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0545490"/>
        <w:docPartObj>
          <w:docPartGallery w:val="Cover Pages"/>
          <w:docPartUnique/>
        </w:docPartObj>
      </w:sdtPr>
      <w:sdtContent>
        <w:p w14:paraId="3A2F4FE3" w14:textId="44CB0D77" w:rsidR="00A365A9" w:rsidRDefault="00A365A9"/>
        <w:p w14:paraId="1D2681C8" w14:textId="39506C51" w:rsidR="00A365A9" w:rsidRDefault="00A365A9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D4BF1D9" wp14:editId="658A1F8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648AF" w14:textId="446FF190" w:rsidR="00A365A9" w:rsidRDefault="00A365A9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Sprawozdanie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7F09F6" w14:textId="66746E98" w:rsidR="00A365A9" w:rsidRDefault="00A365A9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Projekt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ADF88A" w14:textId="66B13382" w:rsidR="00A365A9" w:rsidRDefault="00A365A9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Krzysztof Kowalski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D4BF1D9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0AE648AF" w14:textId="446FF190" w:rsidR="00A365A9" w:rsidRDefault="00A365A9">
                          <w:pPr>
                            <w:pStyle w:val="Bezodstpw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Sprawozdanie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7F09F6" w14:textId="66746E98" w:rsidR="00A365A9" w:rsidRDefault="00A365A9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Projekt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ADF88A" w14:textId="66B13382" w:rsidR="00A365A9" w:rsidRDefault="00A365A9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Krzysztof Kowalski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E81DBC" wp14:editId="29C9AF2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9B36ED8" w14:textId="51C348D6" w:rsidR="00A365A9" w:rsidRDefault="00A365A9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EE81DBC" id="Prostokąt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9B36ED8" w14:textId="51C348D6" w:rsidR="00A365A9" w:rsidRDefault="00A365A9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64FB49E" w14:textId="77777777" w:rsidR="00A365A9" w:rsidRDefault="00A365A9" w:rsidP="00A365A9">
      <w:pPr>
        <w:keepNext/>
      </w:pPr>
      <w:r>
        <w:lastRenderedPageBreak/>
        <w:t xml:space="preserve">W programie </w:t>
      </w:r>
      <w:proofErr w:type="spellStart"/>
      <w:r>
        <w:t>IrfanView</w:t>
      </w:r>
      <w:proofErr w:type="spellEnd"/>
      <w:r>
        <w:t xml:space="preserve"> dokonano kompresji obrazu </w:t>
      </w:r>
      <w:proofErr w:type="spellStart"/>
      <w:r>
        <w:t>lena.tif</w:t>
      </w:r>
      <w:proofErr w:type="spellEnd"/>
      <w:r>
        <w:t>.</w:t>
      </w:r>
    </w:p>
    <w:p w14:paraId="32BA09F8" w14:textId="26DF0F03" w:rsidR="00A365A9" w:rsidRDefault="00A365A9" w:rsidP="00A365A9">
      <w:pPr>
        <w:keepNext/>
        <w:jc w:val="center"/>
      </w:pPr>
      <w:r>
        <w:rPr>
          <w:noProof/>
        </w:rPr>
        <w:drawing>
          <wp:inline distT="0" distB="0" distL="0" distR="0" wp14:anchorId="11A9C088" wp14:editId="46293708">
            <wp:extent cx="2645228" cy="2645228"/>
            <wp:effectExtent l="0" t="0" r="3175" b="3175"/>
            <wp:docPr id="883405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9" cy="26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8A99" w14:textId="7C3625AD" w:rsidR="00C80222" w:rsidRDefault="00A365A9" w:rsidP="00A365A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80507">
        <w:rPr>
          <w:noProof/>
        </w:rPr>
        <w:t>1</w:t>
      </w:r>
      <w:r>
        <w:fldChar w:fldCharType="end"/>
      </w:r>
      <w:r>
        <w:t xml:space="preserve"> Obraz przed kompresją</w:t>
      </w:r>
    </w:p>
    <w:p w14:paraId="02DE57E8" w14:textId="337F6671" w:rsidR="00A365A9" w:rsidRDefault="00A365A9" w:rsidP="00A365A9">
      <w:r>
        <w:t>Dokonano tego korzystając z kompresji JPEG i JPEG 2000 ustawiając QL na 90, 70, 50, 20 oraz 5</w:t>
      </w:r>
    </w:p>
    <w:p w14:paraId="569C8D81" w14:textId="77777777" w:rsidR="00A365A9" w:rsidRDefault="00A365A9" w:rsidP="00A365A9">
      <w:r>
        <w:t>Otrzymane wyniki kompresji dla JPEG</w:t>
      </w:r>
    </w:p>
    <w:p w14:paraId="1C7FF7CE" w14:textId="0B2272FF" w:rsidR="00A365A9" w:rsidRDefault="00A365A9" w:rsidP="00A365A9">
      <w:r>
        <w:rPr>
          <w:noProof/>
        </w:rPr>
        <w:drawing>
          <wp:inline distT="0" distB="0" distL="0" distR="0" wp14:anchorId="02958191" wp14:editId="318AD814">
            <wp:extent cx="2667000" cy="2667000"/>
            <wp:effectExtent l="0" t="0" r="0" b="0"/>
            <wp:docPr id="122462988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01" cy="267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2535D" wp14:editId="5F51E150">
            <wp:extent cx="2667000" cy="2667000"/>
            <wp:effectExtent l="0" t="0" r="0" b="0"/>
            <wp:docPr id="1861334321" name="Obraz 3" descr="Obraz zawierający ubrania, stroik, Ludzka twarz, kapelus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4321" name="Obraz 3" descr="Obraz zawierający ubrania, stroik, Ludzka twarz, kapelus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80" cy="26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3577" w14:textId="5DE334AE" w:rsidR="00A365A9" w:rsidRDefault="00A365A9" w:rsidP="00A365A9">
      <w:pPr>
        <w:keepNext/>
        <w:jc w:val="center"/>
      </w:pPr>
    </w:p>
    <w:p w14:paraId="7C5A66AE" w14:textId="77777777" w:rsidR="00A365A9" w:rsidRDefault="00A365A9" w:rsidP="00A365A9">
      <w:pPr>
        <w:keepNext/>
        <w:jc w:val="center"/>
      </w:pPr>
      <w:r>
        <w:rPr>
          <w:noProof/>
        </w:rPr>
        <w:drawing>
          <wp:inline distT="0" distB="0" distL="0" distR="0" wp14:anchorId="383C5868" wp14:editId="698F28F8">
            <wp:extent cx="2721428" cy="2721428"/>
            <wp:effectExtent l="0" t="0" r="3175" b="3175"/>
            <wp:docPr id="39187594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00" cy="27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5A154" wp14:editId="04AF09CC">
            <wp:extent cx="2754086" cy="2754086"/>
            <wp:effectExtent l="0" t="0" r="8255" b="8255"/>
            <wp:docPr id="74529494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76" cy="276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D9E3F" wp14:editId="69F1AE43">
            <wp:extent cx="2786743" cy="2786743"/>
            <wp:effectExtent l="0" t="0" r="0" b="0"/>
            <wp:docPr id="12973383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57" cy="279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A89" w14:textId="560A40E8" w:rsidR="00A365A9" w:rsidRDefault="00A365A9" w:rsidP="00A365A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80507">
        <w:rPr>
          <w:noProof/>
        </w:rPr>
        <w:t>2</w:t>
      </w:r>
      <w:r>
        <w:fldChar w:fldCharType="end"/>
      </w:r>
      <w:r>
        <w:t xml:space="preserve"> Wyniki dla JPEG</w:t>
      </w:r>
    </w:p>
    <w:p w14:paraId="526EE989" w14:textId="1A429583" w:rsidR="00A365A9" w:rsidRDefault="00A365A9" w:rsidP="00A365A9">
      <w:r>
        <w:t>Wyniki dla JPEG 2000 dostępne są jako osobne pliki w sprawozdaniu (problem z wgraniem ich do sprawozdania).</w:t>
      </w:r>
    </w:p>
    <w:p w14:paraId="3671A7CB" w14:textId="74E7BF13" w:rsidR="00A365A9" w:rsidRDefault="00A365A9" w:rsidP="00A365A9">
      <w:r>
        <w:t xml:space="preserve">Następnie przeprowadzono analizę w </w:t>
      </w:r>
      <w:proofErr w:type="spellStart"/>
      <w:r>
        <w:t>Pythonie</w:t>
      </w:r>
      <w:proofErr w:type="spellEnd"/>
      <w:r>
        <w:t>, która badała:</w:t>
      </w:r>
    </w:p>
    <w:p w14:paraId="2CE9AA97" w14:textId="746F6A24" w:rsidR="00A365A9" w:rsidRDefault="00A365A9" w:rsidP="00A365A9">
      <w:pPr>
        <w:pStyle w:val="Akapitzlist"/>
        <w:numPr>
          <w:ilvl w:val="0"/>
          <w:numId w:val="2"/>
        </w:numPr>
      </w:pPr>
      <w:r>
        <w:t xml:space="preserve">Jakość kompresji (oś Y wykresu) wyliczoną według wzoru </w:t>
      </w:r>
      <w:r w:rsidR="00E85E03" w:rsidRPr="00E85E03">
        <w:drawing>
          <wp:inline distT="0" distB="0" distL="0" distR="0" wp14:anchorId="7147DD89" wp14:editId="01F4F4C1">
            <wp:extent cx="5760720" cy="1233170"/>
            <wp:effectExtent l="0" t="0" r="0" b="5080"/>
            <wp:docPr id="35395287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2879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821" w14:textId="7D8915DD" w:rsidR="00E85E03" w:rsidRDefault="00E85E03" w:rsidP="00A365A9">
      <w:pPr>
        <w:pStyle w:val="Akapitzlist"/>
        <w:numPr>
          <w:ilvl w:val="0"/>
          <w:numId w:val="2"/>
        </w:numPr>
      </w:pPr>
      <w:r>
        <w:t>Stopień kompresji (oś X wykresu) wyliczoną jako stosunek rozmiaru pliku po kompresji do rozmiaru przed kompresją (bez usuwania nagłówka)</w:t>
      </w:r>
    </w:p>
    <w:p w14:paraId="5D43B16D" w14:textId="77777777" w:rsidR="00E85E03" w:rsidRDefault="00E85E03" w:rsidP="00E85E03">
      <w:pPr>
        <w:ind w:left="360"/>
      </w:pPr>
    </w:p>
    <w:p w14:paraId="416607F4" w14:textId="0DAF98EA" w:rsidR="00E85E03" w:rsidRDefault="00E85E03" w:rsidP="00E85E03">
      <w:r>
        <w:rPr>
          <w:noProof/>
        </w:rPr>
        <w:drawing>
          <wp:inline distT="0" distB="0" distL="0" distR="0" wp14:anchorId="0C04A17B" wp14:editId="43744751">
            <wp:extent cx="5758815" cy="3461385"/>
            <wp:effectExtent l="0" t="0" r="0" b="5715"/>
            <wp:docPr id="100807204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BEE0" w14:textId="15A703A0" w:rsidR="00E85E03" w:rsidRDefault="00E85E03" w:rsidP="00E85E03">
      <w:pPr>
        <w:rPr>
          <w:b/>
          <w:bCs/>
        </w:rPr>
      </w:pPr>
      <w:r>
        <w:rPr>
          <w:b/>
          <w:bCs/>
        </w:rPr>
        <w:t>Wnioski:</w:t>
      </w:r>
    </w:p>
    <w:p w14:paraId="76D5B313" w14:textId="2A145362" w:rsidR="00E85E03" w:rsidRDefault="00E85E03" w:rsidP="00E85E03">
      <w:r>
        <w:rPr>
          <w:b/>
          <w:bCs/>
        </w:rPr>
        <w:t xml:space="preserve">- </w:t>
      </w:r>
      <w:r>
        <w:t>Ponieważ im większa wartość jakości kompresji tym większa różnica pomiędzy kolorem przed kompresją a po kompresji w przestrzeni RGB możemy przyjąć, że im ten współczynnik jest większy tym gorszy wynik.</w:t>
      </w:r>
    </w:p>
    <w:p w14:paraId="7FBCAB9B" w14:textId="5B4FB09A" w:rsidR="00E85E03" w:rsidRDefault="00E85E03" w:rsidP="00E85E03">
      <w:r>
        <w:t>- Im większy współczynnik kompresji tym większy rozmiar obrazu po kompresji.</w:t>
      </w:r>
    </w:p>
    <w:p w14:paraId="2779250F" w14:textId="5F857582" w:rsidR="00E85E03" w:rsidRDefault="00E85E03" w:rsidP="00E85E03">
      <w:r>
        <w:t>- Biorąc pod uwagę pierwsze dwie konkluzje wykres świadczy o pomyślności wykonywanego ćwiczenia – widoczny jest wpływ wielkości QL na jakość końcowego wyniku.</w:t>
      </w:r>
    </w:p>
    <w:p w14:paraId="16BE0305" w14:textId="080EAE93" w:rsidR="00E85E03" w:rsidRDefault="00E85E03" w:rsidP="00E85E03">
      <w:r>
        <w:t>- JPEG2000 dla takiego samego QL posiada większą wielkość obrazu po kompresji od JPEG.</w:t>
      </w:r>
    </w:p>
    <w:p w14:paraId="58BB8CF4" w14:textId="1C1D9E0B" w:rsidR="00E85E03" w:rsidRDefault="00E85E03" w:rsidP="00E85E03">
      <w:r>
        <w:t>- JPEG2000 dla takiego samego QL posiada bliższe wartości do obrazu przed kompresją niż JPEG.</w:t>
      </w:r>
    </w:p>
    <w:p w14:paraId="67D923EE" w14:textId="7749A225" w:rsidR="00E85E03" w:rsidRDefault="00E85E03" w:rsidP="00E85E03">
      <w:r>
        <w:t>- Ponieważ różnica w rozmiarach obrazów nie jest na tyle wielka</w:t>
      </w:r>
      <w:r w:rsidR="00310D24">
        <w:t xml:space="preserve"> w stosunku do</w:t>
      </w:r>
      <w:r>
        <w:t xml:space="preserve"> jakość kompresji uważam, że JPEG2000 jest lepsz</w:t>
      </w:r>
      <w:r w:rsidR="00310D24">
        <w:t>y do kompresji obrazów. Jedyny przypadek w którym uważam JPEG za lepsze to sytuacja, w której bardzo zależy nam na rozmiarze obrazu (odpuszczając jakość).</w:t>
      </w:r>
    </w:p>
    <w:p w14:paraId="143644F8" w14:textId="72DE3FAA" w:rsidR="00310D24" w:rsidRPr="00E85E03" w:rsidRDefault="00310D24" w:rsidP="00E85E03">
      <w:r>
        <w:t>-</w:t>
      </w:r>
    </w:p>
    <w:sectPr w:rsidR="00310D24" w:rsidRPr="00E85E03" w:rsidSect="00085D5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63606"/>
    <w:multiLevelType w:val="hybridMultilevel"/>
    <w:tmpl w:val="A3B866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11314"/>
    <w:multiLevelType w:val="hybridMultilevel"/>
    <w:tmpl w:val="4732A4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324064">
    <w:abstractNumId w:val="1"/>
  </w:num>
  <w:num w:numId="2" w16cid:durableId="741635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332"/>
    <w:rsid w:val="00080507"/>
    <w:rsid w:val="00085D51"/>
    <w:rsid w:val="00310D24"/>
    <w:rsid w:val="004C6332"/>
    <w:rsid w:val="00A22227"/>
    <w:rsid w:val="00A365A9"/>
    <w:rsid w:val="00C80222"/>
    <w:rsid w:val="00E8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1E85B"/>
  <w15:chartTrackingRefBased/>
  <w15:docId w15:val="{C92AB31F-CF87-4B5B-8373-5BDDB681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C6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C6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C63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C6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C63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C6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C6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C6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C6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C63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C63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C63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C633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C633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C633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C633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C633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C633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C6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C6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C6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C6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C6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C633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C633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C633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C63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C633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C6332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365A9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365A9"/>
    <w:rPr>
      <w:rFonts w:eastAsiaTheme="minorEastAsia"/>
      <w:kern w:val="0"/>
      <w:lang w:eastAsia="pl-PL"/>
      <w14:ligatures w14:val="none"/>
    </w:rPr>
  </w:style>
  <w:style w:type="paragraph" w:styleId="Legenda">
    <w:name w:val="caption"/>
    <w:basedOn w:val="Normalny"/>
    <w:next w:val="Normalny"/>
    <w:uiPriority w:val="35"/>
    <w:unhideWhenUsed/>
    <w:qFormat/>
    <w:rsid w:val="00A365A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tiff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08EB6A-0574-483C-8268-2A775A65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227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</dc:title>
  <dc:subject>Projekt 1</dc:subject>
  <dc:creator>Krzysztof Kowalski</dc:creator>
  <cp:keywords/>
  <dc:description/>
  <cp:lastModifiedBy>Krzysztof Kowalski</cp:lastModifiedBy>
  <cp:revision>4</cp:revision>
  <cp:lastPrinted>2024-04-10T16:33:00Z</cp:lastPrinted>
  <dcterms:created xsi:type="dcterms:W3CDTF">2024-04-10T16:10:00Z</dcterms:created>
  <dcterms:modified xsi:type="dcterms:W3CDTF">2024-04-10T16:33:00Z</dcterms:modified>
</cp:coreProperties>
</file>