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9EB" w:rsidRDefault="0090138F" w:rsidP="0090138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символа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6729EB" w:rsidRP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729EB" w:rsidRP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верхний регист</w:t>
      </w:r>
      <w:proofErr w:type="gramStart"/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р(</w:t>
      </w:r>
      <w:proofErr w:type="gramEnd"/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символа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Ввести символ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код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  <w:bookmarkStart w:id="0" w:name="_GoBack"/>
      <w:bookmarkEnd w:id="0"/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Получить код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верхнем регистре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Вычислить разность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Вывести разность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729EB" w:rsidRDefault="0090138F" w:rsidP="009013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ВВОД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6729EB"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ВЫВОД  код символа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6729EB" w:rsidRP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6729EB" w:rsidRP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верхний регист</w:t>
      </w:r>
      <w:proofErr w:type="gramStart"/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р(</w:t>
      </w:r>
      <w:proofErr w:type="gramEnd"/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код символа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:rsid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Ввести символ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код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Получить код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верхнем регистре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Вычислить разность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Вывести разность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>6)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0138F" w:rsidRDefault="0090138F" w:rsidP="009013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ВВОД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ВЫВОД код символа </w:t>
      </w:r>
      <w:r w:rsidR="006729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</w:t>
      </w:r>
      <w:r w:rsidRPr="0090138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013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КОНЕЦ</w:t>
      </w:r>
    </w:p>
    <w:p w:rsid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Ввести символ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Pr="006729EB" w:rsidRDefault="006729EB" w:rsidP="006729E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29EB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код символа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r w:rsidRPr="006729E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729EB" w:rsidRDefault="006729EB" w:rsidP="0090138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Вывести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</w:p>
    <w:p w:rsidR="006729EB" w:rsidRPr="006729EB" w:rsidRDefault="006729EB" w:rsidP="0090138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color w:val="000000"/>
          <w:sz w:val="28"/>
          <w:szCs w:val="28"/>
        </w:rPr>
        <w:t>Конец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90138F" w:rsidRDefault="0090138F" w:rsidP="0090138F">
      <w:r>
        <w:t>5</w:t>
      </w:r>
      <w:r w:rsidRPr="0090138F">
        <w:t>.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>Начало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>ВВОД символов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  <w:t>НАЧАЛО УСЛОВИЯ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  <w:t>ЕСЛИ</w:t>
      </w:r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&gt; 0</w:t>
      </w:r>
      <w:r w:rsidRPr="00CA5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38F"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&lt;= 0</w:t>
      </w:r>
      <w:r w:rsidRPr="00CA5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38F">
        <w:rPr>
          <w:rFonts w:ascii="Times New Roman" w:hAnsi="Times New Roman" w:cs="Times New Roman"/>
          <w:sz w:val="28"/>
          <w:szCs w:val="28"/>
        </w:rPr>
        <w:t>39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код символа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>ИНАЧЕ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  <w:t>ЕСЛИ</w:t>
      </w:r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&gt; 0</w:t>
      </w:r>
      <w:r w:rsidRPr="00CA5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38F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&lt;= 0</w:t>
      </w:r>
      <w:r w:rsidRPr="00CA5E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138F">
        <w:rPr>
          <w:rFonts w:ascii="Times New Roman" w:hAnsi="Times New Roman" w:cs="Times New Roman"/>
          <w:sz w:val="28"/>
          <w:szCs w:val="28"/>
        </w:rPr>
        <w:t>7</w:t>
      </w:r>
      <w:r w:rsidRPr="00CA5E38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0138F" w:rsidRPr="007A509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код символа – код верхний регист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символа)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7A5098">
        <w:rPr>
          <w:rFonts w:ascii="Times New Roman" w:hAnsi="Times New Roman" w:cs="Times New Roman"/>
          <w:sz w:val="28"/>
          <w:szCs w:val="28"/>
        </w:rPr>
        <w:tab/>
      </w:r>
      <w:r w:rsidRPr="007A509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>ИНАЧЕ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  <w:t>ЕСЛИ</w:t>
      </w:r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&gt; 0</w:t>
      </w:r>
      <w:proofErr w:type="spellStart"/>
      <w:r w:rsidRPr="00CA5E38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90138F">
        <w:rPr>
          <w:rFonts w:ascii="Times New Roman" w:hAnsi="Times New Roman" w:cs="Times New Roman"/>
          <w:sz w:val="28"/>
          <w:szCs w:val="28"/>
        </w:rPr>
        <w:t xml:space="preserve">0 </w:t>
      </w:r>
      <w:r w:rsidRPr="00CA5E38">
        <w:rPr>
          <w:rFonts w:ascii="Times New Roman" w:hAnsi="Times New Roman" w:cs="Times New Roman"/>
          <w:sz w:val="28"/>
          <w:szCs w:val="28"/>
        </w:rPr>
        <w:t>и</w:t>
      </w:r>
      <w:r w:rsidRPr="0090138F">
        <w:rPr>
          <w:rFonts w:ascii="Times New Roman" w:hAnsi="Times New Roman" w:cs="Times New Roman"/>
          <w:sz w:val="28"/>
          <w:szCs w:val="28"/>
        </w:rPr>
        <w:t xml:space="preserve"> </w:t>
      </w:r>
      <w:r w:rsidRPr="00CA5E38">
        <w:rPr>
          <w:rFonts w:ascii="Times New Roman" w:hAnsi="Times New Roman" w:cs="Times New Roman"/>
          <w:sz w:val="28"/>
          <w:szCs w:val="28"/>
        </w:rPr>
        <w:t xml:space="preserve">код символа </w:t>
      </w:r>
      <w:r w:rsidRPr="0090138F">
        <w:rPr>
          <w:rFonts w:ascii="Times New Roman" w:hAnsi="Times New Roman" w:cs="Times New Roman"/>
          <w:sz w:val="28"/>
          <w:szCs w:val="28"/>
        </w:rPr>
        <w:t>&lt;= 0</w:t>
      </w:r>
      <w:proofErr w:type="spellStart"/>
      <w:r w:rsidRPr="00CA5E38">
        <w:rPr>
          <w:rFonts w:ascii="Times New Roman" w:hAnsi="Times New Roman" w:cs="Times New Roman"/>
          <w:sz w:val="28"/>
          <w:szCs w:val="28"/>
          <w:lang w:val="en-US"/>
        </w:rPr>
        <w:t>xFF</w:t>
      </w:r>
      <w:proofErr w:type="spellEnd"/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90138F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код символа – код верхний регист</w:t>
      </w:r>
      <w:proofErr w:type="gramStart"/>
      <w:r>
        <w:rPr>
          <w:rFonts w:ascii="Times New Roman" w:hAnsi="Times New Roman" w:cs="Times New Roman"/>
          <w:sz w:val="28"/>
          <w:szCs w:val="28"/>
        </w:rPr>
        <w:t>р(</w:t>
      </w:r>
      <w:proofErr w:type="gramEnd"/>
      <w:r>
        <w:rPr>
          <w:rFonts w:ascii="Times New Roman" w:hAnsi="Times New Roman" w:cs="Times New Roman"/>
          <w:sz w:val="28"/>
          <w:szCs w:val="28"/>
        </w:rPr>
        <w:t>код символа)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7A5098">
        <w:rPr>
          <w:rFonts w:ascii="Times New Roman" w:hAnsi="Times New Roman" w:cs="Times New Roman"/>
          <w:sz w:val="28"/>
          <w:szCs w:val="28"/>
        </w:rPr>
        <w:tab/>
      </w:r>
      <w:r w:rsidRPr="007A509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>ИНАЧЕ</w:t>
      </w:r>
    </w:p>
    <w:p w:rsidR="0090138F" w:rsidRPr="0090138F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90138F" w:rsidRPr="00CA5E38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ab/>
      </w:r>
      <w:r w:rsidRPr="00CA5E38">
        <w:rPr>
          <w:rFonts w:ascii="Times New Roman" w:hAnsi="Times New Roman" w:cs="Times New Roman"/>
          <w:sz w:val="28"/>
          <w:szCs w:val="28"/>
        </w:rPr>
        <w:tab/>
        <w:t>КОНЕЦ УСЛОВИЯ</w:t>
      </w:r>
    </w:p>
    <w:p w:rsidR="0090138F" w:rsidRPr="006729EB" w:rsidRDefault="0090138F" w:rsidP="0090138F">
      <w:pPr>
        <w:rPr>
          <w:rFonts w:ascii="Times New Roman" w:hAnsi="Times New Roman" w:cs="Times New Roman"/>
          <w:sz w:val="28"/>
          <w:szCs w:val="28"/>
        </w:rPr>
      </w:pPr>
      <w:r w:rsidRPr="00CA5E38">
        <w:rPr>
          <w:rFonts w:ascii="Times New Roman" w:hAnsi="Times New Roman" w:cs="Times New Roman"/>
          <w:sz w:val="28"/>
          <w:szCs w:val="28"/>
        </w:rPr>
        <w:t>КОНЕЦ</w:t>
      </w:r>
    </w:p>
    <w:p w:rsidR="0090138F" w:rsidRDefault="0090138F" w:rsidP="0090138F">
      <w:pPr>
        <w:rPr>
          <w:lang w:val="en-US"/>
        </w:rPr>
      </w:pPr>
    </w:p>
    <w:p w:rsidR="006729EB" w:rsidRDefault="006729EB" w:rsidP="0090138F">
      <w:pPr>
        <w:rPr>
          <w:rFonts w:ascii="Times New Roman" w:hAnsi="Times New Roman" w:cs="Times New Roman"/>
          <w:sz w:val="28"/>
          <w:szCs w:val="28"/>
        </w:rPr>
      </w:pPr>
      <w:r w:rsidRPr="006729EB">
        <w:rPr>
          <w:rFonts w:ascii="Times New Roman" w:hAnsi="Times New Roman" w:cs="Times New Roman"/>
          <w:sz w:val="28"/>
          <w:szCs w:val="28"/>
        </w:rPr>
        <w:t>Блок схема</w:t>
      </w:r>
    </w:p>
    <w:p w:rsidR="005C40ED" w:rsidRPr="006729EB" w:rsidRDefault="005C40ED" w:rsidP="00901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05pt;height:420.2pt">
            <v:imagedata r:id="rId6" o:title="diagram (4)"/>
          </v:shape>
        </w:pict>
      </w:r>
    </w:p>
    <w:sectPr w:rsidR="005C40ED" w:rsidRPr="00672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50DEE"/>
    <w:multiLevelType w:val="hybridMultilevel"/>
    <w:tmpl w:val="B59A6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E30"/>
    <w:rsid w:val="00113EE9"/>
    <w:rsid w:val="003663D5"/>
    <w:rsid w:val="005C40ED"/>
    <w:rsid w:val="006729EB"/>
    <w:rsid w:val="0090138F"/>
    <w:rsid w:val="00BA7415"/>
    <w:rsid w:val="00D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Пупкин Андрей</dc:creator>
  <cp:keywords/>
  <dc:description/>
  <cp:lastModifiedBy>Пупкин Андрей</cp:lastModifiedBy>
  <cp:revision>5</cp:revision>
  <dcterms:created xsi:type="dcterms:W3CDTF">2022-10-18T07:56:00Z</dcterms:created>
  <dcterms:modified xsi:type="dcterms:W3CDTF">2022-10-18T08:43:00Z</dcterms:modified>
</cp:coreProperties>
</file>