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8D3" w:rsidRPr="001B68D3" w:rsidRDefault="001B68D3" w:rsidP="001B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8D3">
        <w:rPr>
          <w:rFonts w:ascii="Times New Roman" w:eastAsia="Times New Roman" w:hAnsi="Times New Roman" w:cs="Times New Roman"/>
          <w:color w:val="000000"/>
        </w:rPr>
        <w:t>SR ENG</w:t>
      </w:r>
    </w:p>
    <w:p w:rsidR="001B68D3" w:rsidRPr="001B68D3" w:rsidRDefault="001B68D3" w:rsidP="001B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8D3">
        <w:rPr>
          <w:rFonts w:ascii="Times New Roman" w:eastAsia="Times New Roman" w:hAnsi="Times New Roman" w:cs="Times New Roman"/>
          <w:color w:val="000000"/>
        </w:rPr>
        <w:t>Final Exam D</w:t>
      </w:r>
    </w:p>
    <w:p w:rsidR="001B68D3" w:rsidRPr="001B68D3" w:rsidRDefault="001B68D3" w:rsidP="001B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8D3" w:rsidRPr="001B68D3" w:rsidRDefault="001B68D3" w:rsidP="001B68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Choose the letter that best </w:t>
      </w:r>
      <w:r w:rsidRPr="00537E60">
        <w:rPr>
          <w:rFonts w:ascii="Times New Roman" w:eastAsia="Times New Roman" w:hAnsi="Times New Roman" w:cs="Times New Roman"/>
          <w:color w:val="000000"/>
          <w:u w:val="single"/>
        </w:rPr>
        <w:t>answers each</w:t>
      </w:r>
      <w:r w:rsidRPr="008C7632">
        <w:rPr>
          <w:rFonts w:ascii="Times New Roman" w:eastAsia="Times New Roman" w:hAnsi="Times New Roman" w:cs="Times New Roman"/>
          <w:color w:val="000000"/>
        </w:rPr>
        <w:t xml:space="preserve"> question</w:t>
      </w:r>
      <w:r w:rsidR="00553BA3">
        <w:rPr>
          <w:rFonts w:ascii="Times New Roman" w:eastAsia="Times New Roman" w:hAnsi="Times New Roman" w:cs="Times New Roman"/>
          <w:color w:val="000000"/>
        </w:rPr>
        <w:t xml:space="preserve">.  </w:t>
      </w:r>
      <w:r w:rsidRPr="001B68D3">
        <w:rPr>
          <w:rFonts w:ascii="Times New Roman" w:eastAsia="Times New Roman" w:hAnsi="Times New Roman" w:cs="Times New Roman"/>
          <w:color w:val="000000"/>
        </w:rPr>
        <w:t>Please write the letter of the correct answer o</w:t>
      </w:r>
      <w:r w:rsidR="00553BA3">
        <w:rPr>
          <w:rFonts w:ascii="Times New Roman" w:eastAsia="Times New Roman" w:hAnsi="Times New Roman" w:cs="Times New Roman"/>
          <w:color w:val="000000"/>
        </w:rPr>
        <w:t xml:space="preserve">n the line next to the number.  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Please write in </w:t>
      </w:r>
      <w:r w:rsidRPr="00553BA3">
        <w:rPr>
          <w:rFonts w:ascii="Times New Roman" w:eastAsia="Times New Roman" w:hAnsi="Times New Roman" w:cs="Times New Roman"/>
          <w:b/>
          <w:color w:val="000000"/>
        </w:rPr>
        <w:t xml:space="preserve">capital 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letters.  </w:t>
      </w:r>
      <w:r w:rsidRPr="00537E60">
        <w:rPr>
          <w:rFonts w:ascii="Times New Roman" w:eastAsia="Times New Roman" w:hAnsi="Times New Roman" w:cs="Times New Roman"/>
          <w:i/>
          <w:color w:val="000000"/>
        </w:rPr>
        <w:t>Failure to follow these directions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 will result in five percentage </w:t>
      </w:r>
      <w:r w:rsidRPr="00537E60">
        <w:rPr>
          <w:rFonts w:ascii="Times New Roman" w:eastAsia="Times New Roman" w:hAnsi="Times New Roman" w:cs="Times New Roman"/>
          <w:i/>
          <w:color w:val="000000"/>
          <w:u w:val="single"/>
        </w:rPr>
        <w:t>points off your final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 grade.</w:t>
      </w:r>
    </w:p>
    <w:p w:rsidR="001B68D3" w:rsidRPr="001B68D3" w:rsidRDefault="001B68D3" w:rsidP="001B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8D3" w:rsidRPr="001B68D3" w:rsidRDefault="001B68D3" w:rsidP="00553BA3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____In </w:t>
      </w:r>
      <w:r w:rsidRPr="001B68D3">
        <w:rPr>
          <w:rFonts w:ascii="Times New Roman" w:eastAsia="Times New Roman" w:hAnsi="Times New Roman" w:cs="Times New Roman"/>
          <w:i/>
          <w:iCs/>
          <w:color w:val="000000"/>
        </w:rPr>
        <w:t>A Man for All Seasons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, Thomas gives up his freedom and, ultimately, his life because: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he cannot condone the king’s divorce,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he chooses not to make a public comment about his opinions,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he feels he serves God first and the king second,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all of the above, </w:t>
      </w:r>
    </w:p>
    <w:p w:rsid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553BA3" w:rsidRDefault="001B68D3" w:rsidP="00553BA3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____Which of the following is NOT part of a five-act narrative: </w:t>
      </w:r>
    </w:p>
    <w:p w:rsidR="001B68D3" w:rsidRPr="00553BA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53BA3">
        <w:rPr>
          <w:rFonts w:ascii="Times New Roman" w:eastAsia="Times New Roman" w:hAnsi="Times New Roman" w:cs="Times New Roman"/>
          <w:color w:val="000000"/>
        </w:rPr>
        <w:t xml:space="preserve">exposition,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resolution/denouement,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climax, rising action,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continuing action, </w:t>
      </w:r>
    </w:p>
    <w:p w:rsid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553BA3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 “I wandered lonely as a cloud / That floats on high o'er vales and hills, / When all at once I saw a crowd, / A host, of golden daffodils” are lines from a text from what literary period: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English Renaissance,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Romantic,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Modern,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Postmodern, </w:t>
      </w:r>
    </w:p>
    <w:p w:rsid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553BA3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____What is scansion?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When you mark out what syllables are stressed and unstressed in a line of poetry,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when you read a line of poetry quickly,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when you mark what words rhyme in a line of poetry,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when you note punctuation in a line of poetry, </w:t>
      </w:r>
    </w:p>
    <w:p w:rsid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553BA3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____Which of the following is NOT a Victorian poet?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Christina Rossetti,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Anne Bradstreet,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Elizabeth Barrett Browning,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Robert Browning,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all of the above, </w:t>
      </w:r>
    </w:p>
    <w:p w:rsid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Default="001B68D3" w:rsidP="00553BA3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____For the majority of which century did Queen Victoria’s reign?</w:t>
      </w:r>
    </w:p>
    <w:p w:rsidR="00553BA3" w:rsidRPr="00553BA3" w:rsidRDefault="00553BA3" w:rsidP="00553BA3">
      <w:pPr>
        <w:pStyle w:val="ListParagraph"/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53BA3">
        <w:rPr>
          <w:rFonts w:ascii="Times New Roman" w:eastAsia="Times New Roman" w:hAnsi="Times New Roman" w:cs="Times New Roman"/>
          <w:color w:val="000000"/>
        </w:rPr>
        <w:t>17</w:t>
      </w:r>
      <w:r w:rsidRPr="00553BA3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</w:p>
    <w:p w:rsidR="00553BA3" w:rsidRPr="00553BA3" w:rsidRDefault="00553BA3" w:rsidP="00553BA3">
      <w:pPr>
        <w:pStyle w:val="ListParagraph"/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53BA3">
        <w:rPr>
          <w:rFonts w:ascii="Times New Roman" w:eastAsia="Times New Roman" w:hAnsi="Times New Roman" w:cs="Times New Roman"/>
          <w:color w:val="000000"/>
        </w:rPr>
        <w:t>18</w:t>
      </w:r>
      <w:r w:rsidRPr="00553BA3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</w:p>
    <w:p w:rsidR="001B68D3" w:rsidRPr="00553BA3" w:rsidRDefault="001B68D3" w:rsidP="00553BA3">
      <w:pPr>
        <w:pStyle w:val="ListParagraph"/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553BA3">
        <w:rPr>
          <w:rFonts w:ascii="Times New Roman" w:eastAsia="Times New Roman" w:hAnsi="Times New Roman" w:cs="Times New Roman"/>
          <w:b/>
          <w:color w:val="000000"/>
        </w:rPr>
        <w:t>19</w:t>
      </w:r>
      <w:r w:rsidRPr="00553BA3">
        <w:rPr>
          <w:rFonts w:ascii="Times New Roman" w:eastAsia="Times New Roman" w:hAnsi="Times New Roman" w:cs="Times New Roman"/>
          <w:b/>
          <w:color w:val="000000"/>
          <w:vertAlign w:val="superscript"/>
        </w:rPr>
        <w:t>th</w:t>
      </w:r>
      <w:r w:rsidRPr="00553BA3">
        <w:rPr>
          <w:rFonts w:ascii="Times New Roman" w:eastAsia="Times New Roman" w:hAnsi="Times New Roman" w:cs="Times New Roman"/>
          <w:b/>
          <w:color w:val="000000"/>
        </w:rPr>
        <w:t xml:space="preserve">, </w:t>
      </w:r>
    </w:p>
    <w:p w:rsidR="001B68D3" w:rsidRPr="00553BA3" w:rsidRDefault="001B68D3" w:rsidP="00553BA3">
      <w:pPr>
        <w:pStyle w:val="ListParagraph"/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53BA3">
        <w:rPr>
          <w:rFonts w:ascii="Times New Roman" w:eastAsia="Times New Roman" w:hAnsi="Times New Roman" w:cs="Times New Roman"/>
          <w:color w:val="000000"/>
        </w:rPr>
        <w:t>20</w:t>
      </w:r>
      <w:r w:rsidRPr="00553BA3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553BA3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lastRenderedPageBreak/>
        <w:t xml:space="preserve">____Of these literary periods, which occurs the earliest?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Modernism,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English Renaissance,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Anglo-Saxon,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Victorian</w:t>
      </w:r>
    </w:p>
    <w:p w:rsidR="001B68D3" w:rsidRPr="001B68D3" w:rsidRDefault="001B68D3" w:rsidP="001B68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8D3" w:rsidRPr="001B68D3" w:rsidRDefault="001B68D3" w:rsidP="00553BA3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____The quote “Oh, beware, my lord, of jealousy! / It is the green-eyed monster which doth mock / </w:t>
      </w:r>
      <w:proofErr w:type="gramStart"/>
      <w:r w:rsidRPr="001B68D3">
        <w:rPr>
          <w:rFonts w:ascii="Times New Roman" w:eastAsia="Times New Roman" w:hAnsi="Times New Roman" w:cs="Times New Roman"/>
          <w:color w:val="000000"/>
        </w:rPr>
        <w:t>The</w:t>
      </w:r>
      <w:proofErr w:type="gramEnd"/>
      <w:r w:rsidRPr="001B68D3">
        <w:rPr>
          <w:rFonts w:ascii="Times New Roman" w:eastAsia="Times New Roman" w:hAnsi="Times New Roman" w:cs="Times New Roman"/>
          <w:color w:val="000000"/>
        </w:rPr>
        <w:t xml:space="preserve"> meat it feeds on” is from which text?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i/>
          <w:iCs/>
          <w:color w:val="000000"/>
        </w:rPr>
        <w:t xml:space="preserve">Canterbury Tales,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i/>
          <w:iCs/>
          <w:color w:val="000000"/>
        </w:rPr>
        <w:t xml:space="preserve">Frankenstein,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i/>
          <w:iCs/>
          <w:color w:val="000000"/>
        </w:rPr>
        <w:t xml:space="preserve">Othello,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i/>
          <w:iCs/>
          <w:color w:val="000000"/>
        </w:rPr>
        <w:t>A Man for All Seasons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, </w:t>
      </w:r>
    </w:p>
    <w:p w:rsid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553BA3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____Elizabeth I was what relation to Mary I of England?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Cousin,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aunt,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half-sister,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niece, </w:t>
      </w:r>
    </w:p>
    <w:p w:rsid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553BA3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____Which is the correct way to format an in-text citation in MLA?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Author’s full name page #;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Author’s last name, page #;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(Author’s last name page #);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(Author’s last name, page #); </w:t>
      </w:r>
    </w:p>
    <w:p w:rsid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553BA3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____In </w:t>
      </w:r>
      <w:r w:rsidRPr="001B68D3">
        <w:rPr>
          <w:rFonts w:ascii="Times New Roman" w:eastAsia="Times New Roman" w:hAnsi="Times New Roman" w:cs="Times New Roman"/>
          <w:i/>
          <w:iCs/>
          <w:color w:val="000000"/>
        </w:rPr>
        <w:t>Lord of the Flies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, the progression of deaths on the island follow which pattern?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Accident, mass hysteria, deliberate murder by one, manhunt by all;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accident, deliberate murder by one, mass hysteria, manhunt by all;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deliberate murder by one, mass hysteria, manhunt by all, accident; </w:t>
      </w:r>
    </w:p>
    <w:p w:rsid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553BA3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____Which historical event greatly affected Romantic poets?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The American Revolution,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The French Revolution,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The Spanish American War,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The Black Death,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all of the above, </w:t>
      </w:r>
    </w:p>
    <w:p w:rsid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553BA3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____Of these literary periods, which occurs in the same century as the English Renaissance?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Middle English,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Metaphysical,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Romantic,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Victorian, </w:t>
      </w:r>
    </w:p>
    <w:p w:rsid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553BA3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____Which of the following is the research method by which you would “scan multiple issues of a journal</w:t>
      </w:r>
      <w:proofErr w:type="gramStart"/>
      <w:r w:rsidRPr="001B68D3">
        <w:rPr>
          <w:rFonts w:ascii="Times New Roman" w:eastAsia="Times New Roman" w:hAnsi="Times New Roman" w:cs="Times New Roman"/>
          <w:color w:val="000000"/>
        </w:rPr>
        <w:t>…[</w:t>
      </w:r>
      <w:proofErr w:type="gramEnd"/>
      <w:r w:rsidRPr="001B68D3">
        <w:rPr>
          <w:rFonts w:ascii="Times New Roman" w:eastAsia="Times New Roman" w:hAnsi="Times New Roman" w:cs="Times New Roman"/>
          <w:color w:val="000000"/>
        </w:rPr>
        <w:t xml:space="preserve">if you find that] a particular journal or magazine appear frequently in your results?”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imagining your dream document,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journal run,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predicting the file type, </w:t>
      </w:r>
    </w:p>
    <w:p w:rsidR="001B68D3" w:rsidRPr="00D439D2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D439D2">
        <w:rPr>
          <w:rFonts w:ascii="Times New Roman" w:eastAsia="Times New Roman" w:hAnsi="Times New Roman" w:cs="Times New Roman"/>
          <w:b/>
          <w:color w:val="000000"/>
        </w:rPr>
        <w:t xml:space="preserve">citation chaining, </w:t>
      </w:r>
    </w:p>
    <w:p w:rsid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553BA3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____Who wrote </w:t>
      </w:r>
      <w:r w:rsidRPr="001B68D3">
        <w:rPr>
          <w:rFonts w:ascii="Times New Roman" w:eastAsia="Times New Roman" w:hAnsi="Times New Roman" w:cs="Times New Roman"/>
          <w:i/>
          <w:iCs/>
          <w:color w:val="000000"/>
        </w:rPr>
        <w:t>A Tale of Two Cities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?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William Makepeace Thackeray,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1B68D3">
        <w:rPr>
          <w:rFonts w:ascii="Times New Roman" w:eastAsia="Times New Roman" w:hAnsi="Times New Roman" w:cs="Times New Roman"/>
          <w:color w:val="000000"/>
        </w:rPr>
        <w:t>Wilkie</w:t>
      </w:r>
      <w:proofErr w:type="spellEnd"/>
      <w:r w:rsidRPr="001B68D3">
        <w:rPr>
          <w:rFonts w:ascii="Times New Roman" w:eastAsia="Times New Roman" w:hAnsi="Times New Roman" w:cs="Times New Roman"/>
          <w:color w:val="000000"/>
        </w:rPr>
        <w:t xml:space="preserve"> Collins, </w:t>
      </w:r>
    </w:p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Elizabeth Gaskell, </w:t>
      </w:r>
    </w:p>
    <w:p w:rsidR="001B68D3" w:rsidRPr="00D439D2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r w:rsidRPr="00D439D2">
        <w:rPr>
          <w:rFonts w:ascii="Times New Roman" w:eastAsia="Times New Roman" w:hAnsi="Times New Roman" w:cs="Times New Roman"/>
          <w:b/>
          <w:color w:val="000000"/>
        </w:rPr>
        <w:t xml:space="preserve">Charles Dickens, </w:t>
      </w:r>
    </w:p>
    <w:bookmarkEnd w:id="0"/>
    <w:p w:rsidR="001B68D3" w:rsidRPr="001B68D3" w:rsidRDefault="001B68D3" w:rsidP="00553BA3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975145" w:rsidRDefault="00975145"/>
    <w:sectPr w:rsidR="00975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50E93"/>
    <w:multiLevelType w:val="multilevel"/>
    <w:tmpl w:val="FF54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22AB6"/>
    <w:multiLevelType w:val="multilevel"/>
    <w:tmpl w:val="AA52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79731284"/>
    <w:multiLevelType w:val="multilevel"/>
    <w:tmpl w:val="30467E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7">
    <w:abstractNumId w:val="0"/>
    <w:lvlOverride w:ilvl="1">
      <w:lvl w:ilvl="1">
        <w:start w:val="1"/>
        <w:numFmt w:val="lowerLetter"/>
        <w:lvlText w:val="%2."/>
        <w:lvlJc w:val="left"/>
        <w:rPr>
          <w:rFonts w:ascii="Times New Roman" w:eastAsia="Times New Roman" w:hAnsi="Times New Roman" w:cs="Times New Roman"/>
        </w:rPr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D3"/>
    <w:rsid w:val="001B68D3"/>
    <w:rsid w:val="00537E60"/>
    <w:rsid w:val="00553BA3"/>
    <w:rsid w:val="008C7632"/>
    <w:rsid w:val="00975145"/>
    <w:rsid w:val="00BB1931"/>
    <w:rsid w:val="00D4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9B8F4-29F3-4D52-BEF8-E84AAA38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Teresa Kelly</cp:lastModifiedBy>
  <cp:revision>8</cp:revision>
  <dcterms:created xsi:type="dcterms:W3CDTF">2019-08-13T02:59:00Z</dcterms:created>
  <dcterms:modified xsi:type="dcterms:W3CDTF">2019-08-21T12:47:00Z</dcterms:modified>
</cp:coreProperties>
</file>