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80" w:type="pct"/>
        <w:tblCellMar>
          <w:left w:w="28" w:type="dxa"/>
          <w:right w:w="28" w:type="dxa"/>
        </w:tblCellMar>
        <w:tblLook w:val="04A0"/>
      </w:tblPr>
      <w:tblGrid>
        <w:gridCol w:w="3831"/>
        <w:gridCol w:w="1874"/>
        <w:gridCol w:w="4421"/>
      </w:tblGrid>
      <w:tr w:rsidR="00251695" w:rsidRPr="00AF23C8" w:rsidTr="0078202F">
        <w:trPr>
          <w:trHeight w:val="2478"/>
        </w:trPr>
        <w:tc>
          <w:tcPr>
            <w:tcW w:w="1891" w:type="pct"/>
            <w:shd w:val="clear" w:color="auto" w:fill="auto"/>
          </w:tcPr>
          <w:p w:rsidR="00251695" w:rsidRPr="00AF23C8" w:rsidRDefault="00251695" w:rsidP="0078202F">
            <w:pPr>
              <w:rPr>
                <w:snapToGrid w:val="0"/>
              </w:rPr>
            </w:pPr>
            <w:r w:rsidRPr="00AF23C8">
              <w:rPr>
                <w:snapToGrid w:val="0"/>
              </w:rPr>
              <w:t xml:space="preserve">УТВЕРЖДАЮ 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>Генеральный директор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>
              <w:rPr>
                <w:lang w:eastAsia="en-US"/>
              </w:rPr>
              <w:t>ООО «КАРО Фильм Менеджмент»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>_____________________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</w:p>
          <w:p w:rsidR="00251695" w:rsidRPr="00AF23C8" w:rsidRDefault="00251695" w:rsidP="0078202F">
            <w:pPr>
              <w:rPr>
                <w:lang w:eastAsia="en-US"/>
              </w:rPr>
            </w:pPr>
            <w:r>
              <w:rPr>
                <w:lang w:eastAsia="en-US"/>
              </w:rPr>
              <w:t>«____» _______________ 2024</w:t>
            </w:r>
            <w:r w:rsidRPr="00AF23C8">
              <w:rPr>
                <w:lang w:eastAsia="en-US"/>
              </w:rPr>
              <w:t xml:space="preserve"> г.</w:t>
            </w:r>
          </w:p>
        </w:tc>
        <w:tc>
          <w:tcPr>
            <w:tcW w:w="925" w:type="pct"/>
            <w:shd w:val="clear" w:color="auto" w:fill="auto"/>
          </w:tcPr>
          <w:p w:rsidR="00251695" w:rsidRPr="00AF23C8" w:rsidRDefault="00251695" w:rsidP="0078202F">
            <w:pPr>
              <w:rPr>
                <w:lang w:eastAsia="en-US"/>
              </w:rPr>
            </w:pPr>
          </w:p>
        </w:tc>
        <w:tc>
          <w:tcPr>
            <w:tcW w:w="2183" w:type="pct"/>
            <w:shd w:val="clear" w:color="auto" w:fill="auto"/>
          </w:tcPr>
          <w:p w:rsidR="00251695" w:rsidRPr="00AF23C8" w:rsidRDefault="00251695" w:rsidP="0078202F">
            <w:pPr>
              <w:ind w:hanging="29"/>
              <w:rPr>
                <w:lang w:eastAsia="en-US"/>
              </w:rPr>
            </w:pPr>
            <w:r w:rsidRPr="00AF23C8">
              <w:rPr>
                <w:lang w:eastAsia="en-US"/>
              </w:rPr>
              <w:t>УТВЕРЖДАЮ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 xml:space="preserve">Руководитель 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>_____________________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>_____________________</w:t>
            </w:r>
          </w:p>
          <w:p w:rsidR="00251695" w:rsidRPr="00AF23C8" w:rsidRDefault="00251695" w:rsidP="0078202F">
            <w:pPr>
              <w:rPr>
                <w:lang w:eastAsia="en-US"/>
              </w:rPr>
            </w:pPr>
          </w:p>
          <w:p w:rsidR="00251695" w:rsidRPr="00AF23C8" w:rsidRDefault="00251695" w:rsidP="0078202F">
            <w:pPr>
              <w:rPr>
                <w:lang w:eastAsia="en-US"/>
              </w:rPr>
            </w:pPr>
            <w:r w:rsidRPr="00AF23C8">
              <w:rPr>
                <w:lang w:eastAsia="en-US"/>
              </w:rPr>
              <w:t>«____» ________________ 20</w:t>
            </w:r>
            <w:r>
              <w:rPr>
                <w:lang w:eastAsia="en-US"/>
              </w:rPr>
              <w:t>24</w:t>
            </w:r>
            <w:r w:rsidRPr="00AF23C8">
              <w:rPr>
                <w:lang w:eastAsia="en-US"/>
              </w:rPr>
              <w:t xml:space="preserve"> г.</w:t>
            </w:r>
          </w:p>
        </w:tc>
      </w:tr>
    </w:tbl>
    <w:p w:rsidR="00251695" w:rsidRPr="00AF23C8" w:rsidRDefault="00251695" w:rsidP="00251695">
      <w:pPr>
        <w:rPr>
          <w:lang w:eastAsia="en-US"/>
        </w:rPr>
      </w:pPr>
      <w:r w:rsidRPr="00AF23C8">
        <w:rPr>
          <w:lang w:eastAsia="en-US"/>
        </w:rPr>
        <w:t xml:space="preserve">МП                                                                                        </w:t>
      </w:r>
      <w:proofErr w:type="spellStart"/>
      <w:r w:rsidRPr="00AF23C8">
        <w:rPr>
          <w:lang w:eastAsia="en-US"/>
        </w:rPr>
        <w:t>МП</w:t>
      </w:r>
      <w:proofErr w:type="spellEnd"/>
    </w:p>
    <w:p w:rsidR="00251695" w:rsidRPr="00AF23C8" w:rsidRDefault="00251695" w:rsidP="00251695">
      <w:pPr>
        <w:jc w:val="center"/>
      </w:pPr>
    </w:p>
    <w:p w:rsidR="00251695" w:rsidRPr="00AF23C8" w:rsidRDefault="00251695" w:rsidP="00251695">
      <w:pPr>
        <w:jc w:val="center"/>
      </w:pPr>
    </w:p>
    <w:p w:rsidR="00251695" w:rsidRPr="00AF23C8" w:rsidRDefault="00251695" w:rsidP="00251695">
      <w:pPr>
        <w:pStyle w:val="a4"/>
      </w:pPr>
      <w:r>
        <w:t>Мобильное приложение «КАРО»</w:t>
      </w:r>
    </w:p>
    <w:p w:rsidR="00251695" w:rsidRPr="00AF23C8" w:rsidRDefault="00251695" w:rsidP="00251695">
      <w:pPr>
        <w:pStyle w:val="a4"/>
      </w:pPr>
    </w:p>
    <w:p w:rsidR="00251695" w:rsidRPr="00AF23C8" w:rsidRDefault="00251695" w:rsidP="00251695">
      <w:pPr>
        <w:pStyle w:val="a4"/>
      </w:pPr>
    </w:p>
    <w:p w:rsidR="00251695" w:rsidRPr="00AF23C8" w:rsidRDefault="00251695" w:rsidP="00251695">
      <w:pPr>
        <w:pStyle w:val="a3"/>
      </w:pPr>
      <w:r w:rsidRPr="00AF23C8">
        <w:t>техническое задание</w:t>
      </w:r>
    </w:p>
    <w:p w:rsidR="00251695" w:rsidRPr="00AF23C8" w:rsidRDefault="00251695" w:rsidP="00251695">
      <w:pPr>
        <w:jc w:val="center"/>
      </w:pPr>
    </w:p>
    <w:p w:rsidR="00251695" w:rsidRPr="00AF23C8" w:rsidRDefault="00251695" w:rsidP="00251695">
      <w:pPr>
        <w:jc w:val="center"/>
      </w:pPr>
      <w:r>
        <w:t>Действует с «___» ________2024</w:t>
      </w:r>
      <w:r w:rsidRPr="00AF23C8">
        <w:t xml:space="preserve"> г.</w:t>
      </w:r>
    </w:p>
    <w:p w:rsidR="00251695" w:rsidRPr="00AF23C8" w:rsidRDefault="00251695" w:rsidP="00251695">
      <w:pPr>
        <w:jc w:val="center"/>
      </w:pPr>
    </w:p>
    <w:p w:rsidR="00251695" w:rsidRPr="00251695" w:rsidRDefault="00251695" w:rsidP="00251695">
      <w:pPr>
        <w:jc w:val="center"/>
      </w:pPr>
      <w:r w:rsidRPr="00251695">
        <w:rPr>
          <w:highlight w:val="yellow"/>
        </w:rPr>
        <w:t xml:space="preserve">Листов </w:t>
      </w:r>
      <w:r w:rsidRPr="00251695">
        <w:rPr>
          <w:noProof/>
          <w:highlight w:val="yellow"/>
        </w:rPr>
        <w:t>49</w:t>
      </w:r>
    </w:p>
    <w:p w:rsidR="00251695" w:rsidRPr="00AF23C8" w:rsidRDefault="00251695" w:rsidP="00251695">
      <w:pPr>
        <w:jc w:val="center"/>
      </w:pPr>
    </w:p>
    <w:p w:rsidR="00251695" w:rsidRDefault="00251695" w:rsidP="00251695">
      <w:pPr>
        <w:jc w:val="center"/>
      </w:pPr>
    </w:p>
    <w:p w:rsidR="00212FB8" w:rsidRDefault="00212FB8" w:rsidP="00251695">
      <w:pPr>
        <w:jc w:val="center"/>
      </w:pPr>
    </w:p>
    <w:p w:rsidR="00212FB8" w:rsidRPr="00AF23C8" w:rsidRDefault="00212FB8" w:rsidP="00251695">
      <w:pPr>
        <w:jc w:val="center"/>
      </w:pPr>
    </w:p>
    <w:p w:rsidR="00251695" w:rsidRPr="00AF23C8" w:rsidRDefault="00251695" w:rsidP="00251695">
      <w:pPr>
        <w:jc w:val="center"/>
        <w:rPr>
          <w:bCs/>
        </w:rPr>
      </w:pPr>
      <w:r>
        <w:t>Новосибирск 2024</w:t>
      </w:r>
      <w:r w:rsidRPr="00AF23C8">
        <w:rPr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5469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6DFE" w:rsidRPr="00A70C01" w:rsidRDefault="00A70C01" w:rsidP="00A70C01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70C01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bookmarkStart w:id="0" w:name="_GoBack"/>
        <w:bookmarkEnd w:id="0"/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 w:rsidR="00DA6DFE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659578" w:history="1">
            <w:r w:rsidR="00E406CD" w:rsidRPr="001B42EE">
              <w:rPr>
                <w:rStyle w:val="a6"/>
                <w:b/>
                <w:bCs/>
                <w:noProof/>
                <w:kern w:val="36"/>
              </w:rPr>
              <w:t>1 Введение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79" w:history="1">
            <w:r w:rsidR="00E406CD" w:rsidRPr="001B42EE">
              <w:rPr>
                <w:rStyle w:val="a6"/>
                <w:b/>
                <w:bCs/>
                <w:noProof/>
              </w:rPr>
              <w:t>1.1 Наименование программы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0" w:history="1">
            <w:r w:rsidR="00E406CD" w:rsidRPr="001B42EE">
              <w:rPr>
                <w:rStyle w:val="a6"/>
                <w:b/>
                <w:bCs/>
                <w:noProof/>
              </w:rPr>
              <w:t>1.2 Краткая характеристика области применения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1" w:history="1">
            <w:r w:rsidR="00E406CD" w:rsidRPr="001B42EE">
              <w:rPr>
                <w:rStyle w:val="a6"/>
                <w:b/>
                <w:bCs/>
                <w:noProof/>
                <w:kern w:val="36"/>
              </w:rPr>
              <w:t>2 Основания для разработки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2" w:history="1">
            <w:r w:rsidR="00E406CD" w:rsidRPr="001B42EE">
              <w:rPr>
                <w:rStyle w:val="a6"/>
                <w:b/>
                <w:bCs/>
                <w:noProof/>
                <w:kern w:val="36"/>
              </w:rPr>
              <w:t>3 Назначение разработки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3" w:history="1">
            <w:r w:rsidR="00E406CD" w:rsidRPr="001B42EE">
              <w:rPr>
                <w:rStyle w:val="a6"/>
                <w:b/>
                <w:bCs/>
                <w:noProof/>
              </w:rPr>
              <w:t>3.1 Функциональное назначение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4" w:history="1">
            <w:r w:rsidR="00E406CD" w:rsidRPr="001B42EE">
              <w:rPr>
                <w:rStyle w:val="a6"/>
                <w:b/>
                <w:bCs/>
                <w:noProof/>
              </w:rPr>
              <w:t>3.2 Эксплуатационное назначение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5" w:history="1">
            <w:r w:rsidR="00E406CD" w:rsidRPr="001B42EE">
              <w:rPr>
                <w:rStyle w:val="a6"/>
                <w:b/>
                <w:bCs/>
                <w:noProof/>
                <w:kern w:val="36"/>
              </w:rPr>
              <w:t>4 Требования к программе или программному изделию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6" w:history="1">
            <w:r w:rsidR="00E406CD" w:rsidRPr="001B42EE">
              <w:rPr>
                <w:rStyle w:val="a6"/>
                <w:b/>
                <w:bCs/>
                <w:noProof/>
              </w:rPr>
              <w:t>4.1 Требования к функциональным характеристикам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7" w:history="1">
            <w:r w:rsidR="00E406CD" w:rsidRPr="001B42EE">
              <w:rPr>
                <w:rStyle w:val="a6"/>
                <w:b/>
                <w:bCs/>
                <w:noProof/>
              </w:rPr>
              <w:t>4.1.1 Требования к составу выполняемых функций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8" w:history="1">
            <w:r w:rsidR="00E406CD" w:rsidRPr="001B42EE">
              <w:rPr>
                <w:rStyle w:val="a6"/>
                <w:b/>
                <w:bCs/>
                <w:noProof/>
              </w:rPr>
              <w:t>4.1.2 Требования к организации входных и выходных данных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89" w:history="1">
            <w:r w:rsidR="00E406CD" w:rsidRPr="001B42EE">
              <w:rPr>
                <w:rStyle w:val="a6"/>
                <w:b/>
                <w:bCs/>
                <w:noProof/>
              </w:rPr>
              <w:t>4.1.3 Требования к временным характеристикам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0" w:history="1">
            <w:r w:rsidR="00E406CD" w:rsidRPr="001B42EE">
              <w:rPr>
                <w:rStyle w:val="a6"/>
                <w:b/>
                <w:bCs/>
                <w:noProof/>
              </w:rPr>
              <w:t>4.2 Требования к надежности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1" w:history="1">
            <w:r w:rsidR="00E406CD" w:rsidRPr="001B42EE">
              <w:rPr>
                <w:rStyle w:val="a6"/>
                <w:b/>
                <w:bCs/>
                <w:noProof/>
              </w:rPr>
              <w:t>4.2.1 Требования к обеспечению надежного (устойчивого) функционирования программы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2" w:history="1">
            <w:r w:rsidR="00E406CD" w:rsidRPr="001B42EE">
              <w:rPr>
                <w:rStyle w:val="a6"/>
                <w:b/>
                <w:bCs/>
                <w:noProof/>
              </w:rPr>
              <w:t>4.2.2 Время восстановления после отказа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3" w:history="1">
            <w:r w:rsidR="00E406CD" w:rsidRPr="001B42EE">
              <w:rPr>
                <w:rStyle w:val="a6"/>
                <w:b/>
                <w:bCs/>
                <w:noProof/>
              </w:rPr>
              <w:t>4.2.3 Отказы из-за некорректных действий оператора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4" w:history="1">
            <w:r w:rsidR="00E406CD" w:rsidRPr="001B42EE">
              <w:rPr>
                <w:rStyle w:val="a6"/>
                <w:b/>
                <w:bCs/>
                <w:noProof/>
              </w:rPr>
              <w:t>4.3 Условия эксплуатации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5" w:history="1">
            <w:r w:rsidR="00E406CD" w:rsidRPr="001B42EE">
              <w:rPr>
                <w:rStyle w:val="a6"/>
                <w:b/>
                <w:bCs/>
                <w:noProof/>
              </w:rPr>
              <w:t>4.3.1 Климатические условия эксплуатации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6" w:history="1">
            <w:r w:rsidR="00E406CD" w:rsidRPr="001B42EE">
              <w:rPr>
                <w:rStyle w:val="a6"/>
                <w:b/>
                <w:bCs/>
                <w:noProof/>
              </w:rPr>
              <w:t>4.3.2 Требования к видам обслуживания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7" w:history="1">
            <w:r w:rsidR="00E406CD" w:rsidRPr="001B42EE">
              <w:rPr>
                <w:rStyle w:val="a6"/>
                <w:b/>
                <w:bCs/>
                <w:noProof/>
              </w:rPr>
              <w:t>4.3.3 Требования к численности и квалификации персонала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8" w:history="1">
            <w:r w:rsidR="00E406CD" w:rsidRPr="001B42EE">
              <w:rPr>
                <w:rStyle w:val="a6"/>
                <w:b/>
                <w:bCs/>
                <w:noProof/>
              </w:rPr>
              <w:t>4.4 Требования к составу и параметрам технических средств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599" w:history="1">
            <w:r w:rsidR="00E406CD" w:rsidRPr="001B42EE">
              <w:rPr>
                <w:rStyle w:val="a6"/>
                <w:b/>
                <w:bCs/>
                <w:noProof/>
              </w:rPr>
              <w:t>4.5 Требования к информационной и программной совместимости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600" w:history="1">
            <w:r w:rsidR="00E406CD" w:rsidRPr="001B42EE">
              <w:rPr>
                <w:rStyle w:val="a6"/>
                <w:b/>
                <w:bCs/>
                <w:noProof/>
              </w:rPr>
              <w:t>4.6 Требование к маркировке и упаковке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601" w:history="1">
            <w:r w:rsidR="00E406CD" w:rsidRPr="001B42EE">
              <w:rPr>
                <w:rStyle w:val="a6"/>
                <w:b/>
                <w:bCs/>
                <w:noProof/>
              </w:rPr>
              <w:t>4.7 Требования к транспортированию и хранению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602" w:history="1">
            <w:r w:rsidR="00E406CD" w:rsidRPr="001B42EE">
              <w:rPr>
                <w:rStyle w:val="a6"/>
                <w:b/>
                <w:bCs/>
                <w:noProof/>
              </w:rPr>
              <w:t>4.8 Специальные требования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603" w:history="1">
            <w:r w:rsidR="00E406CD" w:rsidRPr="001B42EE">
              <w:rPr>
                <w:rStyle w:val="a6"/>
                <w:b/>
                <w:bCs/>
                <w:noProof/>
                <w:kern w:val="36"/>
              </w:rPr>
              <w:t>5 Требования к программной документации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604" w:history="1">
            <w:r w:rsidR="00E406CD" w:rsidRPr="001B42EE">
              <w:rPr>
                <w:rStyle w:val="a6"/>
                <w:b/>
                <w:bCs/>
                <w:noProof/>
                <w:kern w:val="36"/>
                <w:highlight w:val="yellow"/>
              </w:rPr>
              <w:t>6 Технико-экономические показатели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605" w:history="1">
            <w:r w:rsidR="00E406CD" w:rsidRPr="001B42EE">
              <w:rPr>
                <w:rStyle w:val="a6"/>
                <w:b/>
                <w:bCs/>
                <w:noProof/>
                <w:kern w:val="36"/>
              </w:rPr>
              <w:t>7 Стадии и этапы разработки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D" w:rsidRDefault="00EA2C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659606" w:history="1">
            <w:r w:rsidR="00E406CD" w:rsidRPr="001B42EE">
              <w:rPr>
                <w:rStyle w:val="a6"/>
                <w:b/>
                <w:bCs/>
                <w:noProof/>
                <w:kern w:val="36"/>
              </w:rPr>
              <w:t>8 Порядок контроля и приемки</w:t>
            </w:r>
            <w:r w:rsidR="00E406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6CD">
              <w:rPr>
                <w:noProof/>
                <w:webHidden/>
              </w:rPr>
              <w:instrText xml:space="preserve"> PAGEREF _Toc181659606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6C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DFE" w:rsidRDefault="00EA2CE4">
          <w:r>
            <w:rPr>
              <w:b/>
              <w:bCs/>
            </w:rPr>
            <w:fldChar w:fldCharType="end"/>
          </w:r>
        </w:p>
      </w:sdtContent>
    </w:sdt>
    <w:p w:rsidR="00DA6DFE" w:rsidRDefault="00DA6DFE">
      <w:pPr>
        <w:spacing w:before="0" w:after="160" w:line="259" w:lineRule="auto"/>
        <w:jc w:val="left"/>
      </w:pPr>
      <w:r>
        <w:br w:type="page"/>
      </w:r>
    </w:p>
    <w:p w:rsid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1" w:name="_Toc181659578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1 Введение</w:t>
      </w:r>
      <w:bookmarkEnd w:id="1"/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Настоящее техническое задание определяет требования и порядок ра</w:t>
      </w:r>
      <w:r w:rsidRPr="00607738">
        <w:rPr>
          <w:color w:val="222222"/>
          <w:sz w:val="28"/>
          <w:szCs w:val="28"/>
        </w:rPr>
        <w:t>з</w:t>
      </w:r>
      <w:r w:rsidRPr="00607738">
        <w:rPr>
          <w:color w:val="222222"/>
          <w:sz w:val="28"/>
          <w:szCs w:val="28"/>
        </w:rPr>
        <w:t>работки мобильного приложения компании ООО “КАРО Фильм Менед</w:t>
      </w:r>
      <w:r w:rsidRPr="00607738">
        <w:rPr>
          <w:color w:val="222222"/>
          <w:sz w:val="28"/>
          <w:szCs w:val="28"/>
        </w:rPr>
        <w:t>ж</w:t>
      </w:r>
      <w:r w:rsidRPr="00607738">
        <w:rPr>
          <w:color w:val="222222"/>
          <w:sz w:val="28"/>
          <w:szCs w:val="28"/>
        </w:rPr>
        <w:t xml:space="preserve">мент”.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Компания ООО “КАРО Фильм Менеджмент” занимается деятельн</w:t>
      </w:r>
      <w:r w:rsidRPr="00607738">
        <w:rPr>
          <w:color w:val="222222"/>
          <w:sz w:val="28"/>
          <w:szCs w:val="28"/>
        </w:rPr>
        <w:t>о</w:t>
      </w:r>
      <w:r w:rsidRPr="00607738">
        <w:rPr>
          <w:color w:val="222222"/>
          <w:sz w:val="28"/>
          <w:szCs w:val="28"/>
        </w:rPr>
        <w:t xml:space="preserve">стью в области демонстрации кинофильмов.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До настоящего времени приложения у компании не было.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Основанием для разработки приложения является Договор №       от       между Исполнителем и Заказчиком.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Плановые сроки начала и окончания работ по созданию приложения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Начало работ: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Окончание работ: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Содержание и длительность отдельных эт</w:t>
      </w:r>
      <w:r>
        <w:rPr>
          <w:color w:val="222222"/>
          <w:sz w:val="28"/>
          <w:szCs w:val="28"/>
        </w:rPr>
        <w:t>апов работ приведены в ра</w:t>
      </w:r>
      <w:r>
        <w:rPr>
          <w:color w:val="222222"/>
          <w:sz w:val="28"/>
          <w:szCs w:val="28"/>
        </w:rPr>
        <w:t>з</w:t>
      </w:r>
      <w:r>
        <w:rPr>
          <w:color w:val="222222"/>
          <w:sz w:val="28"/>
          <w:szCs w:val="28"/>
        </w:rPr>
        <w:t>деле 7</w:t>
      </w:r>
      <w:r w:rsidRPr="00607738">
        <w:rPr>
          <w:color w:val="222222"/>
          <w:sz w:val="28"/>
          <w:szCs w:val="28"/>
        </w:rPr>
        <w:t xml:space="preserve"> настоящего ТЗ. Сроки, состав и очередность работ являются ориент</w:t>
      </w:r>
      <w:r w:rsidRPr="00607738">
        <w:rPr>
          <w:color w:val="222222"/>
          <w:sz w:val="28"/>
          <w:szCs w:val="28"/>
        </w:rPr>
        <w:t>и</w:t>
      </w:r>
      <w:r w:rsidRPr="00607738">
        <w:rPr>
          <w:color w:val="222222"/>
          <w:sz w:val="28"/>
          <w:szCs w:val="28"/>
        </w:rPr>
        <w:t xml:space="preserve">ровочными и могут изменяться по согласованию с Заказчиком.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Порядок оформления и предъявления результатов работ </w:t>
      </w:r>
    </w:p>
    <w:p w:rsidR="00607738" w:rsidRP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Работы по созданию приложения производятся и принимаются поэта</w:t>
      </w:r>
      <w:r w:rsidRPr="00607738">
        <w:rPr>
          <w:color w:val="222222"/>
          <w:sz w:val="28"/>
          <w:szCs w:val="28"/>
        </w:rPr>
        <w:t>п</w:t>
      </w:r>
      <w:r w:rsidRPr="00607738">
        <w:rPr>
          <w:color w:val="222222"/>
          <w:sz w:val="28"/>
          <w:szCs w:val="28"/>
        </w:rPr>
        <w:t xml:space="preserve">но. </w:t>
      </w:r>
    </w:p>
    <w:p w:rsidR="00607738" w:rsidRPr="00DA6DFE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По окончанию каждого из этапов работ, перечисленных в разделе 5 н</w:t>
      </w:r>
      <w:r w:rsidRPr="00607738">
        <w:rPr>
          <w:color w:val="222222"/>
          <w:sz w:val="28"/>
          <w:szCs w:val="28"/>
        </w:rPr>
        <w:t>а</w:t>
      </w:r>
      <w:r w:rsidRPr="00607738">
        <w:rPr>
          <w:color w:val="222222"/>
          <w:sz w:val="28"/>
          <w:szCs w:val="28"/>
        </w:rPr>
        <w:t>стоящего ТЗ, Исполнитель представляет Заказчику соответствующие резул</w:t>
      </w:r>
      <w:r w:rsidRPr="00607738">
        <w:rPr>
          <w:color w:val="222222"/>
          <w:sz w:val="28"/>
          <w:szCs w:val="28"/>
        </w:rPr>
        <w:t>ь</w:t>
      </w:r>
      <w:r w:rsidRPr="00607738">
        <w:rPr>
          <w:color w:val="222222"/>
          <w:sz w:val="28"/>
          <w:szCs w:val="28"/>
        </w:rPr>
        <w:t>таты, и стороны подписывают Акт сдачи-приемки работ.</w:t>
      </w:r>
    </w:p>
    <w:p w:rsidR="00DA6DFE" w:rsidRPr="00DA6DFE" w:rsidRDefault="00DA6DFE" w:rsidP="00607738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" w:name="_Toc181659579"/>
      <w:r w:rsidRPr="00DA6DFE">
        <w:rPr>
          <w:b/>
          <w:bCs/>
          <w:color w:val="222222"/>
          <w:sz w:val="28"/>
          <w:szCs w:val="28"/>
        </w:rPr>
        <w:t>1.1 Наименование программы</w:t>
      </w:r>
      <w:bookmarkEnd w:id="2"/>
    </w:p>
    <w:p w:rsidR="00607738" w:rsidRDefault="00607738" w:rsidP="00E406CD">
      <w:pPr>
        <w:shd w:val="clear" w:color="auto" w:fill="FBFBFB"/>
        <w:spacing w:before="360" w:after="360" w:line="240" w:lineRule="auto"/>
        <w:ind w:firstLine="709"/>
        <w:jc w:val="left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 xml:space="preserve">Полное наименование программы: Мобильное приложение “Каро”. 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3" w:name="_Toc181659580"/>
      <w:r w:rsidRPr="00DA6DFE">
        <w:rPr>
          <w:b/>
          <w:bCs/>
          <w:color w:val="222222"/>
          <w:sz w:val="28"/>
          <w:szCs w:val="28"/>
        </w:rPr>
        <w:t>1.2 Краткая характеристика области применения</w:t>
      </w:r>
      <w:bookmarkEnd w:id="3"/>
    </w:p>
    <w:p w:rsidR="00F338CD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Приложение предназначено для использования клиентами компании ООО «КАРО Фильм Менеджмент» на мобильных устройствах с операцио</w:t>
      </w:r>
      <w:r w:rsidRPr="00607738">
        <w:rPr>
          <w:color w:val="222222"/>
          <w:sz w:val="28"/>
          <w:szCs w:val="28"/>
        </w:rPr>
        <w:t>н</w:t>
      </w:r>
      <w:r w:rsidRPr="00607738">
        <w:rPr>
          <w:color w:val="222222"/>
          <w:sz w:val="28"/>
          <w:szCs w:val="28"/>
        </w:rPr>
        <w:t xml:space="preserve">ными системами Android и </w:t>
      </w:r>
      <w:proofErr w:type="spellStart"/>
      <w:r w:rsidRPr="00607738">
        <w:rPr>
          <w:color w:val="222222"/>
          <w:sz w:val="28"/>
          <w:szCs w:val="28"/>
        </w:rPr>
        <w:t>iOS</w:t>
      </w:r>
      <w:proofErr w:type="spellEnd"/>
      <w:r w:rsidRPr="00607738">
        <w:rPr>
          <w:color w:val="222222"/>
          <w:sz w:val="28"/>
          <w:szCs w:val="28"/>
        </w:rPr>
        <w:t>. Оно позволяет пользователям покупать б</w:t>
      </w:r>
      <w:r w:rsidRPr="00607738">
        <w:rPr>
          <w:color w:val="222222"/>
          <w:sz w:val="28"/>
          <w:szCs w:val="28"/>
        </w:rPr>
        <w:t>и</w:t>
      </w:r>
      <w:r w:rsidRPr="00607738">
        <w:rPr>
          <w:color w:val="222222"/>
          <w:sz w:val="28"/>
          <w:szCs w:val="28"/>
        </w:rPr>
        <w:lastRenderedPageBreak/>
        <w:t>леты на сеансы фильмов, а также получать информацию о расписании сеа</w:t>
      </w:r>
      <w:r w:rsidRPr="00607738">
        <w:rPr>
          <w:color w:val="222222"/>
          <w:sz w:val="28"/>
          <w:szCs w:val="28"/>
        </w:rPr>
        <w:t>н</w:t>
      </w:r>
      <w:r w:rsidR="00F338CD">
        <w:rPr>
          <w:color w:val="222222"/>
          <w:sz w:val="28"/>
          <w:szCs w:val="28"/>
        </w:rPr>
        <w:t>сов, ценах на билеты и акциях.</w:t>
      </w:r>
    </w:p>
    <w:p w:rsidR="00F338CD" w:rsidRP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Целевая аудитория мобильного приложения: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клиенты компании;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сотрудники компании.</w:t>
      </w:r>
    </w:p>
    <w:p w:rsidR="00DA6DFE" w:rsidRPr="00607738" w:rsidRDefault="00DA6DFE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4" w:name="_Toc181659581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2 Основания для разработки</w:t>
      </w:r>
      <w:bookmarkEnd w:id="4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highlight w:val="yellow"/>
        </w:rPr>
      </w:pPr>
      <w:r w:rsidRPr="00DA6DFE">
        <w:rPr>
          <w:color w:val="222222"/>
          <w:sz w:val="28"/>
          <w:szCs w:val="28"/>
          <w:highlight w:val="yellow"/>
        </w:rPr>
        <w:t>Основанием для разработки является Договор 12 от 01.08.2020. Дог</w:t>
      </w:r>
      <w:r w:rsidRPr="00DA6DFE">
        <w:rPr>
          <w:color w:val="222222"/>
          <w:sz w:val="28"/>
          <w:szCs w:val="28"/>
          <w:highlight w:val="yellow"/>
        </w:rPr>
        <w:t>о</w:t>
      </w:r>
      <w:r w:rsidRPr="00DA6DFE">
        <w:rPr>
          <w:color w:val="222222"/>
          <w:sz w:val="28"/>
          <w:szCs w:val="28"/>
          <w:highlight w:val="yellow"/>
        </w:rPr>
        <w:t>вор утвержден Директором ООО «Скучные Фильмы» Ивановым Иваном Ивановичем, именуемым в дальнейшем Заказчиком, и Петровым Петром Петровичем (</w:t>
      </w:r>
      <w:proofErr w:type="spellStart"/>
      <w:r w:rsidRPr="00DA6DFE">
        <w:rPr>
          <w:color w:val="222222"/>
          <w:sz w:val="28"/>
          <w:szCs w:val="28"/>
          <w:highlight w:val="yellow"/>
        </w:rPr>
        <w:t>самозанятый</w:t>
      </w:r>
      <w:proofErr w:type="spellEnd"/>
      <w:r w:rsidRPr="00DA6DFE">
        <w:rPr>
          <w:color w:val="222222"/>
          <w:sz w:val="28"/>
          <w:szCs w:val="28"/>
          <w:highlight w:val="yellow"/>
        </w:rPr>
        <w:t>), именуемым в дальнейшем исполнителем, 01.08.2020.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highlight w:val="yellow"/>
        </w:rPr>
      </w:pPr>
      <w:r w:rsidRPr="00DA6DFE">
        <w:rPr>
          <w:color w:val="222222"/>
          <w:sz w:val="28"/>
          <w:szCs w:val="28"/>
          <w:highlight w:val="yellow"/>
        </w:rPr>
        <w:t>Согласно Договору, Исполнитель обязан разработать и установить си</w:t>
      </w:r>
      <w:r w:rsidRPr="00DA6DFE">
        <w:rPr>
          <w:color w:val="222222"/>
          <w:sz w:val="28"/>
          <w:szCs w:val="28"/>
          <w:highlight w:val="yellow"/>
        </w:rPr>
        <w:t>с</w:t>
      </w:r>
      <w:r w:rsidRPr="00DA6DFE">
        <w:rPr>
          <w:color w:val="222222"/>
          <w:sz w:val="28"/>
          <w:szCs w:val="28"/>
          <w:highlight w:val="yellow"/>
        </w:rPr>
        <w:t>тему «Кинотеатр+» на оборудовании Заказчика не позднее 12.01.2021, пр</w:t>
      </w:r>
      <w:r w:rsidRPr="00DA6DFE">
        <w:rPr>
          <w:color w:val="222222"/>
          <w:sz w:val="28"/>
          <w:szCs w:val="28"/>
          <w:highlight w:val="yellow"/>
        </w:rPr>
        <w:t>е</w:t>
      </w:r>
      <w:r w:rsidRPr="00DA6DFE">
        <w:rPr>
          <w:color w:val="222222"/>
          <w:sz w:val="28"/>
          <w:szCs w:val="28"/>
          <w:highlight w:val="yellow"/>
        </w:rPr>
        <w:t>доставить исходные коды и документацию к разработанной системе не поз</w:t>
      </w:r>
      <w:r w:rsidRPr="00DA6DFE">
        <w:rPr>
          <w:color w:val="222222"/>
          <w:sz w:val="28"/>
          <w:szCs w:val="28"/>
          <w:highlight w:val="yellow"/>
        </w:rPr>
        <w:t>д</w:t>
      </w:r>
      <w:r w:rsidRPr="00DA6DFE">
        <w:rPr>
          <w:color w:val="222222"/>
          <w:sz w:val="28"/>
          <w:szCs w:val="28"/>
          <w:highlight w:val="yellow"/>
        </w:rPr>
        <w:t>нее 01.06.2021.</w:t>
      </w:r>
    </w:p>
    <w:p w:rsidR="00DA6DFE" w:rsidRPr="0042456B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  <w:highlight w:val="yellow"/>
        </w:rPr>
        <w:t>Наименование темы разработки – «Разработка информационно-</w:t>
      </w:r>
      <w:r w:rsidR="00426C20" w:rsidRPr="00F338CD">
        <w:rPr>
          <w:color w:val="222222"/>
          <w:sz w:val="28"/>
          <w:szCs w:val="28"/>
          <w:highlight w:val="yellow"/>
        </w:rPr>
        <w:t xml:space="preserve">справочной системы Кинотеатр+». </w:t>
      </w:r>
      <w:r w:rsidRPr="00DA6DFE">
        <w:rPr>
          <w:color w:val="222222"/>
          <w:sz w:val="28"/>
          <w:szCs w:val="28"/>
          <w:highlight w:val="yellow"/>
        </w:rPr>
        <w:t>Условное обозначение темы разработки (шифр темы) – «Кино-01».</w:t>
      </w:r>
    </w:p>
    <w:p w:rsidR="00DA6DFE" w:rsidRDefault="00DA6DFE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42456B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5" w:name="_Toc181659582"/>
      <w:r>
        <w:rPr>
          <w:b/>
          <w:bCs/>
          <w:color w:val="222222"/>
          <w:kern w:val="36"/>
          <w:sz w:val="28"/>
          <w:szCs w:val="28"/>
        </w:rPr>
        <w:lastRenderedPageBreak/>
        <w:t>3 Н</w:t>
      </w:r>
      <w:r w:rsidRPr="00DA6DFE">
        <w:rPr>
          <w:b/>
          <w:bCs/>
          <w:color w:val="222222"/>
          <w:kern w:val="36"/>
          <w:sz w:val="28"/>
          <w:szCs w:val="28"/>
        </w:rPr>
        <w:t>азначение разработки</w:t>
      </w:r>
      <w:bookmarkEnd w:id="5"/>
    </w:p>
    <w:p w:rsidR="00607738" w:rsidRDefault="00607738" w:rsidP="00607738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07738">
        <w:rPr>
          <w:color w:val="222222"/>
          <w:sz w:val="28"/>
          <w:szCs w:val="28"/>
        </w:rPr>
        <w:t>Назначение разработки мобильного приложения для ООО «КАРО Фильм Менеджмент» — создать удобный инструмент для взаимодействия с компанией, который позволит клиентам быстро и легко покупать билеты на сеансы фильмов, а сотрудникам — эффективно управлять процессом прод</w:t>
      </w:r>
      <w:r w:rsidRPr="00607738">
        <w:rPr>
          <w:color w:val="222222"/>
          <w:sz w:val="28"/>
          <w:szCs w:val="28"/>
        </w:rPr>
        <w:t>а</w:t>
      </w:r>
      <w:r w:rsidRPr="00607738">
        <w:rPr>
          <w:color w:val="222222"/>
          <w:sz w:val="28"/>
          <w:szCs w:val="28"/>
        </w:rPr>
        <w:t xml:space="preserve">жи билетов и взаимодействовать с клиентами. 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6" w:name="_Toc181659583"/>
      <w:r w:rsidRPr="00DA6DFE">
        <w:rPr>
          <w:b/>
          <w:bCs/>
          <w:color w:val="222222"/>
          <w:sz w:val="28"/>
          <w:szCs w:val="28"/>
        </w:rPr>
        <w:t>3.1 Функциональное назначение</w:t>
      </w:r>
      <w:bookmarkEnd w:id="6"/>
    </w:p>
    <w:p w:rsid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Функциональное назначение мобильного приложения для ООО «КАРО Фильм Менеджмент»: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Просмотр расписания сеансов. Пользователи могут просматривать расписание сеансов фильмов и выбирать удобное время.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Поиск фильмов. Приложение позволяет искать фильмы по разли</w:t>
      </w:r>
      <w:r w:rsidRPr="00F338CD">
        <w:rPr>
          <w:color w:val="222222"/>
          <w:sz w:val="28"/>
          <w:szCs w:val="28"/>
        </w:rPr>
        <w:t>ч</w:t>
      </w:r>
      <w:r w:rsidRPr="00F338CD">
        <w:rPr>
          <w:color w:val="222222"/>
          <w:sz w:val="28"/>
          <w:szCs w:val="28"/>
        </w:rPr>
        <w:t xml:space="preserve">ным критериям, таким как жанр, рейтинг, актёрский состав и т. д.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Покупка билетов онлайн. Клиенты могут покупать билеты на сеансы фильмов онлайн, используя приложение.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 xml:space="preserve">Бронирование мест в кинозале. Пользователи могут бронировать места в кинозале заранее.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Информация о ценах и акциях. Приложение предоставляет информ</w:t>
      </w:r>
      <w:r w:rsidRPr="00F338CD">
        <w:rPr>
          <w:color w:val="222222"/>
          <w:sz w:val="28"/>
          <w:szCs w:val="28"/>
        </w:rPr>
        <w:t>а</w:t>
      </w:r>
      <w:r w:rsidRPr="00F338CD">
        <w:rPr>
          <w:color w:val="222222"/>
          <w:sz w:val="28"/>
          <w:szCs w:val="28"/>
        </w:rPr>
        <w:t xml:space="preserve">цию о ценах на билеты и текущих акциях.  </w:t>
      </w:r>
    </w:p>
    <w:p w:rsidR="00F338CD" w:rsidRP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Система лояльности. Для постоянных клиентов предусмотрена си</w:t>
      </w:r>
      <w:r w:rsidRPr="00F338CD">
        <w:rPr>
          <w:color w:val="222222"/>
          <w:sz w:val="28"/>
          <w:szCs w:val="28"/>
        </w:rPr>
        <w:t>с</w:t>
      </w:r>
      <w:r w:rsidRPr="00F338CD">
        <w:rPr>
          <w:color w:val="222222"/>
          <w:sz w:val="28"/>
          <w:szCs w:val="28"/>
        </w:rPr>
        <w:t xml:space="preserve">тема лояльности с накоплением бонусов и скидок.  </w:t>
      </w:r>
    </w:p>
    <w:p w:rsidR="00F338CD" w:rsidRDefault="00F338CD" w:rsidP="00F338CD">
      <w:pPr>
        <w:pStyle w:val="ab"/>
        <w:numPr>
          <w:ilvl w:val="0"/>
          <w:numId w:val="17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Push-уведомления. Приложение отправляет push-уведомления о н</w:t>
      </w:r>
      <w:r w:rsidRPr="00F338CD">
        <w:rPr>
          <w:color w:val="222222"/>
          <w:sz w:val="28"/>
          <w:szCs w:val="28"/>
        </w:rPr>
        <w:t>о</w:t>
      </w:r>
      <w:r w:rsidRPr="00F338CD">
        <w:rPr>
          <w:color w:val="222222"/>
          <w:sz w:val="28"/>
          <w:szCs w:val="28"/>
        </w:rPr>
        <w:t xml:space="preserve">вых фильмах, акциях и специальных предложениях.  </w:t>
      </w:r>
    </w:p>
    <w:p w:rsidR="00DA6DFE" w:rsidRPr="00DA6DFE" w:rsidRDefault="00DA6DFE" w:rsidP="00F338CD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7" w:name="_Toc181659584"/>
      <w:r w:rsidRPr="00DA6DFE">
        <w:rPr>
          <w:b/>
          <w:bCs/>
          <w:color w:val="222222"/>
          <w:sz w:val="28"/>
          <w:szCs w:val="28"/>
        </w:rPr>
        <w:t>3.2 Эксплуатационное назначение</w:t>
      </w:r>
      <w:bookmarkEnd w:id="7"/>
    </w:p>
    <w:p w:rsidR="00F338CD" w:rsidRP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Приложение должно быть простым и интуитивно понятным в испол</w:t>
      </w:r>
      <w:r w:rsidRPr="00F338CD">
        <w:rPr>
          <w:color w:val="222222"/>
          <w:sz w:val="28"/>
          <w:szCs w:val="28"/>
        </w:rPr>
        <w:t>ь</w:t>
      </w:r>
      <w:r w:rsidRPr="00F338CD">
        <w:rPr>
          <w:color w:val="222222"/>
          <w:sz w:val="28"/>
          <w:szCs w:val="28"/>
        </w:rPr>
        <w:t>зовании, предоставлять быстрый доступ к информации о фильмах, распис</w:t>
      </w:r>
      <w:r w:rsidRPr="00F338CD">
        <w:rPr>
          <w:color w:val="222222"/>
          <w:sz w:val="28"/>
          <w:szCs w:val="28"/>
        </w:rPr>
        <w:t>а</w:t>
      </w:r>
      <w:r w:rsidRPr="00F338CD">
        <w:rPr>
          <w:color w:val="222222"/>
          <w:sz w:val="28"/>
          <w:szCs w:val="28"/>
        </w:rPr>
        <w:t>нии сеансов, ценах на билеты и акциях. Оно также должно обеспечивать во</w:t>
      </w:r>
      <w:r w:rsidRPr="00F338CD">
        <w:rPr>
          <w:color w:val="222222"/>
          <w:sz w:val="28"/>
          <w:szCs w:val="28"/>
        </w:rPr>
        <w:t>з</w:t>
      </w:r>
      <w:r w:rsidRPr="00F338CD">
        <w:rPr>
          <w:color w:val="222222"/>
          <w:sz w:val="28"/>
          <w:szCs w:val="28"/>
        </w:rPr>
        <w:lastRenderedPageBreak/>
        <w:t>можность покупки билетов онлайн, бронирования мест в кинозале и испол</w:t>
      </w:r>
      <w:r w:rsidRPr="00F338CD">
        <w:rPr>
          <w:color w:val="222222"/>
          <w:sz w:val="28"/>
          <w:szCs w:val="28"/>
        </w:rPr>
        <w:t>ь</w:t>
      </w:r>
      <w:r w:rsidRPr="00F338CD">
        <w:rPr>
          <w:color w:val="222222"/>
          <w:sz w:val="28"/>
          <w:szCs w:val="28"/>
        </w:rPr>
        <w:t xml:space="preserve">зования системы лояльности.  </w:t>
      </w:r>
    </w:p>
    <w:p w:rsidR="00F338CD" w:rsidRDefault="00F338CD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t>Для сотрудников компании приложение должно предоставлять инс</w:t>
      </w:r>
      <w:r w:rsidRPr="00F338CD">
        <w:rPr>
          <w:color w:val="222222"/>
          <w:sz w:val="28"/>
          <w:szCs w:val="28"/>
        </w:rPr>
        <w:t>т</w:t>
      </w:r>
      <w:r w:rsidRPr="00F338CD">
        <w:rPr>
          <w:color w:val="222222"/>
          <w:sz w:val="28"/>
          <w:szCs w:val="28"/>
        </w:rPr>
        <w:t>рументы для управления процессом продажи билетов, взаимодействия с кл</w:t>
      </w:r>
      <w:r w:rsidRPr="00F338CD">
        <w:rPr>
          <w:color w:val="222222"/>
          <w:sz w:val="28"/>
          <w:szCs w:val="28"/>
        </w:rPr>
        <w:t>и</w:t>
      </w:r>
      <w:r w:rsidRPr="00F338CD">
        <w:rPr>
          <w:color w:val="222222"/>
          <w:sz w:val="28"/>
          <w:szCs w:val="28"/>
        </w:rPr>
        <w:t>ентами и анализа данных о продажах.</w:t>
      </w:r>
    </w:p>
    <w:p w:rsidR="00DA6DFE" w:rsidRPr="00F338CD" w:rsidRDefault="00DA6DFE" w:rsidP="00F338CD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F338CD">
        <w:rPr>
          <w:color w:val="222222"/>
          <w:sz w:val="28"/>
          <w:szCs w:val="28"/>
        </w:rPr>
        <w:br w:type="page"/>
      </w:r>
    </w:p>
    <w:p w:rsidR="00DA6DFE" w:rsidRPr="00DA6DFE" w:rsidRDefault="00DA6DFE" w:rsidP="00F338CD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8" w:name="_Toc181659585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4 Требования к программе или программному изделию</w:t>
      </w:r>
      <w:bookmarkEnd w:id="8"/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9" w:name="_Toc181659586"/>
      <w:r w:rsidRPr="00DA6DFE">
        <w:rPr>
          <w:b/>
          <w:bCs/>
          <w:color w:val="222222"/>
          <w:sz w:val="28"/>
          <w:szCs w:val="28"/>
        </w:rPr>
        <w:t>4.1 Требования к функциональным характеристикам</w:t>
      </w:r>
      <w:bookmarkEnd w:id="9"/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0" w:name="_Toc181659587"/>
      <w:r w:rsidRPr="00DA6DFE">
        <w:rPr>
          <w:b/>
          <w:bCs/>
          <w:color w:val="222222"/>
          <w:sz w:val="28"/>
          <w:szCs w:val="28"/>
        </w:rPr>
        <w:t>4.1.1 Требования к составу выполняемых функций</w:t>
      </w:r>
      <w:bookmarkEnd w:id="10"/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После запуска программы пользователю отображается форма ввода л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гина и пароля, показанная на рисунке 1.</w:t>
      </w:r>
    </w:p>
    <w:p w:rsidR="000E7BCB" w:rsidRPr="00DA6DFE" w:rsidRDefault="000E7BCB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noProof/>
          <w:color w:val="222222"/>
          <w:sz w:val="28"/>
          <w:szCs w:val="28"/>
        </w:rPr>
        <w:drawing>
          <wp:inline distT="0" distB="0" distL="0" distR="0">
            <wp:extent cx="1409700" cy="640080"/>
            <wp:effectExtent l="0" t="0" r="0" b="7620"/>
            <wp:docPr id="26" name="yandex_rtb_R-A-2584687-17-00817e63f6a48" descr="https://pro-prof.com/wp-content/uploads/2020/10/tz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dex_rtb_R-A-2584687-17-00817e63f6a48" descr="https://pro-prof.com/wp-content/uploads/2020/10/tz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CB" w:rsidRPr="00DA6DFE" w:rsidRDefault="000E7BCB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 системе существует всего 2 пользователя — кассир и посетитель. Программа проверяет тип пользователя и открывает соответствующий и</w:t>
      </w:r>
      <w:r w:rsidRPr="00DA6DFE">
        <w:rPr>
          <w:color w:val="222222"/>
          <w:sz w:val="28"/>
          <w:szCs w:val="28"/>
        </w:rPr>
        <w:t>н</w:t>
      </w:r>
      <w:r w:rsidRPr="00DA6DFE">
        <w:rPr>
          <w:color w:val="222222"/>
          <w:sz w:val="28"/>
          <w:szCs w:val="28"/>
        </w:rPr>
        <w:t>терфейс.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посетителя кинотеатра программа предоставляет следующие во</w:t>
      </w:r>
      <w:r w:rsidRPr="00DA6DFE">
        <w:rPr>
          <w:color w:val="222222"/>
          <w:sz w:val="28"/>
          <w:szCs w:val="28"/>
        </w:rPr>
        <w:t>з</w:t>
      </w:r>
      <w:r w:rsidRPr="00DA6DFE">
        <w:rPr>
          <w:color w:val="222222"/>
          <w:sz w:val="28"/>
          <w:szCs w:val="28"/>
        </w:rPr>
        <w:t>можности: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просмотр расписания фильмов;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просмотр </w:t>
      </w:r>
      <w:proofErr w:type="spellStart"/>
      <w:r w:rsidRPr="00DA6DFE">
        <w:rPr>
          <w:color w:val="222222"/>
          <w:sz w:val="28"/>
          <w:szCs w:val="28"/>
        </w:rPr>
        <w:t>заполненности</w:t>
      </w:r>
      <w:proofErr w:type="spellEnd"/>
      <w:r w:rsidRPr="00DA6DFE">
        <w:rPr>
          <w:color w:val="222222"/>
          <w:sz w:val="28"/>
          <w:szCs w:val="28"/>
        </w:rPr>
        <w:t xml:space="preserve"> зала для конкретного проката фильма.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 просмотре расписания выводится таблица, каждая строка которой описывает прокат фильма и содержит следующую информацию: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дата и время проката;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название фильма;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возрастные ограничения.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Примерный вид окна просмотра прокатов для посетителя показан на рисунке 2. В верхней строке отображается название зала и текущее время. Уже начаты сеансы помечаются желтым цветом (на них еще можно купить билеты, с опозданием). После завершения проката строка таблицы автомат</w:t>
      </w:r>
      <w:r w:rsidRPr="00DA6DFE">
        <w:rPr>
          <w:color w:val="222222"/>
          <w:sz w:val="28"/>
          <w:szCs w:val="28"/>
        </w:rPr>
        <w:t>и</w:t>
      </w:r>
      <w:r w:rsidRPr="00DA6DFE">
        <w:rPr>
          <w:color w:val="222222"/>
          <w:sz w:val="28"/>
          <w:szCs w:val="28"/>
        </w:rPr>
        <w:t>чески удаляется (отображаются только текущие и будущие прокаты).</w:t>
      </w:r>
    </w:p>
    <w:p w:rsidR="000E7BCB" w:rsidRPr="00DA6DFE" w:rsidRDefault="000E7BCB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4267200" cy="1051560"/>
            <wp:effectExtent l="0" t="0" r="0" b="0"/>
            <wp:docPr id="27" name="yandex_rtb_R-A-2584687-17-991ceb48b7cee" descr="https://pro-prof.com/wp-content/uploads/2020/10/tz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dex_rtb_R-A-2584687-17-991ceb48b7cee" descr="https://pro-prof.com/wp-content/uploads/2020/10/tz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При просмотре </w:t>
      </w:r>
      <w:r w:rsidR="00AD7D07" w:rsidRPr="00DA6DFE">
        <w:rPr>
          <w:color w:val="222222"/>
          <w:sz w:val="28"/>
          <w:szCs w:val="28"/>
        </w:rPr>
        <w:t>наполненности</w:t>
      </w:r>
      <w:r w:rsidRPr="00DA6DFE">
        <w:rPr>
          <w:color w:val="222222"/>
          <w:sz w:val="28"/>
          <w:szCs w:val="28"/>
        </w:rPr>
        <w:t xml:space="preserve"> зала, посетителю выводится схема к</w:t>
      </w:r>
      <w:r w:rsidRPr="00DA6DFE">
        <w:rPr>
          <w:color w:val="222222"/>
          <w:sz w:val="28"/>
          <w:szCs w:val="28"/>
        </w:rPr>
        <w:t>и</w:t>
      </w:r>
      <w:r w:rsidRPr="00DA6DFE">
        <w:rPr>
          <w:color w:val="222222"/>
          <w:sz w:val="28"/>
          <w:szCs w:val="28"/>
        </w:rPr>
        <w:t>нотеатра, на которой показано: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положение экрана;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ряды, состоящие из мест;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свободные места (выделены синим цветом) и занятые (выделены красным).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Пример схемы зала приведен на рисунке 3.</w:t>
      </w:r>
    </w:p>
    <w:p w:rsidR="00DA6DFE" w:rsidRPr="00DA6DFE" w:rsidRDefault="00DA6DFE" w:rsidP="00DA6DFE">
      <w:pPr>
        <w:spacing w:before="0" w:line="240" w:lineRule="auto"/>
        <w:jc w:val="left"/>
        <w:textAlignment w:val="baseline"/>
        <w:rPr>
          <w:sz w:val="18"/>
          <w:szCs w:val="18"/>
        </w:rPr>
      </w:pPr>
      <w:r w:rsidRPr="00DA6DFE">
        <w:rPr>
          <w:noProof/>
          <w:sz w:val="18"/>
          <w:szCs w:val="18"/>
        </w:rPr>
        <w:drawing>
          <wp:inline distT="0" distB="0" distL="0" distR="0">
            <wp:extent cx="5715000" cy="4739640"/>
            <wp:effectExtent l="0" t="0" r="0" b="3810"/>
            <wp:docPr id="28" name="yandex_rtb_R-A-2584687-17-f87490e33c786" descr="https://pro-prof.com/wp-content/uploads/2020/10/tz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dex_rtb_R-A-2584687-17-f87490e33c786" descr="https://pro-prof.com/wp-content/uploads/2020/10/tz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DFE" w:rsidRPr="00DA6DFE" w:rsidRDefault="00DA6DFE" w:rsidP="00DA6DFE">
      <w:pPr>
        <w:shd w:val="clear" w:color="auto" w:fill="FFFFFF"/>
        <w:spacing w:before="0" w:line="240" w:lineRule="auto"/>
        <w:jc w:val="left"/>
        <w:textAlignment w:val="baseline"/>
        <w:rPr>
          <w:rFonts w:ascii="Arial" w:hAnsi="Arial" w:cs="Arial"/>
          <w:color w:val="3D3F43"/>
          <w:sz w:val="2"/>
          <w:szCs w:val="2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оператора-кассира программа предоставляет все функции, предо</w:t>
      </w:r>
      <w:r w:rsidRPr="00DA6DFE">
        <w:rPr>
          <w:color w:val="222222"/>
          <w:sz w:val="28"/>
          <w:szCs w:val="28"/>
        </w:rPr>
        <w:t>с</w:t>
      </w:r>
      <w:r w:rsidRPr="00DA6DFE">
        <w:rPr>
          <w:color w:val="222222"/>
          <w:sz w:val="28"/>
          <w:szCs w:val="28"/>
        </w:rPr>
        <w:t>тавляемые посетителю, а также возможности: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 xml:space="preserve">выбора группы из свободных или занятых мест (мышкой, с зажатой клавишей </w:t>
      </w:r>
      <w:proofErr w:type="spellStart"/>
      <w:r w:rsidRPr="00DA6DFE">
        <w:rPr>
          <w:color w:val="222222"/>
          <w:sz w:val="28"/>
          <w:szCs w:val="28"/>
        </w:rPr>
        <w:t>Ctrl</w:t>
      </w:r>
      <w:proofErr w:type="spellEnd"/>
      <w:r w:rsidRPr="00DA6DFE">
        <w:rPr>
          <w:color w:val="222222"/>
          <w:sz w:val="28"/>
          <w:szCs w:val="28"/>
        </w:rPr>
        <w:t>);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пометки выбранных мест как «занятых» или «свободных»;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изменение расписания проката фильмов.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Окно расписания проката для оператора, помимо таблицы, должно с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держать кнопки «Добавить» и «Удалить», как показано на рисунке 4.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удаления сеанса оператор выбирает строку таблицы и нажимает кнопку «Удалить». Удалить можно только прокат, на который нет проданных билетов.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изменения информации о прокате оператор выполняет двойной клик мышью по изменяемому полю — после этого вводит в поле новое зн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чение. Изменять можно только прокаты, показ которых еще не начат.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Для добавления поля оператор нажимает кнопку «Добавить», в конец таблицы добавляется новая строка с пустыми полями. После заполнения т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 xml:space="preserve">кущего поля оператор может нажимать кнопку </w:t>
      </w:r>
      <w:proofErr w:type="spellStart"/>
      <w:r w:rsidRPr="00DA6DFE">
        <w:rPr>
          <w:color w:val="222222"/>
          <w:sz w:val="28"/>
          <w:szCs w:val="28"/>
        </w:rPr>
        <w:t>Tab</w:t>
      </w:r>
      <w:proofErr w:type="spellEnd"/>
      <w:r w:rsidRPr="00DA6DFE">
        <w:rPr>
          <w:color w:val="222222"/>
          <w:sz w:val="28"/>
          <w:szCs w:val="28"/>
        </w:rPr>
        <w:t xml:space="preserve"> для перехода на следу</w:t>
      </w:r>
      <w:r w:rsidRPr="00DA6DFE">
        <w:rPr>
          <w:color w:val="222222"/>
          <w:sz w:val="28"/>
          <w:szCs w:val="28"/>
        </w:rPr>
        <w:t>ю</w:t>
      </w:r>
      <w:r w:rsidRPr="00DA6DFE">
        <w:rPr>
          <w:color w:val="222222"/>
          <w:sz w:val="28"/>
          <w:szCs w:val="28"/>
        </w:rPr>
        <w:t xml:space="preserve">щее поле. После нажатия кнопки </w:t>
      </w:r>
      <w:proofErr w:type="spellStart"/>
      <w:r w:rsidRPr="00DA6DFE">
        <w:rPr>
          <w:color w:val="222222"/>
          <w:sz w:val="28"/>
          <w:szCs w:val="28"/>
        </w:rPr>
        <w:t>Tab</w:t>
      </w:r>
      <w:proofErr w:type="spellEnd"/>
      <w:r w:rsidRPr="00DA6DFE">
        <w:rPr>
          <w:color w:val="222222"/>
          <w:sz w:val="28"/>
          <w:szCs w:val="28"/>
        </w:rPr>
        <w:t xml:space="preserve"> в последней колонки проверяется ко</w:t>
      </w:r>
      <w:r w:rsidRPr="00DA6DFE">
        <w:rPr>
          <w:color w:val="222222"/>
          <w:sz w:val="28"/>
          <w:szCs w:val="28"/>
        </w:rPr>
        <w:t>р</w:t>
      </w:r>
      <w:r w:rsidRPr="00DA6DFE">
        <w:rPr>
          <w:color w:val="222222"/>
          <w:sz w:val="28"/>
          <w:szCs w:val="28"/>
        </w:rPr>
        <w:t>ректность введенных данных и выполняется сохранение информации (доба</w:t>
      </w:r>
      <w:r w:rsidRPr="00DA6DFE">
        <w:rPr>
          <w:color w:val="222222"/>
          <w:sz w:val="28"/>
          <w:szCs w:val="28"/>
        </w:rPr>
        <w:t>в</w:t>
      </w:r>
      <w:r w:rsidRPr="00DA6DFE">
        <w:rPr>
          <w:color w:val="222222"/>
          <w:sz w:val="28"/>
          <w:szCs w:val="28"/>
        </w:rPr>
        <w:t>ление в базу). Если введены некорректные значения — то соответствующее поле таблицы в интерфейсе оператора выделяется красным цветом.</w:t>
      </w:r>
    </w:p>
    <w:p w:rsidR="00235B31" w:rsidRPr="00DA6DFE" w:rsidRDefault="00235B31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noProof/>
          <w:color w:val="222222"/>
          <w:sz w:val="28"/>
          <w:szCs w:val="28"/>
        </w:rPr>
        <w:drawing>
          <wp:inline distT="0" distB="0" distL="0" distR="0">
            <wp:extent cx="4267200" cy="1272540"/>
            <wp:effectExtent l="0" t="0" r="0" b="3810"/>
            <wp:docPr id="30" name="Рисунок 30" descr="https://pro-prof.com/wp-content/uploads/2020/10/tz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ro-prof.com/wp-content/uploads/2020/10/tz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31" w:rsidRPr="00DA6DFE" w:rsidRDefault="00235B31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Все изменения, выполняемые оператором-кассиром должны отражат</w:t>
      </w:r>
      <w:r w:rsidRPr="00DA6DFE">
        <w:rPr>
          <w:color w:val="222222"/>
          <w:sz w:val="28"/>
          <w:szCs w:val="28"/>
        </w:rPr>
        <w:t>ь</w:t>
      </w:r>
      <w:r w:rsidRPr="00DA6DFE">
        <w:rPr>
          <w:color w:val="222222"/>
          <w:sz w:val="28"/>
          <w:szCs w:val="28"/>
        </w:rPr>
        <w:t>ся на схеме для посетителей.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1" w:name="_Toc181659588"/>
      <w:r w:rsidRPr="00DA6DFE">
        <w:rPr>
          <w:b/>
          <w:bCs/>
          <w:color w:val="222222"/>
          <w:sz w:val="28"/>
          <w:szCs w:val="28"/>
        </w:rPr>
        <w:t>4.1.2 Требования к организации входных и выходных данных</w:t>
      </w:r>
      <w:bookmarkEnd w:id="11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Данные о прокатах фильмов и пользователях хранятся в базе данных. СУБД обеспечивает разграничение прав доступа к данным – дает клиенту права на чтение, а оператору — на чтение и запись. Ввод данных в базу (л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гины и пароли) выполняет администратор, выполняющий поставку пр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граммного обеспечения заказчику. Выполняет он это с помощью запросов к СУБД.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 xml:space="preserve">После установки программы, ввод данных в систему осуществляет только кассир, </w:t>
      </w:r>
      <w:proofErr w:type="spellStart"/>
      <w:r w:rsidRPr="00DA6DFE">
        <w:rPr>
          <w:color w:val="222222"/>
          <w:sz w:val="28"/>
          <w:szCs w:val="28"/>
        </w:rPr>
        <w:t>валидация</w:t>
      </w:r>
      <w:proofErr w:type="spellEnd"/>
      <w:r w:rsidRPr="00DA6DFE">
        <w:rPr>
          <w:color w:val="222222"/>
          <w:sz w:val="28"/>
          <w:szCs w:val="28"/>
        </w:rPr>
        <w:t xml:space="preserve"> данных выполняется на стороне клиента: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дата и время должны быть записаны в формате: «ДД.ММ</w:t>
      </w:r>
      <w:proofErr w:type="gramStart"/>
      <w:r w:rsidRPr="00DA6DFE">
        <w:rPr>
          <w:color w:val="222222"/>
          <w:sz w:val="28"/>
          <w:szCs w:val="28"/>
        </w:rPr>
        <w:t>.Г</w:t>
      </w:r>
      <w:proofErr w:type="gramEnd"/>
      <w:r w:rsidRPr="00DA6DFE">
        <w:rPr>
          <w:color w:val="222222"/>
          <w:sz w:val="28"/>
          <w:szCs w:val="28"/>
        </w:rPr>
        <w:t>ГГГ ЧЧ:ММ»;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название — последовательность не более чем из 200 любых символов;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возрастные ограничения – “+”.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2" w:name="_Toc181659589"/>
      <w:r w:rsidRPr="00DA6DFE">
        <w:rPr>
          <w:b/>
          <w:bCs/>
          <w:color w:val="222222"/>
          <w:sz w:val="28"/>
          <w:szCs w:val="28"/>
        </w:rPr>
        <w:t>4.1.3 Требования к временным характеристикам</w:t>
      </w:r>
      <w:bookmarkEnd w:id="12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После изменения кассиром данных, находящихся в базе данных, новая информация на клиентах отображается не позднее, чем через 5 секунд.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13" w:name="_Toc181659590"/>
      <w:r w:rsidRPr="00DA6DFE">
        <w:rPr>
          <w:b/>
          <w:bCs/>
          <w:color w:val="222222"/>
          <w:sz w:val="28"/>
          <w:szCs w:val="28"/>
        </w:rPr>
        <w:t>4.2 Требования к надежности</w:t>
      </w:r>
      <w:bookmarkEnd w:id="13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>тителя с базой данных).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4" w:name="_Toc181659591"/>
      <w:r w:rsidRPr="00DA6DF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</w:t>
      </w:r>
      <w:r w:rsidRPr="00DA6DFE">
        <w:rPr>
          <w:b/>
          <w:bCs/>
          <w:color w:val="222222"/>
          <w:sz w:val="28"/>
          <w:szCs w:val="28"/>
        </w:rPr>
        <w:t>к</w:t>
      </w:r>
      <w:r w:rsidRPr="00DA6DFE">
        <w:rPr>
          <w:b/>
          <w:bCs/>
          <w:color w:val="222222"/>
          <w:sz w:val="28"/>
          <w:szCs w:val="28"/>
        </w:rPr>
        <w:t>ционирования программы</w:t>
      </w:r>
      <w:bookmarkEnd w:id="14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 связи с тем, что в базе данных хранятся данные о совершенных кл</w:t>
      </w:r>
      <w:r w:rsidRPr="00DA6DFE">
        <w:rPr>
          <w:color w:val="222222"/>
          <w:sz w:val="28"/>
          <w:szCs w:val="28"/>
        </w:rPr>
        <w:t>и</w:t>
      </w:r>
      <w:r w:rsidRPr="00DA6DFE">
        <w:rPr>
          <w:color w:val="222222"/>
          <w:sz w:val="28"/>
          <w:szCs w:val="28"/>
        </w:rPr>
        <w:t>ентами покупках (финансовая информация) — базу данных стоит резервир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вать (резервирование замещением).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организацией бесперебойного питания технических средств;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использованием лицензионного программного обеспечения;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регулярным выполнением рекомендаций Министерства труда и с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циального развития РФ, изложенных в Постановлении от 23 июля 1998 г. «Об утверждении межотраслевых типовых норм времени на работы по се</w:t>
      </w:r>
      <w:r w:rsidRPr="00DA6DFE">
        <w:rPr>
          <w:color w:val="222222"/>
          <w:sz w:val="28"/>
          <w:szCs w:val="28"/>
        </w:rPr>
        <w:t>р</w:t>
      </w:r>
      <w:r w:rsidRPr="00DA6DFE">
        <w:rPr>
          <w:color w:val="222222"/>
          <w:sz w:val="28"/>
          <w:szCs w:val="28"/>
        </w:rPr>
        <w:t>висному обслуживанию ПЭВМ и оргтехники и сопровождению програм</w:t>
      </w:r>
      <w:r w:rsidRPr="00DA6DFE">
        <w:rPr>
          <w:color w:val="222222"/>
          <w:sz w:val="28"/>
          <w:szCs w:val="28"/>
        </w:rPr>
        <w:t>м</w:t>
      </w:r>
      <w:r w:rsidRPr="00DA6DFE">
        <w:rPr>
          <w:color w:val="222222"/>
          <w:sz w:val="28"/>
          <w:szCs w:val="28"/>
        </w:rPr>
        <w:t>ных средств»;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регулярным выполнением требований ГОСТ 51188-98. Защита и</w:t>
      </w:r>
      <w:r w:rsidRPr="00DA6DFE">
        <w:rPr>
          <w:color w:val="222222"/>
          <w:sz w:val="28"/>
          <w:szCs w:val="28"/>
        </w:rPr>
        <w:t>н</w:t>
      </w:r>
      <w:r w:rsidRPr="00DA6DFE">
        <w:rPr>
          <w:color w:val="222222"/>
          <w:sz w:val="28"/>
          <w:szCs w:val="28"/>
        </w:rPr>
        <w:t>формации. Испытания программных средств на наличие компьютерных в</w:t>
      </w:r>
      <w:r w:rsidRPr="00DA6DFE">
        <w:rPr>
          <w:color w:val="222222"/>
          <w:sz w:val="28"/>
          <w:szCs w:val="28"/>
        </w:rPr>
        <w:t>и</w:t>
      </w:r>
      <w:r w:rsidRPr="00DA6DFE">
        <w:rPr>
          <w:color w:val="222222"/>
          <w:sz w:val="28"/>
          <w:szCs w:val="28"/>
        </w:rPr>
        <w:t>русов.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5" w:name="_Toc181659592"/>
      <w:r w:rsidRPr="00DA6DFE">
        <w:rPr>
          <w:b/>
          <w:bCs/>
          <w:color w:val="222222"/>
          <w:sz w:val="28"/>
          <w:szCs w:val="28"/>
        </w:rPr>
        <w:t>4.2.2 Время восстановления после отказа</w:t>
      </w:r>
      <w:bookmarkEnd w:id="15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Время восстановления после отказа, вызванного неисправностью те</w:t>
      </w:r>
      <w:r w:rsidRPr="00DA6DFE">
        <w:rPr>
          <w:color w:val="222222"/>
          <w:sz w:val="28"/>
          <w:szCs w:val="28"/>
        </w:rPr>
        <w:t>х</w:t>
      </w:r>
      <w:r w:rsidRPr="00DA6DFE">
        <w:rPr>
          <w:color w:val="222222"/>
          <w:sz w:val="28"/>
          <w:szCs w:val="28"/>
        </w:rPr>
        <w:t>нических средств, фатальным сбоем (крахом) операционной системы, не должно превышать времени, требуемого на устранение неисправностей те</w:t>
      </w:r>
      <w:r w:rsidRPr="00DA6DFE">
        <w:rPr>
          <w:color w:val="222222"/>
          <w:sz w:val="28"/>
          <w:szCs w:val="28"/>
        </w:rPr>
        <w:t>х</w:t>
      </w:r>
      <w:r w:rsidRPr="00DA6DFE">
        <w:rPr>
          <w:color w:val="222222"/>
          <w:sz w:val="28"/>
          <w:szCs w:val="28"/>
        </w:rPr>
        <w:t>нических средств и переустановки программных средств.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6" w:name="_Toc181659593"/>
      <w:r w:rsidRPr="00DA6DFE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  <w:bookmarkEnd w:id="16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Отказы программы возможны вследствие некорректных действий оп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>ратора (пользователя) при взаимодействии с операционной системой. Во и</w:t>
      </w:r>
      <w:r w:rsidRPr="00DA6DFE">
        <w:rPr>
          <w:color w:val="222222"/>
          <w:sz w:val="28"/>
          <w:szCs w:val="28"/>
        </w:rPr>
        <w:t>з</w:t>
      </w:r>
      <w:r w:rsidRPr="00DA6DFE">
        <w:rPr>
          <w:color w:val="222222"/>
          <w:sz w:val="28"/>
          <w:szCs w:val="28"/>
        </w:rPr>
        <w:t>бежание возникновения отказов программы по указанной выше причине сл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>дует обеспечить работу пользователя без предоставления ему администр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тивных привилегий.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17" w:name="_Toc181659594"/>
      <w:r w:rsidRPr="00DA6DFE">
        <w:rPr>
          <w:b/>
          <w:bCs/>
          <w:color w:val="222222"/>
          <w:sz w:val="28"/>
          <w:szCs w:val="28"/>
        </w:rPr>
        <w:t>4.3 Условия эксплуатации</w:t>
      </w:r>
      <w:bookmarkEnd w:id="17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Программа (клиент) запускается на компьютере оператора-кассира и компьютере, доступном посетителям кинотеатра. База данных находится на третьем компьютере. Должна существовать устойчивая связь по сети между клиентами и базой данных.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8" w:name="_Toc181659595"/>
      <w:r w:rsidRPr="00DA6DFE">
        <w:rPr>
          <w:b/>
          <w:bCs/>
          <w:color w:val="222222"/>
          <w:sz w:val="28"/>
          <w:szCs w:val="28"/>
        </w:rPr>
        <w:t>4.3.1 Климатические условия эксплуатации</w:t>
      </w:r>
      <w:bookmarkEnd w:id="18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Специальные условия не требуются.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19" w:name="_Toc181659596"/>
      <w:r w:rsidRPr="00DA6DFE">
        <w:rPr>
          <w:b/>
          <w:bCs/>
          <w:color w:val="222222"/>
          <w:sz w:val="28"/>
          <w:szCs w:val="28"/>
        </w:rPr>
        <w:t>4.3.2 Требования к видам обслуживания</w:t>
      </w:r>
      <w:bookmarkEnd w:id="19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Программа не требует проведения каких-либо видов обслуживания.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2"/>
        <w:rPr>
          <w:b/>
          <w:bCs/>
          <w:color w:val="222222"/>
          <w:sz w:val="28"/>
          <w:szCs w:val="28"/>
        </w:rPr>
      </w:pPr>
      <w:bookmarkStart w:id="20" w:name="_Toc181659597"/>
      <w:r w:rsidRPr="00DA6DFE">
        <w:rPr>
          <w:b/>
          <w:bCs/>
          <w:color w:val="222222"/>
          <w:sz w:val="28"/>
          <w:szCs w:val="28"/>
        </w:rPr>
        <w:t>4.3.3 Требования к численности и квалификации персонала</w:t>
      </w:r>
      <w:bookmarkEnd w:id="20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 установке и настройке системы необходим системный админис</w:t>
      </w:r>
      <w:r w:rsidRPr="00DA6DFE">
        <w:rPr>
          <w:color w:val="222222"/>
          <w:sz w:val="28"/>
          <w:szCs w:val="28"/>
        </w:rPr>
        <w:t>т</w:t>
      </w:r>
      <w:r w:rsidRPr="00DA6DFE">
        <w:rPr>
          <w:color w:val="222222"/>
          <w:sz w:val="28"/>
          <w:szCs w:val="28"/>
        </w:rPr>
        <w:t>ратор. В процессе эксплуатации с программой работают оператор-кассир и посетитель кинотеатра.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Системный администратор должен иметь высшее профильное образ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вание и сертификаты компании-производителя операционной системы. В п</w:t>
      </w:r>
      <w:r w:rsidRPr="00DA6DFE">
        <w:rPr>
          <w:color w:val="222222"/>
          <w:sz w:val="28"/>
          <w:szCs w:val="28"/>
        </w:rPr>
        <w:t>е</w:t>
      </w:r>
      <w:r w:rsidRPr="00DA6DFE">
        <w:rPr>
          <w:color w:val="222222"/>
          <w:sz w:val="28"/>
          <w:szCs w:val="28"/>
        </w:rPr>
        <w:t>речень задач, выполняемых системным администратором, должны входить: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установка клиентских приложений;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настройка СУБД;</w:t>
      </w:r>
    </w:p>
    <w:p w:rsidR="00DA6DFE" w:rsidRPr="00DA6DFE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настройка сети между клиентами и СУБД.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</w:t>
      </w:r>
      <w:r w:rsidRPr="00DA6DFE">
        <w:rPr>
          <w:color w:val="222222"/>
          <w:sz w:val="28"/>
          <w:szCs w:val="28"/>
        </w:rPr>
        <w:t>н</w:t>
      </w:r>
      <w:r w:rsidRPr="00DA6DFE">
        <w:rPr>
          <w:color w:val="222222"/>
          <w:sz w:val="28"/>
          <w:szCs w:val="28"/>
        </w:rPr>
        <w:t>ной системы.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Администратор и оператор-кассир должны быть аттестованы на II кв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лификационную группу по электробезопасности (для работы с конторским оборудованием).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К квалификации посетителя кинотеатра специальные требования не предъявляются.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1" w:name="_Toc181659598"/>
      <w:r w:rsidRPr="00DA6DFE">
        <w:rPr>
          <w:b/>
          <w:bCs/>
          <w:color w:val="222222"/>
          <w:sz w:val="28"/>
          <w:szCs w:val="28"/>
        </w:rPr>
        <w:t>4.4 Требования к составу и параметрам технических средств</w:t>
      </w:r>
      <w:bookmarkEnd w:id="21"/>
    </w:p>
    <w:p w:rsidR="00DA6DFE" w:rsidRPr="000E7BCB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Состав технических средств:</w:t>
      </w:r>
    </w:p>
    <w:p w:rsidR="00DA6DFE" w:rsidRPr="000E7BCB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Компьютер оператора, включающий в себя:</w:t>
      </w:r>
    </w:p>
    <w:p w:rsidR="00DA6DFE" w:rsidRPr="000E7BCB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процессор x86 с тактовой частотой, не менее 1 ГГц;</w:t>
      </w:r>
    </w:p>
    <w:p w:rsidR="00DA6DFE" w:rsidRPr="000E7BCB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оперативную память объемом, не менее 1 Гб;</w:t>
      </w:r>
    </w:p>
    <w:p w:rsidR="00DA6DFE" w:rsidRPr="000E7BCB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видеокарту, монитор, мышь, клавиатура.</w:t>
      </w:r>
    </w:p>
    <w:p w:rsidR="00DA6DFE" w:rsidRPr="000E7BCB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Компьютер посетителя, включающий в себя:</w:t>
      </w:r>
    </w:p>
    <w:p w:rsidR="00DA6DFE" w:rsidRPr="000E7BCB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процессор x86 с тактовой частотой, не менее 1 ГГц;</w:t>
      </w:r>
    </w:p>
    <w:p w:rsidR="00DA6DFE" w:rsidRPr="000E7BCB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оперативную память объемом, не менее 1 Гб;</w:t>
      </w:r>
    </w:p>
    <w:p w:rsidR="00DA6DFE" w:rsidRPr="000E7BCB" w:rsidRDefault="00DA6DFE" w:rsidP="000E7BC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видеокарту, монитор, мышь.</w:t>
      </w:r>
    </w:p>
    <w:p w:rsidR="00DA6DFE" w:rsidRPr="000E7BCB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Два компьютера для СУБД (основной и резервный), включающий в с</w:t>
      </w:r>
      <w:r w:rsidRPr="000E7BCB">
        <w:rPr>
          <w:color w:val="222222"/>
          <w:sz w:val="28"/>
          <w:szCs w:val="28"/>
          <w:highlight w:val="yellow"/>
        </w:rPr>
        <w:t>е</w:t>
      </w:r>
      <w:r w:rsidRPr="000E7BCB">
        <w:rPr>
          <w:color w:val="222222"/>
          <w:sz w:val="28"/>
          <w:szCs w:val="28"/>
          <w:highlight w:val="yellow"/>
        </w:rPr>
        <w:t>бя:</w:t>
      </w:r>
    </w:p>
    <w:p w:rsidR="00DA6DFE" w:rsidRPr="000E7BCB" w:rsidRDefault="00DA6DFE" w:rsidP="00235B31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процессор x86 с тактовой частотой, не менее 1 ГГц;</w:t>
      </w:r>
    </w:p>
    <w:p w:rsidR="00DA6DFE" w:rsidRPr="000E7BCB" w:rsidRDefault="00DA6DFE" w:rsidP="00235B31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оперативную память объемом, не менее 1 Гб;</w:t>
      </w:r>
    </w:p>
    <w:p w:rsidR="00DA6DFE" w:rsidRPr="000E7BCB" w:rsidRDefault="00DA6DFE" w:rsidP="00235B31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  <w:highlight w:val="yellow"/>
        </w:rPr>
      </w:pPr>
      <w:r w:rsidRPr="000E7BCB">
        <w:rPr>
          <w:color w:val="222222"/>
          <w:sz w:val="28"/>
          <w:szCs w:val="28"/>
          <w:highlight w:val="yellow"/>
        </w:rPr>
        <w:t>видеокарту, монитор, мышь.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2" w:name="_Toc181659599"/>
      <w:r w:rsidRPr="00DA6DFE">
        <w:rPr>
          <w:b/>
          <w:bCs/>
          <w:color w:val="222222"/>
          <w:sz w:val="28"/>
          <w:szCs w:val="28"/>
        </w:rPr>
        <w:t>4.5 Требования к информационной и программной совместимости</w:t>
      </w:r>
      <w:bookmarkEnd w:id="22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Приложения кассира и посетителя обмениваются с СУБД сообщениями по локальной сети, при этом используется протокол HTTP. Должно быть и</w:t>
      </w:r>
      <w:r w:rsidRPr="00DA6DFE">
        <w:rPr>
          <w:color w:val="222222"/>
          <w:sz w:val="28"/>
          <w:szCs w:val="28"/>
        </w:rPr>
        <w:t>с</w:t>
      </w:r>
      <w:r w:rsidRPr="00DA6DFE">
        <w:rPr>
          <w:color w:val="222222"/>
          <w:sz w:val="28"/>
          <w:szCs w:val="28"/>
        </w:rPr>
        <w:t>ключено появление посторонних устройств в сети.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3" w:name="_Toc181659600"/>
      <w:r w:rsidRPr="00DA6DFE">
        <w:rPr>
          <w:b/>
          <w:bCs/>
          <w:color w:val="222222"/>
          <w:sz w:val="28"/>
          <w:szCs w:val="28"/>
        </w:rPr>
        <w:t>4.6 Требование к маркировке и упаковке</w:t>
      </w:r>
      <w:bookmarkEnd w:id="23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 xml:space="preserve">Программное изделие передается по сети </w:t>
      </w:r>
      <w:proofErr w:type="spellStart"/>
      <w:r w:rsidRPr="00DA6DFE">
        <w:rPr>
          <w:color w:val="222222"/>
          <w:sz w:val="28"/>
          <w:szCs w:val="28"/>
        </w:rPr>
        <w:t>Internet</w:t>
      </w:r>
      <w:proofErr w:type="spellEnd"/>
      <w:r w:rsidRPr="00DA6DFE">
        <w:rPr>
          <w:color w:val="222222"/>
          <w:sz w:val="28"/>
          <w:szCs w:val="28"/>
        </w:rPr>
        <w:t xml:space="preserve"> в виде архива — з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4" w:name="_Toc181659601"/>
      <w:r w:rsidRPr="00DA6DFE">
        <w:rPr>
          <w:b/>
          <w:bCs/>
          <w:color w:val="222222"/>
          <w:sz w:val="28"/>
          <w:szCs w:val="28"/>
        </w:rPr>
        <w:t>4.7 Требования к транспортированию и хранению</w:t>
      </w:r>
      <w:bookmarkEnd w:id="24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Специальных требований не предъявляется.</w:t>
      </w:r>
    </w:p>
    <w:p w:rsidR="00DA6DFE" w:rsidRPr="00DA6DFE" w:rsidRDefault="00DA6DFE" w:rsidP="006F2947">
      <w:pPr>
        <w:shd w:val="clear" w:color="auto" w:fill="FBFBFB"/>
        <w:spacing w:before="360" w:after="360" w:line="240" w:lineRule="auto"/>
        <w:ind w:firstLine="709"/>
        <w:jc w:val="left"/>
        <w:textAlignment w:val="baseline"/>
        <w:outlineLvl w:val="1"/>
        <w:rPr>
          <w:b/>
          <w:bCs/>
          <w:color w:val="222222"/>
          <w:sz w:val="28"/>
          <w:szCs w:val="28"/>
        </w:rPr>
      </w:pPr>
      <w:bookmarkStart w:id="25" w:name="_Toc181659602"/>
      <w:r w:rsidRPr="00DA6DFE">
        <w:rPr>
          <w:b/>
          <w:bCs/>
          <w:color w:val="222222"/>
          <w:sz w:val="28"/>
          <w:szCs w:val="28"/>
        </w:rPr>
        <w:t>4.8 Специальные требования</w:t>
      </w:r>
      <w:bookmarkEnd w:id="25"/>
    </w:p>
    <w:p w:rsidR="00DA6DFE" w:rsidRPr="0042456B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Программа должна обеспечивать взаимодействие с пользователем п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средством графического пользовательского интерфейса, разработанного с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гласно рекомендациям компании-производителя операционной системы.</w:t>
      </w:r>
    </w:p>
    <w:p w:rsidR="0042456B" w:rsidRDefault="0042456B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6" w:name="_Toc181659603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5 Требования к программной документации</w:t>
      </w:r>
      <w:bookmarkEnd w:id="26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Предварительный состав программной документации: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техническое задание (включает описание применения);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программа и методика испытаний;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руководство системного программиста;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руководство оператора;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руководство программиста;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ведомость эксплуатационных документов;</w:t>
      </w:r>
    </w:p>
    <w:p w:rsidR="00DA6DFE" w:rsidRPr="002B0BAB" w:rsidRDefault="00DA6DFE" w:rsidP="002B0BA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2B0BAB">
        <w:rPr>
          <w:color w:val="222222"/>
          <w:sz w:val="28"/>
          <w:szCs w:val="28"/>
        </w:rPr>
        <w:t>формуляр.</w:t>
      </w:r>
    </w:p>
    <w:p w:rsidR="0042456B" w:rsidRDefault="0042456B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7" w:name="_Toc181659604"/>
      <w:r w:rsidRPr="00150DAB">
        <w:rPr>
          <w:b/>
          <w:bCs/>
          <w:color w:val="222222"/>
          <w:kern w:val="36"/>
          <w:sz w:val="28"/>
          <w:szCs w:val="28"/>
          <w:highlight w:val="yellow"/>
        </w:rPr>
        <w:lastRenderedPageBreak/>
        <w:t>6 Технико-экономические показатели</w:t>
      </w:r>
      <w:bookmarkEnd w:id="27"/>
    </w:p>
    <w:p w:rsidR="00150DAB" w:rsidRPr="00150DAB" w:rsidRDefault="00150DAB" w:rsidP="00150DA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150DAB" w:rsidRPr="00150DAB" w:rsidRDefault="00150DAB" w:rsidP="00150DA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DA6DFE" w:rsidRDefault="00DA6DFE">
      <w:pPr>
        <w:spacing w:before="0" w:after="160" w:line="259" w:lineRule="auto"/>
        <w:jc w:val="left"/>
        <w:rPr>
          <w:rFonts w:ascii="Tahoma" w:hAnsi="Tahoma" w:cs="Tahoma"/>
          <w:color w:val="222222"/>
          <w:sz w:val="18"/>
          <w:szCs w:val="18"/>
        </w:rPr>
      </w:pPr>
      <w:r>
        <w:rPr>
          <w:rFonts w:ascii="Tahoma" w:hAnsi="Tahoma" w:cs="Tahoma"/>
          <w:color w:val="222222"/>
          <w:sz w:val="18"/>
          <w:szCs w:val="1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8" w:name="_Toc181659605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7 Стадии и этапы разработки</w:t>
      </w:r>
      <w:bookmarkEnd w:id="28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Разработка должна быть проведена в три стадии: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техническое задание;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технический (и рабочий) проекты;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внедрение.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стадии «Техническое задание» должен быть выполнен этап разр</w:t>
      </w:r>
      <w:r w:rsidRPr="00DA6DFE">
        <w:rPr>
          <w:color w:val="222222"/>
          <w:sz w:val="28"/>
          <w:szCs w:val="28"/>
        </w:rPr>
        <w:t>а</w:t>
      </w:r>
      <w:r w:rsidRPr="00DA6DFE">
        <w:rPr>
          <w:color w:val="222222"/>
          <w:sz w:val="28"/>
          <w:szCs w:val="28"/>
        </w:rPr>
        <w:t>ботки, согласования и утверждения настоящего технического задания.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разработка программы;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разработка программной документации;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испытания программы.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стадии «Внедрение» должен быть выполнен этап разработки «По</w:t>
      </w:r>
      <w:r w:rsidRPr="00DA6DFE">
        <w:rPr>
          <w:color w:val="222222"/>
          <w:sz w:val="28"/>
          <w:szCs w:val="28"/>
        </w:rPr>
        <w:t>д</w:t>
      </w:r>
      <w:r w:rsidRPr="00DA6DFE">
        <w:rPr>
          <w:color w:val="222222"/>
          <w:sz w:val="28"/>
          <w:szCs w:val="28"/>
        </w:rPr>
        <w:t>готовка и передача программы».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постановка задачи;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определение требований к программе;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определение стадий, этапов и сроков разработки программы и док</w:t>
      </w:r>
      <w:r w:rsidRPr="00DA6DFE">
        <w:rPr>
          <w:color w:val="222222"/>
          <w:sz w:val="28"/>
          <w:szCs w:val="28"/>
        </w:rPr>
        <w:t>у</w:t>
      </w:r>
      <w:r w:rsidRPr="00DA6DFE">
        <w:rPr>
          <w:color w:val="222222"/>
          <w:sz w:val="28"/>
          <w:szCs w:val="28"/>
        </w:rPr>
        <w:t>ментации на нее;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согласование и утверждение технического задания.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разработки программной документации должна быть выпо</w:t>
      </w:r>
      <w:r w:rsidRPr="00DA6DFE">
        <w:rPr>
          <w:color w:val="222222"/>
          <w:sz w:val="28"/>
          <w:szCs w:val="28"/>
        </w:rPr>
        <w:t>л</w:t>
      </w:r>
      <w:r w:rsidRPr="00DA6DFE">
        <w:rPr>
          <w:color w:val="222222"/>
          <w:sz w:val="28"/>
          <w:szCs w:val="28"/>
        </w:rPr>
        <w:t>нена разработка программных документов в соответствии с требованиями ГОСТ 19.101-77.</w:t>
      </w:r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испытаний программы должны быть выполнены перечисле</w:t>
      </w:r>
      <w:r w:rsidRPr="00DA6DFE">
        <w:rPr>
          <w:color w:val="222222"/>
          <w:sz w:val="28"/>
          <w:szCs w:val="28"/>
        </w:rPr>
        <w:t>н</w:t>
      </w:r>
      <w:r w:rsidRPr="00DA6DFE">
        <w:rPr>
          <w:color w:val="222222"/>
          <w:sz w:val="28"/>
          <w:szCs w:val="28"/>
        </w:rPr>
        <w:t>ные ниже виды работ: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lastRenderedPageBreak/>
        <w:t>разработка, согласование и утверждение порядка и методики исп</w:t>
      </w:r>
      <w:r w:rsidRPr="00DA6DFE">
        <w:rPr>
          <w:color w:val="222222"/>
          <w:sz w:val="28"/>
          <w:szCs w:val="28"/>
        </w:rPr>
        <w:t>ы</w:t>
      </w:r>
      <w:r w:rsidRPr="00DA6DFE">
        <w:rPr>
          <w:color w:val="222222"/>
          <w:sz w:val="28"/>
          <w:szCs w:val="28"/>
        </w:rPr>
        <w:t>таний;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проведение приемо-сдаточных испытаний;</w:t>
      </w:r>
    </w:p>
    <w:p w:rsidR="00DA6DFE" w:rsidRPr="00DA6DFE" w:rsidRDefault="00DA6DFE" w:rsidP="00807E5D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корректировка программы и программной документации по резул</w:t>
      </w:r>
      <w:r w:rsidRPr="00DA6DFE">
        <w:rPr>
          <w:color w:val="222222"/>
          <w:sz w:val="28"/>
          <w:szCs w:val="28"/>
        </w:rPr>
        <w:t>ь</w:t>
      </w:r>
      <w:r w:rsidRPr="00DA6DFE">
        <w:rPr>
          <w:color w:val="222222"/>
          <w:sz w:val="28"/>
          <w:szCs w:val="28"/>
        </w:rPr>
        <w:t>татам испытаний.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Для успешного запуска мобильного приложения "КАРО" необходимо выполнить комплекс мероприятий по подготовке, включающий в себя: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Определение ответственных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Определить подразделение и ответственных сотрудников компании "ООО КАРО Фильм Менеджмент" за внедрение и проведение опытной эк</w:t>
      </w:r>
      <w:r w:rsidRPr="0078202F">
        <w:rPr>
          <w:color w:val="222222"/>
          <w:sz w:val="28"/>
          <w:szCs w:val="28"/>
        </w:rPr>
        <w:t>с</w:t>
      </w:r>
      <w:r w:rsidRPr="0078202F">
        <w:rPr>
          <w:color w:val="222222"/>
          <w:sz w:val="28"/>
          <w:szCs w:val="28"/>
        </w:rPr>
        <w:t>плуатации мобильного приложения.</w:t>
      </w:r>
    </w:p>
    <w:p w:rsidR="0078202F" w:rsidRPr="0078202F" w:rsidRDefault="0078202F" w:rsidP="0078202F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Определить контактное лицо в компании "ООО КАРО Фильм М</w:t>
      </w:r>
      <w:r w:rsidRPr="0078202F">
        <w:rPr>
          <w:color w:val="222222"/>
          <w:sz w:val="28"/>
          <w:szCs w:val="28"/>
        </w:rPr>
        <w:t>е</w:t>
      </w:r>
      <w:r w:rsidRPr="0078202F">
        <w:rPr>
          <w:color w:val="222222"/>
          <w:sz w:val="28"/>
          <w:szCs w:val="28"/>
        </w:rPr>
        <w:t>неджмент" для координации работ по запуску приложения.</w:t>
      </w:r>
    </w:p>
    <w:p w:rsidR="0078202F" w:rsidRPr="00BF6F9B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Подготовка технической инфраструктуры</w:t>
      </w:r>
      <w:r w:rsidR="00BF6F9B" w:rsidRP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Проверить соответствие инфраструктуры компании "ООО КАРО Фильм Менеджмент" требованиям, предъявляемым к мобильному прилож</w:t>
      </w:r>
      <w:r w:rsidRPr="0078202F">
        <w:rPr>
          <w:color w:val="222222"/>
          <w:sz w:val="28"/>
          <w:szCs w:val="28"/>
        </w:rPr>
        <w:t>е</w:t>
      </w:r>
      <w:r w:rsidRPr="0078202F">
        <w:rPr>
          <w:color w:val="222222"/>
          <w:sz w:val="28"/>
          <w:szCs w:val="28"/>
        </w:rPr>
        <w:t xml:space="preserve">нию. 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Обеспечить наличие необходимых технических средств для разве</w:t>
      </w:r>
      <w:r w:rsidRPr="0078202F">
        <w:rPr>
          <w:color w:val="222222"/>
          <w:sz w:val="28"/>
          <w:szCs w:val="28"/>
        </w:rPr>
        <w:t>р</w:t>
      </w:r>
      <w:r w:rsidRPr="0078202F">
        <w:rPr>
          <w:color w:val="222222"/>
          <w:sz w:val="28"/>
          <w:szCs w:val="28"/>
        </w:rPr>
        <w:t>тывания и поддержки приложения.</w:t>
      </w:r>
    </w:p>
    <w:p w:rsidR="0078202F" w:rsidRPr="00BF6F9B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Подготовка плана развертывания</w:t>
      </w:r>
      <w:r w:rsidR="00BF6F9B" w:rsidRP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Совместно с Исполнителем разработать план развертывания мобил</w:t>
      </w:r>
      <w:r w:rsidRPr="0078202F">
        <w:rPr>
          <w:color w:val="222222"/>
          <w:sz w:val="28"/>
          <w:szCs w:val="28"/>
        </w:rPr>
        <w:t>ь</w:t>
      </w:r>
      <w:r w:rsidRPr="0078202F">
        <w:rPr>
          <w:color w:val="222222"/>
          <w:sz w:val="28"/>
          <w:szCs w:val="28"/>
        </w:rPr>
        <w:t xml:space="preserve">ного приложения на технических средствах компании "ООО КАРО Фильм Менеджмент". 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Уточнить порядок загрузки и обновления приложения для пользов</w:t>
      </w:r>
      <w:r w:rsidRPr="0078202F">
        <w:rPr>
          <w:color w:val="222222"/>
          <w:sz w:val="28"/>
          <w:szCs w:val="28"/>
        </w:rPr>
        <w:t>а</w:t>
      </w:r>
      <w:r w:rsidRPr="0078202F">
        <w:rPr>
          <w:color w:val="222222"/>
          <w:sz w:val="28"/>
          <w:szCs w:val="28"/>
        </w:rPr>
        <w:t>телей.</w:t>
      </w:r>
    </w:p>
    <w:p w:rsidR="0078202F" w:rsidRPr="0078202F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Документация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lastRenderedPageBreak/>
        <w:t>Разработать документацию для пользователей мобильного прилож</w:t>
      </w:r>
      <w:r w:rsidRPr="0078202F">
        <w:rPr>
          <w:color w:val="222222"/>
          <w:sz w:val="28"/>
          <w:szCs w:val="28"/>
        </w:rPr>
        <w:t>е</w:t>
      </w:r>
      <w:r w:rsidRPr="0078202F">
        <w:rPr>
          <w:color w:val="222222"/>
          <w:sz w:val="28"/>
          <w:szCs w:val="28"/>
        </w:rPr>
        <w:t>ния, включающую: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Руководство пользователя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Часто задаваемые вопросы (FAQ)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  <w:tab w:val="left" w:pos="6360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Инструкции по решению типовых проблем</w:t>
      </w:r>
      <w:r w:rsidR="00BF6F9B" w:rsidRPr="00BF6F9B">
        <w:rPr>
          <w:color w:val="222222"/>
          <w:sz w:val="28"/>
          <w:szCs w:val="28"/>
        </w:rPr>
        <w:t>;</w:t>
      </w:r>
      <w:r w:rsidR="00BF6F9B" w:rsidRPr="00BF6F9B">
        <w:rPr>
          <w:color w:val="222222"/>
          <w:sz w:val="28"/>
          <w:szCs w:val="28"/>
        </w:rPr>
        <w:tab/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Информацию о поддержке приложения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Положение о конфиденциальности и обработке персональных да</w:t>
      </w:r>
      <w:r w:rsidRPr="00BF6F9B">
        <w:rPr>
          <w:color w:val="222222"/>
          <w:sz w:val="28"/>
          <w:szCs w:val="28"/>
        </w:rPr>
        <w:t>н</w:t>
      </w:r>
      <w:r w:rsidRPr="00BF6F9B">
        <w:rPr>
          <w:color w:val="222222"/>
          <w:sz w:val="28"/>
          <w:szCs w:val="28"/>
        </w:rPr>
        <w:t>ных</w:t>
      </w:r>
      <w:r w:rsidR="00BF6F9B" w:rsidRPr="00BF6F9B">
        <w:rPr>
          <w:color w:val="222222"/>
          <w:sz w:val="28"/>
          <w:szCs w:val="28"/>
        </w:rPr>
        <w:t>;</w:t>
      </w:r>
    </w:p>
    <w:p w:rsidR="0078202F" w:rsidRPr="00BF6F9B" w:rsidRDefault="0078202F" w:rsidP="00BF6F9B">
      <w:pPr>
        <w:pStyle w:val="ab"/>
        <w:numPr>
          <w:ilvl w:val="0"/>
          <w:numId w:val="19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BF6F9B">
        <w:rPr>
          <w:color w:val="222222"/>
          <w:sz w:val="28"/>
          <w:szCs w:val="28"/>
        </w:rPr>
        <w:t>Пользовательское соглашение</w:t>
      </w:r>
      <w:r w:rsidR="00BF6F9B" w:rsidRPr="00BF6F9B">
        <w:rPr>
          <w:color w:val="222222"/>
          <w:sz w:val="28"/>
          <w:szCs w:val="28"/>
        </w:rPr>
        <w:t>.</w:t>
      </w:r>
    </w:p>
    <w:p w:rsidR="0078202F" w:rsidRPr="0078202F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Подготовка к релизу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Провести финальное тестирование приложения.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Устранить выявленные ошибки и недочеты.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Подготовить приложение к релизу в магазинах приложений (</w:t>
      </w:r>
      <w:proofErr w:type="spellStart"/>
      <w:r w:rsidRPr="0078202F">
        <w:rPr>
          <w:color w:val="222222"/>
          <w:sz w:val="28"/>
          <w:szCs w:val="28"/>
        </w:rPr>
        <w:t>App</w:t>
      </w:r>
      <w:proofErr w:type="spellEnd"/>
      <w:r w:rsidRPr="0078202F">
        <w:rPr>
          <w:color w:val="222222"/>
          <w:sz w:val="28"/>
          <w:szCs w:val="28"/>
        </w:rPr>
        <w:t xml:space="preserve"> </w:t>
      </w:r>
      <w:proofErr w:type="spellStart"/>
      <w:r w:rsidRPr="0078202F">
        <w:rPr>
          <w:color w:val="222222"/>
          <w:sz w:val="28"/>
          <w:szCs w:val="28"/>
        </w:rPr>
        <w:t>Store</w:t>
      </w:r>
      <w:proofErr w:type="spellEnd"/>
      <w:r w:rsidRPr="0078202F">
        <w:rPr>
          <w:color w:val="222222"/>
          <w:sz w:val="28"/>
          <w:szCs w:val="28"/>
        </w:rPr>
        <w:t xml:space="preserve"> и </w:t>
      </w:r>
      <w:proofErr w:type="spellStart"/>
      <w:r w:rsidRPr="0078202F">
        <w:rPr>
          <w:color w:val="222222"/>
          <w:sz w:val="28"/>
          <w:szCs w:val="28"/>
        </w:rPr>
        <w:t>Google</w:t>
      </w:r>
      <w:proofErr w:type="spellEnd"/>
      <w:r w:rsidRPr="0078202F">
        <w:rPr>
          <w:color w:val="222222"/>
          <w:sz w:val="28"/>
          <w:szCs w:val="28"/>
        </w:rPr>
        <w:t xml:space="preserve"> </w:t>
      </w:r>
      <w:proofErr w:type="spellStart"/>
      <w:r w:rsidRPr="0078202F">
        <w:rPr>
          <w:color w:val="222222"/>
          <w:sz w:val="28"/>
          <w:szCs w:val="28"/>
        </w:rPr>
        <w:t>Play</w:t>
      </w:r>
      <w:proofErr w:type="spellEnd"/>
      <w:r w:rsidRPr="0078202F">
        <w:rPr>
          <w:color w:val="222222"/>
          <w:sz w:val="28"/>
          <w:szCs w:val="28"/>
        </w:rPr>
        <w:t>).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Опубликовать приложение в магазинах приложений.</w:t>
      </w:r>
    </w:p>
    <w:p w:rsidR="0078202F" w:rsidRPr="0078202F" w:rsidRDefault="0078202F" w:rsidP="00BF6F9B">
      <w:pPr>
        <w:pStyle w:val="ab"/>
        <w:numPr>
          <w:ilvl w:val="0"/>
          <w:numId w:val="18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Последующая поддержка</w:t>
      </w:r>
      <w:r w:rsidR="00BF6F9B">
        <w:rPr>
          <w:color w:val="222222"/>
          <w:sz w:val="28"/>
          <w:szCs w:val="28"/>
        </w:rPr>
        <w:t>: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Обеспечить техническую поддержку мобильного приложения после его запуска.</w:t>
      </w:r>
    </w:p>
    <w:p w:rsidR="0078202F" w:rsidRP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78202F">
        <w:rPr>
          <w:color w:val="222222"/>
          <w:sz w:val="28"/>
          <w:szCs w:val="28"/>
        </w:rPr>
        <w:t>Разрабатывать и внедрять обновления приложения в соответствии с требованиями и потребностями пользователей.</w:t>
      </w:r>
    </w:p>
    <w:p w:rsidR="0078202F" w:rsidRDefault="0078202F" w:rsidP="00BF6F9B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proofErr w:type="spellStart"/>
      <w:r w:rsidRPr="0078202F">
        <w:rPr>
          <w:color w:val="222222"/>
          <w:sz w:val="28"/>
          <w:szCs w:val="28"/>
        </w:rPr>
        <w:t>Мониторить</w:t>
      </w:r>
      <w:proofErr w:type="spellEnd"/>
      <w:r w:rsidRPr="0078202F">
        <w:rPr>
          <w:color w:val="222222"/>
          <w:sz w:val="28"/>
          <w:szCs w:val="28"/>
        </w:rPr>
        <w:t xml:space="preserve"> отзывы пользователей и своевременно устранять выя</w:t>
      </w:r>
      <w:r w:rsidRPr="0078202F">
        <w:rPr>
          <w:color w:val="222222"/>
          <w:sz w:val="28"/>
          <w:szCs w:val="28"/>
        </w:rPr>
        <w:t>в</w:t>
      </w:r>
      <w:r w:rsidRPr="0078202F">
        <w:rPr>
          <w:color w:val="222222"/>
          <w:sz w:val="28"/>
          <w:szCs w:val="28"/>
        </w:rPr>
        <w:t>ленные проблемы.</w:t>
      </w:r>
    </w:p>
    <w:p w:rsidR="00BF6F9B" w:rsidRDefault="00BF6F9B">
      <w:pPr>
        <w:spacing w:before="0" w:after="160" w:line="259" w:lineRule="auto"/>
        <w:jc w:val="lef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br w:type="page"/>
      </w:r>
    </w:p>
    <w:p w:rsidR="00DA6DFE" w:rsidRPr="00DA6DFE" w:rsidRDefault="00DA6DFE" w:rsidP="006F2947">
      <w:pPr>
        <w:shd w:val="clear" w:color="auto" w:fill="FBFBFB"/>
        <w:spacing w:before="0" w:after="360" w:line="240" w:lineRule="auto"/>
        <w:ind w:firstLine="709"/>
        <w:jc w:val="left"/>
        <w:textAlignment w:val="baseline"/>
        <w:outlineLvl w:val="0"/>
        <w:rPr>
          <w:b/>
          <w:bCs/>
          <w:color w:val="222222"/>
          <w:kern w:val="36"/>
          <w:sz w:val="28"/>
          <w:szCs w:val="28"/>
        </w:rPr>
      </w:pPr>
      <w:bookmarkStart w:id="29" w:name="_Toc181659606"/>
      <w:r w:rsidRPr="00DA6DFE">
        <w:rPr>
          <w:b/>
          <w:bCs/>
          <w:color w:val="222222"/>
          <w:kern w:val="36"/>
          <w:sz w:val="28"/>
          <w:szCs w:val="28"/>
        </w:rPr>
        <w:lastRenderedPageBreak/>
        <w:t>8 Порядок контроля и приемки</w:t>
      </w:r>
      <w:bookmarkEnd w:id="29"/>
    </w:p>
    <w:p w:rsidR="00DA6DFE" w:rsidRP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Приемосдаточные испытания программы должны проводиться согла</w:t>
      </w:r>
      <w:r w:rsidRPr="00DA6DFE">
        <w:rPr>
          <w:color w:val="222222"/>
          <w:sz w:val="28"/>
          <w:szCs w:val="28"/>
        </w:rPr>
        <w:t>с</w:t>
      </w:r>
      <w:r w:rsidRPr="00DA6DFE">
        <w:rPr>
          <w:color w:val="222222"/>
          <w:sz w:val="28"/>
          <w:szCs w:val="28"/>
        </w:rPr>
        <w:t>но разработанной исполнителем и согласованной заказчиком «Программы и методики испытаний».</w:t>
      </w:r>
    </w:p>
    <w:p w:rsidR="00DA6DFE" w:rsidRDefault="00DA6DFE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DA6DFE">
        <w:rPr>
          <w:color w:val="222222"/>
          <w:sz w:val="28"/>
          <w:szCs w:val="28"/>
        </w:rPr>
        <w:t>Ход проведения приемо-сдаточных испытаний заказчик и исполнитель докум</w:t>
      </w:r>
      <w:r w:rsidR="00807E5D">
        <w:rPr>
          <w:color w:val="222222"/>
          <w:sz w:val="28"/>
          <w:szCs w:val="28"/>
        </w:rPr>
        <w:t xml:space="preserve">ентируют в протоколе испытаний. </w:t>
      </w:r>
      <w:r w:rsidRPr="00DA6DFE">
        <w:rPr>
          <w:color w:val="222222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</w:t>
      </w:r>
      <w:r w:rsidRPr="00DA6DFE">
        <w:rPr>
          <w:color w:val="222222"/>
          <w:sz w:val="28"/>
          <w:szCs w:val="28"/>
        </w:rPr>
        <w:t>о</w:t>
      </w:r>
      <w:r w:rsidRPr="00DA6DFE">
        <w:rPr>
          <w:color w:val="222222"/>
          <w:sz w:val="28"/>
          <w:szCs w:val="28"/>
        </w:rPr>
        <w:t>граммы в эксплуатацию.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Контроль, испытания и приемка осуществляются в соответствии с ГОСТ 34.603-92 и включают следующие основные этапы: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Тестовые испытания</w:t>
      </w:r>
      <w:r>
        <w:rPr>
          <w:color w:val="222222"/>
          <w:sz w:val="28"/>
          <w:szCs w:val="28"/>
        </w:rPr>
        <w:t>.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Предварительные испытания</w:t>
      </w:r>
      <w:r>
        <w:rPr>
          <w:color w:val="222222"/>
          <w:sz w:val="28"/>
          <w:szCs w:val="28"/>
        </w:rPr>
        <w:t>.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Опытная эксплуатация</w:t>
      </w:r>
      <w:r>
        <w:rPr>
          <w:color w:val="222222"/>
          <w:sz w:val="28"/>
          <w:szCs w:val="28"/>
        </w:rPr>
        <w:t>.</w:t>
      </w:r>
    </w:p>
    <w:p w:rsidR="006F2947" w:rsidRPr="006F2947" w:rsidRDefault="006F2947" w:rsidP="006F2947">
      <w:pPr>
        <w:pStyle w:val="ab"/>
        <w:numPr>
          <w:ilvl w:val="0"/>
          <w:numId w:val="16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Приемочные испытания.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Тестовые испытания проводятся разработчиками в несколько этапов:</w:t>
      </w:r>
    </w:p>
    <w:p w:rsidR="006F2947" w:rsidRPr="006F2947" w:rsidRDefault="006F2947" w:rsidP="006F2947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</w:t>
      </w:r>
      <w:r w:rsidRPr="006F2947">
        <w:rPr>
          <w:color w:val="222222"/>
          <w:sz w:val="28"/>
          <w:szCs w:val="28"/>
        </w:rPr>
        <w:t>нутреннее тестирование. Проводится для проверки функциональн</w:t>
      </w:r>
      <w:r w:rsidRPr="006F2947">
        <w:rPr>
          <w:color w:val="222222"/>
          <w:sz w:val="28"/>
          <w:szCs w:val="28"/>
        </w:rPr>
        <w:t>о</w:t>
      </w:r>
      <w:r w:rsidRPr="006F2947">
        <w:rPr>
          <w:color w:val="222222"/>
          <w:sz w:val="28"/>
          <w:szCs w:val="28"/>
        </w:rPr>
        <w:t>сти, стабильности работы и выявления ключевых проблем.</w:t>
      </w:r>
    </w:p>
    <w:p w:rsidR="006F2947" w:rsidRPr="006F2947" w:rsidRDefault="006F2947" w:rsidP="006F2947">
      <w:pPr>
        <w:pStyle w:val="ab"/>
        <w:numPr>
          <w:ilvl w:val="0"/>
          <w:numId w:val="15"/>
        </w:numPr>
        <w:shd w:val="clear" w:color="auto" w:fill="FBFBFB"/>
        <w:tabs>
          <w:tab w:val="left" w:pos="993"/>
        </w:tabs>
        <w:spacing w:before="0"/>
        <w:ind w:left="0" w:firstLine="709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т</w:t>
      </w:r>
      <w:r w:rsidRPr="006F2947">
        <w:rPr>
          <w:color w:val="222222"/>
          <w:sz w:val="28"/>
          <w:szCs w:val="28"/>
        </w:rPr>
        <w:t>естирование на тестовых устройствах. Проводится на реальных ус</w:t>
      </w:r>
      <w:r w:rsidRPr="006F2947">
        <w:rPr>
          <w:color w:val="222222"/>
          <w:sz w:val="28"/>
          <w:szCs w:val="28"/>
        </w:rPr>
        <w:t>т</w:t>
      </w:r>
      <w:r w:rsidRPr="006F2947">
        <w:rPr>
          <w:color w:val="222222"/>
          <w:sz w:val="28"/>
          <w:szCs w:val="28"/>
        </w:rPr>
        <w:t xml:space="preserve">ройствах с различными операционными системами (Android, </w:t>
      </w:r>
      <w:proofErr w:type="spellStart"/>
      <w:r w:rsidRPr="006F2947">
        <w:rPr>
          <w:color w:val="222222"/>
          <w:sz w:val="28"/>
          <w:szCs w:val="28"/>
        </w:rPr>
        <w:t>iOS</w:t>
      </w:r>
      <w:proofErr w:type="spellEnd"/>
      <w:r w:rsidRPr="006F2947">
        <w:rPr>
          <w:color w:val="222222"/>
          <w:sz w:val="28"/>
          <w:szCs w:val="28"/>
        </w:rPr>
        <w:t>) и конф</w:t>
      </w:r>
      <w:r w:rsidRPr="006F2947">
        <w:rPr>
          <w:color w:val="222222"/>
          <w:sz w:val="28"/>
          <w:szCs w:val="28"/>
        </w:rPr>
        <w:t>и</w:t>
      </w:r>
      <w:r w:rsidRPr="006F2947">
        <w:rPr>
          <w:color w:val="222222"/>
          <w:sz w:val="28"/>
          <w:szCs w:val="28"/>
        </w:rPr>
        <w:t>гурациями для проверки совместимости, корректной работы, функционал</w:t>
      </w:r>
      <w:r w:rsidRPr="006F2947">
        <w:rPr>
          <w:color w:val="222222"/>
          <w:sz w:val="28"/>
          <w:szCs w:val="28"/>
        </w:rPr>
        <w:t>ь</w:t>
      </w:r>
      <w:r w:rsidRPr="006F2947">
        <w:rPr>
          <w:color w:val="222222"/>
          <w:sz w:val="28"/>
          <w:szCs w:val="28"/>
        </w:rPr>
        <w:t xml:space="preserve">ности, удобства пользования, стабильности и качества работы приложения. 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Предварительные испытания проводятся после завершения разрабо</w:t>
      </w:r>
      <w:r w:rsidRPr="006F2947">
        <w:rPr>
          <w:color w:val="222222"/>
          <w:sz w:val="28"/>
          <w:szCs w:val="28"/>
        </w:rPr>
        <w:t>т</w:t>
      </w:r>
      <w:r w:rsidRPr="006F2947">
        <w:rPr>
          <w:color w:val="222222"/>
          <w:sz w:val="28"/>
          <w:szCs w:val="28"/>
        </w:rPr>
        <w:t>чиком отладки и тестирования приложения, а также после предоставления всех необходимых документов, подтверждающих готовность к испытаниям. Персонал должен быть ознакомлен с эксплуатационной документацией.</w:t>
      </w:r>
    </w:p>
    <w:p w:rsidR="006F2947" w:rsidRPr="006F2947" w:rsidRDefault="00027D19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Опытная </w:t>
      </w:r>
      <w:r w:rsidR="006F2947" w:rsidRPr="006F2947">
        <w:rPr>
          <w:color w:val="222222"/>
          <w:sz w:val="28"/>
          <w:szCs w:val="28"/>
        </w:rPr>
        <w:t>эксплуатация осуществляется для проверки соответствия функциональности приложения установленным требованиям. В ходе этого этапа выявляются возможные недостатки и собираются отзывы пользоват</w:t>
      </w:r>
      <w:r w:rsidR="006F2947" w:rsidRPr="006F2947">
        <w:rPr>
          <w:color w:val="222222"/>
          <w:sz w:val="28"/>
          <w:szCs w:val="28"/>
        </w:rPr>
        <w:t>е</w:t>
      </w:r>
      <w:r w:rsidR="006F2947" w:rsidRPr="006F2947">
        <w:rPr>
          <w:color w:val="222222"/>
          <w:sz w:val="28"/>
          <w:szCs w:val="28"/>
        </w:rPr>
        <w:t>лей.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Приемочные испытания проводятся для оценки соответствия прилож</w:t>
      </w:r>
      <w:r w:rsidRPr="006F2947">
        <w:rPr>
          <w:color w:val="222222"/>
          <w:sz w:val="28"/>
          <w:szCs w:val="28"/>
        </w:rPr>
        <w:t>е</w:t>
      </w:r>
      <w:r w:rsidRPr="006F2947">
        <w:rPr>
          <w:color w:val="222222"/>
          <w:sz w:val="28"/>
          <w:szCs w:val="28"/>
        </w:rPr>
        <w:t>ния техническому заданию, качества опытной эксплуатации и решения в</w:t>
      </w:r>
      <w:r w:rsidRPr="006F2947">
        <w:rPr>
          <w:color w:val="222222"/>
          <w:sz w:val="28"/>
          <w:szCs w:val="28"/>
        </w:rPr>
        <w:t>о</w:t>
      </w:r>
      <w:r w:rsidRPr="006F2947">
        <w:rPr>
          <w:color w:val="222222"/>
          <w:sz w:val="28"/>
          <w:szCs w:val="28"/>
        </w:rPr>
        <w:t>проса о возможности его ввода в постоянную эксплуатацию.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 xml:space="preserve">Приемка работ и ввод приложения в эксплуатацию осуществляется специальной комиссией Заказчика с обязательным участием Исполнителя. 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 xml:space="preserve">Тестирование приложения будет проводиться на базе Исполнителя. </w:t>
      </w:r>
    </w:p>
    <w:p w:rsidR="006F2947" w:rsidRPr="006F2947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По результатам работы комиссия оформляет акт приемки работ, кот</w:t>
      </w:r>
      <w:r w:rsidRPr="006F2947">
        <w:rPr>
          <w:color w:val="222222"/>
          <w:sz w:val="28"/>
          <w:szCs w:val="28"/>
        </w:rPr>
        <w:t>о</w:t>
      </w:r>
      <w:r w:rsidRPr="006F2947">
        <w:rPr>
          <w:color w:val="222222"/>
          <w:sz w:val="28"/>
          <w:szCs w:val="28"/>
        </w:rPr>
        <w:t>рый подписывается всеми членами комиссии и представляется Заказчику для утверждения. В случае выявления замечаний составляются протоколы исп</w:t>
      </w:r>
      <w:r w:rsidRPr="006F2947">
        <w:rPr>
          <w:color w:val="222222"/>
          <w:sz w:val="28"/>
          <w:szCs w:val="28"/>
        </w:rPr>
        <w:t>ы</w:t>
      </w:r>
      <w:r w:rsidRPr="006F2947">
        <w:rPr>
          <w:color w:val="222222"/>
          <w:sz w:val="28"/>
          <w:szCs w:val="28"/>
        </w:rPr>
        <w:t>таний с указанием сроков их устранения.</w:t>
      </w:r>
    </w:p>
    <w:p w:rsidR="006F2947" w:rsidRPr="00DA6DFE" w:rsidRDefault="006F2947" w:rsidP="006F2947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  <w:r w:rsidRPr="006F2947">
        <w:rPr>
          <w:color w:val="222222"/>
          <w:sz w:val="28"/>
          <w:szCs w:val="28"/>
        </w:rPr>
        <w:t>Дополнительные требования Заказчика, возникшие в процессе испыт</w:t>
      </w:r>
      <w:r w:rsidRPr="006F2947">
        <w:rPr>
          <w:color w:val="222222"/>
          <w:sz w:val="28"/>
          <w:szCs w:val="28"/>
        </w:rPr>
        <w:t>а</w:t>
      </w:r>
      <w:r w:rsidRPr="006F2947">
        <w:rPr>
          <w:color w:val="222222"/>
          <w:sz w:val="28"/>
          <w:szCs w:val="28"/>
        </w:rPr>
        <w:t>ний и опытной эксплуатации, не предусмотренные данным техническим з</w:t>
      </w:r>
      <w:r w:rsidRPr="006F2947">
        <w:rPr>
          <w:color w:val="222222"/>
          <w:sz w:val="28"/>
          <w:szCs w:val="28"/>
        </w:rPr>
        <w:t>а</w:t>
      </w:r>
      <w:r w:rsidRPr="006F2947">
        <w:rPr>
          <w:color w:val="222222"/>
          <w:sz w:val="28"/>
          <w:szCs w:val="28"/>
        </w:rPr>
        <w:t>данием, не являются основанием для отказа в приемке и могут быть удовл</w:t>
      </w:r>
      <w:r w:rsidRPr="006F2947">
        <w:rPr>
          <w:color w:val="222222"/>
          <w:sz w:val="28"/>
          <w:szCs w:val="28"/>
        </w:rPr>
        <w:t>е</w:t>
      </w:r>
      <w:r w:rsidRPr="006F2947">
        <w:rPr>
          <w:color w:val="222222"/>
          <w:sz w:val="28"/>
          <w:szCs w:val="28"/>
        </w:rPr>
        <w:t>творены по дополнительному соглашению в согласованные сроки.</w:t>
      </w:r>
    </w:p>
    <w:p w:rsidR="00CE661B" w:rsidRPr="0042456B" w:rsidRDefault="00CE661B" w:rsidP="0042456B">
      <w:pPr>
        <w:shd w:val="clear" w:color="auto" w:fill="FBFBFB"/>
        <w:spacing w:before="0"/>
        <w:ind w:firstLine="709"/>
        <w:textAlignment w:val="baseline"/>
        <w:rPr>
          <w:color w:val="222222"/>
          <w:sz w:val="28"/>
          <w:szCs w:val="28"/>
        </w:rPr>
      </w:pPr>
    </w:p>
    <w:sectPr w:rsidR="00CE661B" w:rsidRPr="0042456B" w:rsidSect="00A70C0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02F" w:rsidRDefault="0078202F" w:rsidP="00A70C01">
      <w:pPr>
        <w:spacing w:before="0" w:line="240" w:lineRule="auto"/>
      </w:pPr>
      <w:r>
        <w:separator/>
      </w:r>
    </w:p>
  </w:endnote>
  <w:endnote w:type="continuationSeparator" w:id="0">
    <w:p w:rsidR="0078202F" w:rsidRDefault="0078202F" w:rsidP="00A70C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995984"/>
      <w:docPartObj>
        <w:docPartGallery w:val="Page Numbers (Bottom of Page)"/>
        <w:docPartUnique/>
      </w:docPartObj>
    </w:sdtPr>
    <w:sdtContent>
      <w:p w:rsidR="0078202F" w:rsidRDefault="00EA2CE4">
        <w:pPr>
          <w:pStyle w:val="a9"/>
          <w:jc w:val="center"/>
        </w:pPr>
        <w:r>
          <w:fldChar w:fldCharType="begin"/>
        </w:r>
        <w:r w:rsidR="0078202F">
          <w:instrText>PAGE   \* MERGEFORMAT</w:instrText>
        </w:r>
        <w:r>
          <w:fldChar w:fldCharType="separate"/>
        </w:r>
        <w:r w:rsidR="00AD7D07">
          <w:rPr>
            <w:noProof/>
          </w:rPr>
          <w:t>8</w:t>
        </w:r>
        <w:r>
          <w:fldChar w:fldCharType="end"/>
        </w:r>
      </w:p>
    </w:sdtContent>
  </w:sdt>
  <w:p w:rsidR="0078202F" w:rsidRDefault="0078202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02F" w:rsidRDefault="0078202F" w:rsidP="00A70C01">
      <w:pPr>
        <w:spacing w:before="0" w:line="240" w:lineRule="auto"/>
      </w:pPr>
      <w:r>
        <w:separator/>
      </w:r>
    </w:p>
  </w:footnote>
  <w:footnote w:type="continuationSeparator" w:id="0">
    <w:p w:rsidR="0078202F" w:rsidRDefault="0078202F" w:rsidP="00A70C0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45248"/>
    <w:multiLevelType w:val="hybridMultilevel"/>
    <w:tmpl w:val="D848D9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8F0EBD"/>
    <w:multiLevelType w:val="multilevel"/>
    <w:tmpl w:val="374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E44CB6"/>
    <w:multiLevelType w:val="multilevel"/>
    <w:tmpl w:val="2AD2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96B1F"/>
    <w:multiLevelType w:val="multilevel"/>
    <w:tmpl w:val="BFF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C3DBE"/>
    <w:multiLevelType w:val="hybridMultilevel"/>
    <w:tmpl w:val="E3ACCB1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82C5DA1"/>
    <w:multiLevelType w:val="multilevel"/>
    <w:tmpl w:val="66C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60DDC"/>
    <w:multiLevelType w:val="multilevel"/>
    <w:tmpl w:val="D41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23F1D"/>
    <w:multiLevelType w:val="hybridMultilevel"/>
    <w:tmpl w:val="089C87B6"/>
    <w:lvl w:ilvl="0" w:tplc="8C5A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EAD3BB8"/>
    <w:multiLevelType w:val="multilevel"/>
    <w:tmpl w:val="6746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2251AD"/>
    <w:multiLevelType w:val="multilevel"/>
    <w:tmpl w:val="501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A84D85"/>
    <w:multiLevelType w:val="multilevel"/>
    <w:tmpl w:val="797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B16E3"/>
    <w:multiLevelType w:val="multilevel"/>
    <w:tmpl w:val="852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942117"/>
    <w:multiLevelType w:val="multilevel"/>
    <w:tmpl w:val="613E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21457E"/>
    <w:multiLevelType w:val="multilevel"/>
    <w:tmpl w:val="7D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3D24E6"/>
    <w:multiLevelType w:val="hybridMultilevel"/>
    <w:tmpl w:val="69B26100"/>
    <w:lvl w:ilvl="0" w:tplc="8C5A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C6E4B4C"/>
    <w:multiLevelType w:val="multilevel"/>
    <w:tmpl w:val="E05A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867E80"/>
    <w:multiLevelType w:val="hybridMultilevel"/>
    <w:tmpl w:val="AC467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D7D01C2"/>
    <w:multiLevelType w:val="multilevel"/>
    <w:tmpl w:val="50A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5"/>
  </w:num>
  <w:num w:numId="12">
    <w:abstractNumId w:val="13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7"/>
  </w:num>
  <w:num w:numId="18">
    <w:abstractNumId w:val="1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363"/>
    <w:rsid w:val="00027D19"/>
    <w:rsid w:val="000E7BCB"/>
    <w:rsid w:val="00150DAB"/>
    <w:rsid w:val="00212FB8"/>
    <w:rsid w:val="00235B31"/>
    <w:rsid w:val="00251695"/>
    <w:rsid w:val="002B0BAB"/>
    <w:rsid w:val="00331B3E"/>
    <w:rsid w:val="0042456B"/>
    <w:rsid w:val="00426C20"/>
    <w:rsid w:val="00607738"/>
    <w:rsid w:val="006F2947"/>
    <w:rsid w:val="0078202F"/>
    <w:rsid w:val="00807E5D"/>
    <w:rsid w:val="00865363"/>
    <w:rsid w:val="00A70C01"/>
    <w:rsid w:val="00AD7D07"/>
    <w:rsid w:val="00BF6F9B"/>
    <w:rsid w:val="00CE661B"/>
    <w:rsid w:val="00DA6DFE"/>
    <w:rsid w:val="00E406CD"/>
    <w:rsid w:val="00EA2CE4"/>
    <w:rsid w:val="00F3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1695"/>
    <w:pPr>
      <w:spacing w:before="24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6DF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D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D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титульная)"/>
    <w:basedOn w:val="a"/>
    <w:next w:val="a"/>
    <w:rsid w:val="00251695"/>
    <w:pPr>
      <w:spacing w:after="120" w:line="276" w:lineRule="auto"/>
      <w:jc w:val="center"/>
    </w:pPr>
    <w:rPr>
      <w:b/>
      <w:bCs/>
      <w:caps/>
      <w:sz w:val="28"/>
      <w:szCs w:val="28"/>
    </w:rPr>
  </w:style>
  <w:style w:type="paragraph" w:customStyle="1" w:styleId="a4">
    <w:name w:val="Наименование системы"/>
    <w:basedOn w:val="a"/>
    <w:rsid w:val="00251695"/>
    <w:pPr>
      <w:spacing w:after="120" w:line="276" w:lineRule="auto"/>
      <w:jc w:val="center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A6D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A6DFE"/>
    <w:pPr>
      <w:spacing w:line="259" w:lineRule="auto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A6DF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6D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6D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6D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A6DFE"/>
    <w:pPr>
      <w:spacing w:after="100"/>
      <w:ind w:left="480"/>
    </w:pPr>
  </w:style>
  <w:style w:type="character" w:styleId="a6">
    <w:name w:val="Hyperlink"/>
    <w:basedOn w:val="a0"/>
    <w:uiPriority w:val="99"/>
    <w:unhideWhenUsed/>
    <w:rsid w:val="00DA6DF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70C0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0C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70C0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70C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2B0BAB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D7D0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D7D0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323">
          <w:marLeft w:val="289"/>
          <w:marRight w:val="2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83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277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6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4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6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90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1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1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2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657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372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39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35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413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316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029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630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93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30967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03013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6962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252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C431-802F-427E-A149-B3B3A167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23</Pages>
  <Words>3306</Words>
  <Characters>18848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AganichevAG</cp:lastModifiedBy>
  <cp:revision>14</cp:revision>
  <dcterms:created xsi:type="dcterms:W3CDTF">2024-11-04T14:44:00Z</dcterms:created>
  <dcterms:modified xsi:type="dcterms:W3CDTF">2024-11-05T05:16:00Z</dcterms:modified>
</cp:coreProperties>
</file>