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Клиент может обратиться в агентство через личное посещение офиса, телефонный звонок или через сайт (форма заявки).</w:t>
      </w: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Сотрудник регистрирует заявку, фиксирует контактные данные клиента (ФИО, телефон, </w:t>
      </w:r>
      <w:r w:rsidR="009E6AE6" w:rsidRPr="00A62003">
        <w:rPr>
          <w:color w:val="000000"/>
          <w:sz w:val="28"/>
          <w:szCs w:val="28"/>
        </w:rPr>
        <w:t>Email</w:t>
      </w:r>
      <w:r w:rsidRPr="00A62003">
        <w:rPr>
          <w:color w:val="000000"/>
          <w:sz w:val="28"/>
          <w:szCs w:val="28"/>
        </w:rPr>
        <w:t>, паспортные данные для заключения договора) и выясняет первичные потребности: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Желаемая дата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Примерное количество гостей.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Место проведения (город, загород</w:t>
      </w:r>
      <w:r>
        <w:rPr>
          <w:color w:val="000000"/>
          <w:sz w:val="28"/>
          <w:szCs w:val="28"/>
        </w:rPr>
        <w:t>).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Формат: ресторан, шатер, усадьба и т.д.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 на мероприятие.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Специальные пожелания (концепция свадьбы, тематика, цветовая гамма).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:rsid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Сотрудник агентства предлагает клиенту варианты мест проведения мероприятия согласно запросу: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Бронирование гостиниц, домов отдыха, отелей: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Ведущие, артисты, музыкальные группы, DJ, шоу-балеты, фаер-шоу, салюты.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Заключение договоров с артистами: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Прописание условий выступлений, технического райдера.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Координация работы артистов в день мероприятия.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Разработка плана декора: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Заказ и установка декора, флористических композиций.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9E6AE6" w:rsidRDefault="009E6AE6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lastRenderedPageBreak/>
        <w:t>Организация и контроль в день мероприятия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Решение возникающих вопросов в день свадьбы.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:rsidR="00941D86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sectPr w:rsidR="00941D86" w:rsidRPr="00515F59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A4DB5"/>
    <w:multiLevelType w:val="hybridMultilevel"/>
    <w:tmpl w:val="F252E670"/>
    <w:lvl w:ilvl="0" w:tplc="041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6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64534"/>
    <w:multiLevelType w:val="hybridMultilevel"/>
    <w:tmpl w:val="5D9E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EE1F1E"/>
    <w:rsid w:val="000350B0"/>
    <w:rsid w:val="00235956"/>
    <w:rsid w:val="004208F0"/>
    <w:rsid w:val="00515F59"/>
    <w:rsid w:val="00941D86"/>
    <w:rsid w:val="009E6AE6"/>
    <w:rsid w:val="00A3619C"/>
    <w:rsid w:val="00A62003"/>
    <w:rsid w:val="00DF7F0B"/>
    <w:rsid w:val="00E914B4"/>
    <w:rsid w:val="00EE1F1E"/>
    <w:rsid w:val="00F6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A0FD5-047E-4291-AEB8-F3E0EC73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3</cp:revision>
  <dcterms:created xsi:type="dcterms:W3CDTF">2025-04-28T02:14:00Z</dcterms:created>
  <dcterms:modified xsi:type="dcterms:W3CDTF">2025-04-28T03:32:00Z</dcterms:modified>
</cp:coreProperties>
</file>