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00B7C" w14:textId="4055B3BF" w:rsidR="0050410C" w:rsidRPr="00360F50" w:rsidRDefault="00360F50" w:rsidP="00360F50">
      <w:pPr>
        <w:spacing w:after="160" w:line="259" w:lineRule="auto"/>
        <w:ind w:left="0" w:firstLine="0"/>
        <w:jc w:val="left"/>
        <w:rPr>
          <w:rFonts w:ascii="Arial" w:hAnsi="Arial" w:cs="Arial"/>
          <w:b/>
          <w:bCs/>
          <w:i/>
          <w:iCs/>
          <w:sz w:val="24"/>
          <w:szCs w:val="24"/>
          <w:u w:val="single"/>
        </w:rPr>
      </w:pPr>
      <w:r w:rsidRPr="00360F50">
        <w:rPr>
          <w:rFonts w:ascii="Arial" w:hAnsi="Arial" w:cs="Arial"/>
          <w:b/>
          <w:bCs/>
          <w:i/>
          <w:iCs/>
          <w:sz w:val="24"/>
          <w:szCs w:val="24"/>
          <w:u w:val="single"/>
        </w:rPr>
        <w:t>Практическая работа 3</w:t>
      </w:r>
    </w:p>
    <w:p w14:paraId="09E549B3" w14:textId="3EFF2393" w:rsidR="0050410C" w:rsidRPr="0050410C" w:rsidRDefault="00360F50" w:rsidP="00360F50">
      <w:pPr>
        <w:spacing w:after="9" w:line="267" w:lineRule="auto"/>
        <w:ind w:left="-5"/>
        <w:jc w:val="center"/>
      </w:pPr>
      <w:r w:rsidRPr="00360F50">
        <w:rPr>
          <w:rFonts w:ascii="Arial" w:eastAsia="Arial" w:hAnsi="Arial" w:cs="Arial"/>
          <w:b/>
          <w:sz w:val="36"/>
          <w:szCs w:val="36"/>
        </w:rPr>
        <w:t>СПРАВОЧНИКИ</w:t>
      </w:r>
    </w:p>
    <w:p w14:paraId="136CF0FE" w14:textId="77777777" w:rsidR="00360F50" w:rsidRDefault="00360F50" w:rsidP="0050410C">
      <w:pPr>
        <w:pStyle w:val="11"/>
        <w:tabs>
          <w:tab w:val="right" w:leader="dot" w:pos="6293"/>
        </w:tabs>
        <w:rPr>
          <w:rFonts w:ascii="Times New Roman" w:eastAsia="Times New Roman" w:hAnsi="Times New Roman" w:cs="Times New Roman"/>
          <w:b w:val="0"/>
          <w:sz w:val="21"/>
        </w:rPr>
      </w:pPr>
    </w:p>
    <w:p w14:paraId="52FB2EF9" w14:textId="52AA1058" w:rsidR="0050410C" w:rsidRPr="00BF53FE" w:rsidRDefault="00360F50" w:rsidP="0050410C">
      <w:pPr>
        <w:rPr>
          <w:b/>
          <w:bCs/>
          <w:sz w:val="36"/>
          <w:szCs w:val="40"/>
        </w:rPr>
      </w:pPr>
      <w:r w:rsidRPr="00BF53FE">
        <w:rPr>
          <w:b/>
          <w:bCs/>
          <w:sz w:val="36"/>
          <w:szCs w:val="40"/>
        </w:rPr>
        <w:t>План</w:t>
      </w:r>
    </w:p>
    <w:p w14:paraId="6141EFC3" w14:textId="2E95000E" w:rsidR="00360F50" w:rsidRPr="00BF53FE" w:rsidRDefault="00360F50" w:rsidP="0050410C">
      <w:pPr>
        <w:rPr>
          <w:sz w:val="28"/>
          <w:szCs w:val="32"/>
        </w:rPr>
      </w:pPr>
    </w:p>
    <w:p w14:paraId="0D7DA398" w14:textId="77777777" w:rsidR="00360F50" w:rsidRPr="00BF53FE" w:rsidRDefault="00360F50" w:rsidP="00360F50">
      <w:pPr>
        <w:rPr>
          <w:sz w:val="28"/>
          <w:szCs w:val="32"/>
        </w:rPr>
      </w:pPr>
      <w:r w:rsidRPr="00BF53FE">
        <w:rPr>
          <w:sz w:val="28"/>
          <w:szCs w:val="32"/>
        </w:rPr>
        <w:t>Что такое справочник</w:t>
      </w:r>
    </w:p>
    <w:p w14:paraId="4B3D2A44" w14:textId="1318CBEE" w:rsidR="00360F50" w:rsidRPr="00BF53FE" w:rsidRDefault="00360F50" w:rsidP="00360F50">
      <w:pPr>
        <w:rPr>
          <w:sz w:val="28"/>
          <w:szCs w:val="32"/>
        </w:rPr>
      </w:pPr>
      <w:r w:rsidRPr="00BF53FE">
        <w:rPr>
          <w:sz w:val="28"/>
          <w:szCs w:val="32"/>
        </w:rPr>
        <w:t>Формы справочника</w:t>
      </w:r>
    </w:p>
    <w:p w14:paraId="048B5BC2" w14:textId="469CB1C2" w:rsidR="00360F50" w:rsidRPr="00BF53FE" w:rsidRDefault="00360F50" w:rsidP="00360F50">
      <w:pPr>
        <w:rPr>
          <w:sz w:val="28"/>
          <w:szCs w:val="32"/>
        </w:rPr>
      </w:pPr>
      <w:r w:rsidRPr="00BF53FE">
        <w:rPr>
          <w:sz w:val="28"/>
          <w:szCs w:val="32"/>
        </w:rPr>
        <w:t>Простой справочник</w:t>
      </w:r>
    </w:p>
    <w:p w14:paraId="714BC7E9" w14:textId="038B4583" w:rsidR="00360F50" w:rsidRPr="00BF53FE" w:rsidRDefault="00360F50" w:rsidP="00BF53FE">
      <w:pPr>
        <w:pStyle w:val="a3"/>
        <w:numPr>
          <w:ilvl w:val="0"/>
          <w:numId w:val="6"/>
        </w:numPr>
        <w:rPr>
          <w:sz w:val="28"/>
          <w:szCs w:val="32"/>
        </w:rPr>
      </w:pPr>
      <w:r w:rsidRPr="00BF53FE">
        <w:rPr>
          <w:sz w:val="28"/>
          <w:szCs w:val="32"/>
        </w:rPr>
        <w:t>Представления объекта конфигурации</w:t>
      </w:r>
    </w:p>
    <w:p w14:paraId="03413CD2" w14:textId="57A3EF52" w:rsidR="00360F50" w:rsidRPr="00BF53FE" w:rsidRDefault="00360F50" w:rsidP="00BF53FE">
      <w:pPr>
        <w:pStyle w:val="a3"/>
        <w:numPr>
          <w:ilvl w:val="0"/>
          <w:numId w:val="6"/>
        </w:numPr>
        <w:rPr>
          <w:sz w:val="28"/>
          <w:szCs w:val="32"/>
        </w:rPr>
      </w:pPr>
      <w:r w:rsidRPr="00BF53FE">
        <w:rPr>
          <w:sz w:val="28"/>
          <w:szCs w:val="32"/>
        </w:rPr>
        <w:t>Принадлежность объекта к подсистемам</w:t>
      </w:r>
    </w:p>
    <w:p w14:paraId="78C6EB79" w14:textId="0651C3CB" w:rsidR="00360F50" w:rsidRPr="00BF53FE" w:rsidRDefault="00360F50" w:rsidP="00BF53FE">
      <w:pPr>
        <w:pStyle w:val="a3"/>
        <w:numPr>
          <w:ilvl w:val="0"/>
          <w:numId w:val="6"/>
        </w:numPr>
        <w:rPr>
          <w:sz w:val="28"/>
          <w:szCs w:val="32"/>
        </w:rPr>
      </w:pPr>
      <w:r w:rsidRPr="00BF53FE">
        <w:rPr>
          <w:sz w:val="28"/>
          <w:szCs w:val="32"/>
        </w:rPr>
        <w:t>Код и наименование справочника</w:t>
      </w:r>
    </w:p>
    <w:p w14:paraId="02448117" w14:textId="14C59B14" w:rsidR="00360F50" w:rsidRPr="00BF53FE" w:rsidRDefault="00360F50" w:rsidP="00BF53FE">
      <w:pPr>
        <w:pStyle w:val="a3"/>
        <w:numPr>
          <w:ilvl w:val="0"/>
          <w:numId w:val="6"/>
        </w:numPr>
        <w:rPr>
          <w:sz w:val="28"/>
          <w:szCs w:val="32"/>
        </w:rPr>
      </w:pPr>
      <w:r w:rsidRPr="00BF53FE">
        <w:rPr>
          <w:sz w:val="28"/>
          <w:szCs w:val="32"/>
        </w:rPr>
        <w:t>Команда добавления нового элемента</w:t>
      </w:r>
    </w:p>
    <w:p w14:paraId="19190AC7" w14:textId="59ACE445" w:rsidR="00360F50" w:rsidRPr="00BF53FE" w:rsidRDefault="00360F50" w:rsidP="00BF53FE">
      <w:pPr>
        <w:pStyle w:val="a3"/>
        <w:numPr>
          <w:ilvl w:val="0"/>
          <w:numId w:val="6"/>
        </w:numPr>
        <w:rPr>
          <w:sz w:val="28"/>
          <w:szCs w:val="32"/>
        </w:rPr>
      </w:pPr>
      <w:r w:rsidRPr="00BF53FE">
        <w:rPr>
          <w:sz w:val="28"/>
          <w:szCs w:val="32"/>
        </w:rPr>
        <w:t>Панель функций текущего раздела</w:t>
      </w:r>
    </w:p>
    <w:p w14:paraId="70BF2958" w14:textId="1F2ADA15" w:rsidR="00360F50" w:rsidRPr="00BF53FE" w:rsidRDefault="00360F50" w:rsidP="00BF53FE">
      <w:pPr>
        <w:pStyle w:val="a3"/>
        <w:numPr>
          <w:ilvl w:val="0"/>
          <w:numId w:val="6"/>
        </w:numPr>
        <w:rPr>
          <w:sz w:val="28"/>
          <w:szCs w:val="32"/>
        </w:rPr>
      </w:pPr>
      <w:r w:rsidRPr="00BF53FE">
        <w:rPr>
          <w:sz w:val="28"/>
          <w:szCs w:val="32"/>
        </w:rPr>
        <w:t>Создание элементов справочника</w:t>
      </w:r>
    </w:p>
    <w:p w14:paraId="70A1F686" w14:textId="7159EE42" w:rsidR="00360F50" w:rsidRPr="00BF53FE" w:rsidRDefault="00360F50" w:rsidP="00BF53FE">
      <w:pPr>
        <w:pStyle w:val="a3"/>
        <w:numPr>
          <w:ilvl w:val="0"/>
          <w:numId w:val="6"/>
        </w:numPr>
        <w:rPr>
          <w:sz w:val="28"/>
          <w:szCs w:val="32"/>
        </w:rPr>
      </w:pPr>
      <w:r w:rsidRPr="00BF53FE">
        <w:rPr>
          <w:sz w:val="28"/>
          <w:szCs w:val="32"/>
        </w:rPr>
        <w:t>Настройка отображения панелей прикладного решения</w:t>
      </w:r>
    </w:p>
    <w:p w14:paraId="107B5FB4" w14:textId="7023D6DF" w:rsidR="00360F50" w:rsidRPr="00BF53FE" w:rsidRDefault="00360F50" w:rsidP="00360F50">
      <w:pPr>
        <w:rPr>
          <w:sz w:val="28"/>
          <w:szCs w:val="32"/>
        </w:rPr>
      </w:pPr>
      <w:r w:rsidRPr="00BF53FE">
        <w:rPr>
          <w:sz w:val="28"/>
          <w:szCs w:val="32"/>
        </w:rPr>
        <w:t>Справочник с табличной частью</w:t>
      </w:r>
    </w:p>
    <w:p w14:paraId="68133AF4" w14:textId="31B17452" w:rsidR="00360F50" w:rsidRPr="00BF53FE" w:rsidRDefault="00360F50" w:rsidP="00BF53FE">
      <w:pPr>
        <w:pStyle w:val="a3"/>
        <w:numPr>
          <w:ilvl w:val="0"/>
          <w:numId w:val="7"/>
        </w:numPr>
        <w:rPr>
          <w:sz w:val="28"/>
          <w:szCs w:val="32"/>
        </w:rPr>
      </w:pPr>
      <w:r w:rsidRPr="00BF53FE">
        <w:rPr>
          <w:sz w:val="28"/>
          <w:szCs w:val="32"/>
        </w:rPr>
        <w:t>Табличная часть</w:t>
      </w:r>
    </w:p>
    <w:p w14:paraId="44C9962E" w14:textId="68463C6D" w:rsidR="00360F50" w:rsidRPr="00BF53FE" w:rsidRDefault="00360F50" w:rsidP="00BF53FE">
      <w:pPr>
        <w:pStyle w:val="a3"/>
        <w:numPr>
          <w:ilvl w:val="0"/>
          <w:numId w:val="7"/>
        </w:numPr>
        <w:rPr>
          <w:sz w:val="28"/>
          <w:szCs w:val="32"/>
        </w:rPr>
      </w:pPr>
      <w:r w:rsidRPr="00BF53FE">
        <w:rPr>
          <w:sz w:val="28"/>
          <w:szCs w:val="32"/>
        </w:rPr>
        <w:t>Заполнение табличной части</w:t>
      </w:r>
    </w:p>
    <w:p w14:paraId="04934000" w14:textId="08B4F36E" w:rsidR="00360F50" w:rsidRPr="00BF53FE" w:rsidRDefault="00360F50" w:rsidP="00360F50">
      <w:pPr>
        <w:rPr>
          <w:sz w:val="28"/>
          <w:szCs w:val="32"/>
        </w:rPr>
      </w:pPr>
      <w:r w:rsidRPr="00BF53FE">
        <w:rPr>
          <w:sz w:val="28"/>
          <w:szCs w:val="32"/>
        </w:rPr>
        <w:t>Иерархический справочник</w:t>
      </w:r>
    </w:p>
    <w:p w14:paraId="200AF8F3" w14:textId="5461E4DC" w:rsidR="00360F50" w:rsidRPr="00BF53FE" w:rsidRDefault="00360F50" w:rsidP="00BF53FE">
      <w:pPr>
        <w:pStyle w:val="a3"/>
        <w:numPr>
          <w:ilvl w:val="0"/>
          <w:numId w:val="8"/>
        </w:numPr>
        <w:rPr>
          <w:sz w:val="28"/>
          <w:szCs w:val="32"/>
        </w:rPr>
      </w:pPr>
      <w:r w:rsidRPr="00BF53FE">
        <w:rPr>
          <w:sz w:val="28"/>
          <w:szCs w:val="32"/>
        </w:rPr>
        <w:t>Создание элементов в иерархическом справочнике</w:t>
      </w:r>
    </w:p>
    <w:p w14:paraId="5FFD378D" w14:textId="078FF19C" w:rsidR="00360F50" w:rsidRPr="00BF53FE" w:rsidRDefault="00360F50" w:rsidP="00BF53FE">
      <w:pPr>
        <w:pStyle w:val="a3"/>
        <w:numPr>
          <w:ilvl w:val="0"/>
          <w:numId w:val="8"/>
        </w:numPr>
        <w:rPr>
          <w:sz w:val="28"/>
          <w:szCs w:val="32"/>
        </w:rPr>
      </w:pPr>
      <w:r w:rsidRPr="00BF53FE">
        <w:rPr>
          <w:sz w:val="28"/>
          <w:szCs w:val="32"/>
        </w:rPr>
        <w:t>Перенос элементов в другие группы</w:t>
      </w:r>
    </w:p>
    <w:p w14:paraId="1048FBAF" w14:textId="7482DD03" w:rsidR="00360F50" w:rsidRPr="00BF53FE" w:rsidRDefault="00360F50" w:rsidP="00360F50">
      <w:pPr>
        <w:rPr>
          <w:sz w:val="28"/>
          <w:szCs w:val="32"/>
        </w:rPr>
      </w:pPr>
      <w:r w:rsidRPr="00BF53FE">
        <w:rPr>
          <w:sz w:val="28"/>
          <w:szCs w:val="32"/>
        </w:rPr>
        <w:t>Справочник с предопределенными элементами</w:t>
      </w:r>
      <w:r w:rsidRPr="00BF53FE">
        <w:rPr>
          <w:sz w:val="28"/>
          <w:szCs w:val="32"/>
        </w:rPr>
        <w:tab/>
      </w:r>
    </w:p>
    <w:p w14:paraId="5AEC2BC9" w14:textId="11C66943" w:rsidR="00360F50" w:rsidRPr="00BF53FE" w:rsidRDefault="00360F50" w:rsidP="00BF53FE">
      <w:pPr>
        <w:pStyle w:val="a3"/>
        <w:numPr>
          <w:ilvl w:val="0"/>
          <w:numId w:val="9"/>
        </w:numPr>
        <w:rPr>
          <w:sz w:val="28"/>
          <w:szCs w:val="32"/>
        </w:rPr>
      </w:pPr>
      <w:r w:rsidRPr="00BF53FE">
        <w:rPr>
          <w:sz w:val="28"/>
          <w:szCs w:val="32"/>
        </w:rPr>
        <w:t xml:space="preserve">Свойство «Быстрый </w:t>
      </w:r>
      <w:proofErr w:type="spellStart"/>
      <w:r w:rsidRPr="00BF53FE">
        <w:rPr>
          <w:sz w:val="28"/>
          <w:szCs w:val="32"/>
        </w:rPr>
        <w:t>выбор»</w:t>
      </w:r>
      <w:proofErr w:type="spellEnd"/>
    </w:p>
    <w:p w14:paraId="3158953D" w14:textId="6221A9A0" w:rsidR="00360F50" w:rsidRPr="00BF53FE" w:rsidRDefault="00360F50" w:rsidP="00BF53FE">
      <w:pPr>
        <w:pStyle w:val="a3"/>
        <w:numPr>
          <w:ilvl w:val="0"/>
          <w:numId w:val="9"/>
        </w:numPr>
        <w:rPr>
          <w:sz w:val="28"/>
          <w:szCs w:val="32"/>
        </w:rPr>
      </w:pPr>
      <w:r w:rsidRPr="00BF53FE">
        <w:rPr>
          <w:sz w:val="28"/>
          <w:szCs w:val="32"/>
        </w:rPr>
        <w:t>Предопределенные элементы</w:t>
      </w:r>
    </w:p>
    <w:p w14:paraId="2E62091F" w14:textId="5351598D" w:rsidR="00360F50" w:rsidRPr="00BF53FE" w:rsidRDefault="00360F50" w:rsidP="00360F50">
      <w:pPr>
        <w:rPr>
          <w:sz w:val="28"/>
          <w:szCs w:val="32"/>
        </w:rPr>
      </w:pPr>
      <w:r w:rsidRPr="00BF53FE">
        <w:rPr>
          <w:sz w:val="28"/>
          <w:szCs w:val="32"/>
        </w:rPr>
        <w:t>Теория</w:t>
      </w:r>
    </w:p>
    <w:p w14:paraId="0204BA70" w14:textId="4C1B70AB" w:rsidR="00360F50" w:rsidRPr="00BF53FE" w:rsidRDefault="00360F50" w:rsidP="00BF53FE">
      <w:pPr>
        <w:pStyle w:val="a3"/>
        <w:numPr>
          <w:ilvl w:val="0"/>
          <w:numId w:val="10"/>
        </w:numPr>
        <w:rPr>
          <w:sz w:val="28"/>
          <w:szCs w:val="32"/>
        </w:rPr>
      </w:pPr>
      <w:r w:rsidRPr="00BF53FE">
        <w:rPr>
          <w:sz w:val="28"/>
          <w:szCs w:val="32"/>
        </w:rPr>
        <w:t>Предопределенные элементы</w:t>
      </w:r>
    </w:p>
    <w:p w14:paraId="0A711BCE" w14:textId="1E2984B5" w:rsidR="00360F50" w:rsidRPr="00BF53FE" w:rsidRDefault="00360F50" w:rsidP="00BF53FE">
      <w:pPr>
        <w:pStyle w:val="a3"/>
        <w:numPr>
          <w:ilvl w:val="0"/>
          <w:numId w:val="10"/>
        </w:numPr>
        <w:rPr>
          <w:sz w:val="28"/>
          <w:szCs w:val="32"/>
        </w:rPr>
      </w:pPr>
      <w:r w:rsidRPr="00BF53FE">
        <w:rPr>
          <w:sz w:val="28"/>
          <w:szCs w:val="32"/>
        </w:rPr>
        <w:t>Основная конфигурация и конфигурация базы данных</w:t>
      </w:r>
    </w:p>
    <w:p w14:paraId="252FE8D0" w14:textId="56B0D9D1" w:rsidR="00360F50" w:rsidRPr="00BF53FE" w:rsidRDefault="00360F50" w:rsidP="00360F50">
      <w:pPr>
        <w:rPr>
          <w:sz w:val="28"/>
          <w:szCs w:val="32"/>
        </w:rPr>
      </w:pPr>
      <w:r w:rsidRPr="00BF53FE">
        <w:rPr>
          <w:sz w:val="28"/>
          <w:szCs w:val="32"/>
        </w:rPr>
        <w:t>Контрольные вопросы</w:t>
      </w:r>
    </w:p>
    <w:p w14:paraId="62287EAB" w14:textId="77777777" w:rsidR="00360F50" w:rsidRDefault="00360F50">
      <w:pPr>
        <w:spacing w:after="160" w:line="259" w:lineRule="auto"/>
        <w:ind w:left="0" w:firstLine="0"/>
        <w:jc w:val="left"/>
        <w:rPr>
          <w:sz w:val="24"/>
          <w:szCs w:val="24"/>
        </w:rPr>
      </w:pPr>
      <w:r>
        <w:rPr>
          <w:sz w:val="24"/>
          <w:szCs w:val="24"/>
        </w:rPr>
        <w:br w:type="page"/>
      </w:r>
    </w:p>
    <w:p w14:paraId="0945FA60" w14:textId="427373A6" w:rsidR="0050410C" w:rsidRPr="00360F50" w:rsidRDefault="0050410C" w:rsidP="0050410C">
      <w:pPr>
        <w:ind w:left="-5" w:right="38"/>
        <w:rPr>
          <w:sz w:val="24"/>
          <w:szCs w:val="24"/>
        </w:rPr>
      </w:pPr>
      <w:r w:rsidRPr="00360F50">
        <w:rPr>
          <w:sz w:val="24"/>
          <w:szCs w:val="24"/>
        </w:rPr>
        <w:lastRenderedPageBreak/>
        <w:t xml:space="preserve">На этом занятии мы познакомимся с объектом конфигурации </w:t>
      </w:r>
      <w:r w:rsidRPr="00360F50">
        <w:rPr>
          <w:i/>
          <w:sz w:val="24"/>
          <w:szCs w:val="24"/>
        </w:rPr>
        <w:t>Справочник</w:t>
      </w:r>
      <w:r w:rsidRPr="00360F50">
        <w:rPr>
          <w:sz w:val="24"/>
          <w:szCs w:val="24"/>
        </w:rPr>
        <w:t xml:space="preserve">. Вы узнаете, для чего используется этот объект, какова его структура и какими основными свойствами он обладает. </w:t>
      </w:r>
    </w:p>
    <w:p w14:paraId="5CA2E846" w14:textId="77777777" w:rsidR="0050410C" w:rsidRPr="00360F50" w:rsidRDefault="0050410C" w:rsidP="0050410C">
      <w:pPr>
        <w:ind w:left="-5" w:right="38"/>
        <w:rPr>
          <w:sz w:val="24"/>
          <w:szCs w:val="24"/>
        </w:rPr>
      </w:pPr>
      <w:r w:rsidRPr="00360F50">
        <w:rPr>
          <w:sz w:val="24"/>
          <w:szCs w:val="24"/>
        </w:rPr>
        <w:t xml:space="preserve">На практических примерах вы научитесь создавать справочники, описывать наиболее важные элементы их структуры и заполнять их данными. </w:t>
      </w:r>
    </w:p>
    <w:p w14:paraId="70B5B67E" w14:textId="77777777" w:rsidR="0050410C" w:rsidRPr="00360F50" w:rsidRDefault="0050410C" w:rsidP="0050410C">
      <w:pPr>
        <w:ind w:left="-5" w:right="38"/>
        <w:rPr>
          <w:sz w:val="24"/>
          <w:szCs w:val="24"/>
        </w:rPr>
      </w:pPr>
      <w:r w:rsidRPr="00360F50">
        <w:rPr>
          <w:sz w:val="24"/>
          <w:szCs w:val="24"/>
        </w:rPr>
        <w:t xml:space="preserve">Кроме этого, вы узнаете еще об одном объекте конфигурации – </w:t>
      </w:r>
      <w:r w:rsidRPr="00360F50">
        <w:rPr>
          <w:i/>
          <w:sz w:val="24"/>
          <w:szCs w:val="24"/>
        </w:rPr>
        <w:t>Форма</w:t>
      </w:r>
      <w:r w:rsidRPr="00360F50">
        <w:rPr>
          <w:sz w:val="24"/>
          <w:szCs w:val="24"/>
        </w:rPr>
        <w:t xml:space="preserve">. Узнаете, какие виды форм существуют у объекта конфигурации </w:t>
      </w:r>
      <w:r w:rsidRPr="00360F50">
        <w:rPr>
          <w:rFonts w:eastAsia="Calibri"/>
          <w:sz w:val="24"/>
          <w:szCs w:val="24"/>
        </w:rPr>
        <w:t>Справочник</w:t>
      </w:r>
      <w:r w:rsidRPr="00360F50">
        <w:rPr>
          <w:sz w:val="24"/>
          <w:szCs w:val="24"/>
        </w:rPr>
        <w:t xml:space="preserve"> и в каких ситуациях они используются.</w:t>
      </w:r>
    </w:p>
    <w:p w14:paraId="062703A7" w14:textId="77777777" w:rsidR="0050410C" w:rsidRPr="00360F50" w:rsidRDefault="0050410C" w:rsidP="0050410C">
      <w:pPr>
        <w:spacing w:after="468"/>
        <w:ind w:left="-5" w:right="38"/>
        <w:rPr>
          <w:sz w:val="24"/>
          <w:szCs w:val="24"/>
        </w:rPr>
      </w:pPr>
      <w:r w:rsidRPr="00360F50">
        <w:rPr>
          <w:sz w:val="24"/>
          <w:szCs w:val="24"/>
        </w:rPr>
        <w:t>В заключение в конце занятия будет сделано теоретическое отступление, касающееся механизма внесения изменений в конфигурацию.</w:t>
      </w:r>
    </w:p>
    <w:p w14:paraId="21C3C528" w14:textId="77777777" w:rsidR="0050410C" w:rsidRPr="00360F50" w:rsidRDefault="0050410C" w:rsidP="0050410C">
      <w:pPr>
        <w:pStyle w:val="1"/>
        <w:ind w:left="20"/>
        <w:rPr>
          <w:rFonts w:ascii="Times New Roman" w:hAnsi="Times New Roman" w:cs="Times New Roman"/>
          <w:sz w:val="24"/>
          <w:szCs w:val="24"/>
        </w:rPr>
      </w:pPr>
      <w:bookmarkStart w:id="0" w:name="_Toc632182"/>
      <w:r w:rsidRPr="00360F50">
        <w:rPr>
          <w:rFonts w:ascii="Times New Roman" w:hAnsi="Times New Roman" w:cs="Times New Roman"/>
          <w:sz w:val="24"/>
          <w:szCs w:val="24"/>
        </w:rPr>
        <w:t>Что такое справочник</w:t>
      </w:r>
      <w:bookmarkEnd w:id="0"/>
    </w:p>
    <w:p w14:paraId="6E6F5ECE" w14:textId="77777777" w:rsidR="0050410C" w:rsidRPr="00360F50" w:rsidRDefault="0050410C" w:rsidP="0050410C">
      <w:pPr>
        <w:ind w:left="-5" w:right="38"/>
        <w:rPr>
          <w:sz w:val="24"/>
          <w:szCs w:val="24"/>
        </w:rPr>
      </w:pPr>
      <w:r w:rsidRPr="00360F50">
        <w:rPr>
          <w:sz w:val="24"/>
          <w:szCs w:val="24"/>
        </w:rPr>
        <w:t xml:space="preserve">Объект конфигурации </w:t>
      </w:r>
      <w:r w:rsidRPr="00360F50">
        <w:rPr>
          <w:rFonts w:eastAsia="Calibri"/>
          <w:sz w:val="24"/>
          <w:szCs w:val="24"/>
        </w:rPr>
        <w:t>Справочник</w:t>
      </w:r>
      <w:r w:rsidRPr="00360F50">
        <w:rPr>
          <w:sz w:val="24"/>
          <w:szCs w:val="24"/>
        </w:rPr>
        <w:t xml:space="preserve"> предназначен для работы со списками данных. Как правило, в работе любой фирмы используются списки сотрудников, списки товаров, списки клиентов, поставщиков и т. д. Свойства и структура этих списков описываются в объектах конфигурации </w:t>
      </w:r>
      <w:r w:rsidRPr="00360F50">
        <w:rPr>
          <w:rFonts w:eastAsia="Calibri"/>
          <w:sz w:val="24"/>
          <w:szCs w:val="24"/>
        </w:rPr>
        <w:t>Справочник</w:t>
      </w:r>
      <w:r w:rsidRPr="00360F50">
        <w:rPr>
          <w:sz w:val="24"/>
          <w:szCs w:val="24"/>
        </w:rPr>
        <w:t xml:space="preserve">, на основе которых платформа создает в базе данных таблицы для хранения информации из этих справочников. </w:t>
      </w:r>
    </w:p>
    <w:p w14:paraId="4194E56B" w14:textId="77777777" w:rsidR="0050410C" w:rsidRPr="00360F50" w:rsidRDefault="0050410C" w:rsidP="0050410C">
      <w:pPr>
        <w:ind w:left="-5" w:right="38"/>
        <w:rPr>
          <w:sz w:val="24"/>
          <w:szCs w:val="24"/>
        </w:rPr>
      </w:pPr>
      <w:r w:rsidRPr="00360F50">
        <w:rPr>
          <w:sz w:val="24"/>
          <w:szCs w:val="24"/>
        </w:rPr>
        <w:t xml:space="preserve">Справочник состоит из </w:t>
      </w:r>
      <w:r w:rsidRPr="00360F50">
        <w:rPr>
          <w:i/>
          <w:sz w:val="24"/>
          <w:szCs w:val="24"/>
        </w:rPr>
        <w:t>элементов</w:t>
      </w:r>
      <w:r w:rsidRPr="00360F50">
        <w:rPr>
          <w:sz w:val="24"/>
          <w:szCs w:val="24"/>
        </w:rPr>
        <w:t xml:space="preserve">. Например, для справочника сотрудников элементом является сотрудник, для справочника товаров – товар и т. д. Пользователь в процессе работы может самостоятельно добавлять новые элементы в справочник: например, добавить новых сотрудников, создать новый товар или внести нового клиента. </w:t>
      </w:r>
    </w:p>
    <w:p w14:paraId="083218F5" w14:textId="77777777" w:rsidR="0050410C" w:rsidRPr="00360F50" w:rsidRDefault="0050410C" w:rsidP="0050410C">
      <w:pPr>
        <w:ind w:left="-5" w:right="38"/>
        <w:rPr>
          <w:sz w:val="24"/>
          <w:szCs w:val="24"/>
        </w:rPr>
      </w:pPr>
      <w:r w:rsidRPr="00360F50">
        <w:rPr>
          <w:sz w:val="24"/>
          <w:szCs w:val="24"/>
        </w:rPr>
        <w:t>В базе данных каждый элемент справочника представляет собой отдельную запись в основной таблице, хранящей информацию из этого справочника (рис. 3.1).</w:t>
      </w:r>
    </w:p>
    <w:p w14:paraId="04F435BD" w14:textId="77777777" w:rsidR="0050410C" w:rsidRPr="00360F50" w:rsidRDefault="0050410C" w:rsidP="0050410C">
      <w:pPr>
        <w:ind w:left="-5" w:right="38"/>
        <w:rPr>
          <w:sz w:val="24"/>
          <w:szCs w:val="24"/>
        </w:rPr>
      </w:pPr>
      <w:r w:rsidRPr="00360F50">
        <w:rPr>
          <w:sz w:val="24"/>
          <w:szCs w:val="24"/>
        </w:rPr>
        <w:t xml:space="preserve">Каждый элемент справочника, как правило, содержит некоторую дополнительную информацию, которая подробнее описывает этот элемент. Например, все элементы справочника </w:t>
      </w:r>
      <w:r w:rsidRPr="00360F50">
        <w:rPr>
          <w:rFonts w:eastAsia="Arial"/>
          <w:sz w:val="24"/>
          <w:szCs w:val="24"/>
        </w:rPr>
        <w:t>Товары</w:t>
      </w:r>
      <w:r w:rsidRPr="00360F50">
        <w:rPr>
          <w:sz w:val="24"/>
          <w:szCs w:val="24"/>
        </w:rPr>
        <w:t xml:space="preserve"> могут содержать дополнительную информацию о производителе, сроке годности и др. Набор такой информации является одинаковым для всех элементов справочника, и для описания такого набора используются </w:t>
      </w:r>
      <w:r w:rsidRPr="00360F50">
        <w:rPr>
          <w:i/>
          <w:sz w:val="24"/>
          <w:szCs w:val="24"/>
        </w:rPr>
        <w:t>реквизиты</w:t>
      </w:r>
      <w:r w:rsidRPr="00360F50">
        <w:rPr>
          <w:sz w:val="24"/>
          <w:szCs w:val="24"/>
        </w:rPr>
        <w:t xml:space="preserve"> объекта конфигурации </w:t>
      </w:r>
      <w:r w:rsidRPr="00360F50">
        <w:rPr>
          <w:rFonts w:eastAsia="Calibri"/>
          <w:sz w:val="24"/>
          <w:szCs w:val="24"/>
        </w:rPr>
        <w:t>Справочник</w:t>
      </w:r>
      <w:r w:rsidRPr="00360F50">
        <w:rPr>
          <w:sz w:val="24"/>
          <w:szCs w:val="24"/>
        </w:rPr>
        <w:t>, которые также, в свою очередь, являются объектами конфигурации (рис. 3.2).</w:t>
      </w:r>
    </w:p>
    <w:p w14:paraId="27BE591F" w14:textId="77777777" w:rsidR="0050410C" w:rsidRPr="00360F50" w:rsidRDefault="0050410C" w:rsidP="0050410C">
      <w:pPr>
        <w:spacing w:after="108" w:line="259" w:lineRule="auto"/>
        <w:ind w:left="496" w:firstLine="0"/>
        <w:jc w:val="left"/>
        <w:rPr>
          <w:sz w:val="24"/>
          <w:szCs w:val="24"/>
        </w:rPr>
      </w:pPr>
      <w:r w:rsidRPr="00360F50">
        <w:rPr>
          <w:noProof/>
          <w:sz w:val="24"/>
          <w:szCs w:val="24"/>
        </w:rPr>
        <w:drawing>
          <wp:inline distT="0" distB="0" distL="0" distR="0" wp14:anchorId="2EC9F9F6" wp14:editId="1587137C">
            <wp:extent cx="3366135" cy="2546350"/>
            <wp:effectExtent l="0" t="0" r="0" b="0"/>
            <wp:docPr id="3051" name="Picture 3051"/>
            <wp:cNvGraphicFramePr/>
            <a:graphic xmlns:a="http://schemas.openxmlformats.org/drawingml/2006/main">
              <a:graphicData uri="http://schemas.openxmlformats.org/drawingml/2006/picture">
                <pic:pic xmlns:pic="http://schemas.openxmlformats.org/drawingml/2006/picture">
                  <pic:nvPicPr>
                    <pic:cNvPr id="3051" name="Picture 3051"/>
                    <pic:cNvPicPr/>
                  </pic:nvPicPr>
                  <pic:blipFill>
                    <a:blip r:embed="rId5"/>
                    <a:stretch>
                      <a:fillRect/>
                    </a:stretch>
                  </pic:blipFill>
                  <pic:spPr>
                    <a:xfrm>
                      <a:off x="0" y="0"/>
                      <a:ext cx="3366135" cy="2546350"/>
                    </a:xfrm>
                    <a:prstGeom prst="rect">
                      <a:avLst/>
                    </a:prstGeom>
                  </pic:spPr>
                </pic:pic>
              </a:graphicData>
            </a:graphic>
          </wp:inline>
        </w:drawing>
      </w:r>
    </w:p>
    <w:p w14:paraId="4C6DBC59" w14:textId="77777777" w:rsidR="0050410C" w:rsidRPr="00360F50" w:rsidRDefault="0050410C" w:rsidP="0050410C">
      <w:pPr>
        <w:spacing w:after="72" w:line="261" w:lineRule="auto"/>
        <w:ind w:left="712" w:right="657"/>
        <w:jc w:val="center"/>
        <w:rPr>
          <w:sz w:val="24"/>
          <w:szCs w:val="24"/>
        </w:rPr>
      </w:pPr>
      <w:r w:rsidRPr="00360F50">
        <w:rPr>
          <w:rFonts w:eastAsia="Arial"/>
          <w:b/>
          <w:sz w:val="24"/>
          <w:szCs w:val="24"/>
        </w:rPr>
        <w:t>Рис. 3.1.</w:t>
      </w:r>
      <w:r w:rsidRPr="00360F50">
        <w:rPr>
          <w:rFonts w:eastAsia="Arial"/>
          <w:sz w:val="24"/>
          <w:szCs w:val="24"/>
        </w:rPr>
        <w:t xml:space="preserve"> Справочник «Товары» в режиме «Конфигуратор</w:t>
      </w:r>
      <w:proofErr w:type="gramStart"/>
      <w:r w:rsidRPr="00360F50">
        <w:rPr>
          <w:rFonts w:eastAsia="Arial"/>
          <w:sz w:val="24"/>
          <w:szCs w:val="24"/>
        </w:rPr>
        <w:t>»,  в</w:t>
      </w:r>
      <w:proofErr w:type="gramEnd"/>
      <w:r w:rsidRPr="00360F50">
        <w:rPr>
          <w:rFonts w:eastAsia="Arial"/>
          <w:sz w:val="24"/>
          <w:szCs w:val="24"/>
        </w:rPr>
        <w:t xml:space="preserve"> режиме «</w:t>
      </w:r>
      <w:proofErr w:type="spellStart"/>
      <w:r w:rsidRPr="00360F50">
        <w:rPr>
          <w:rFonts w:eastAsia="Arial"/>
          <w:sz w:val="24"/>
          <w:szCs w:val="24"/>
        </w:rPr>
        <w:t>1С:Предприятие</w:t>
      </w:r>
      <w:proofErr w:type="spellEnd"/>
      <w:r w:rsidRPr="00360F50">
        <w:rPr>
          <w:rFonts w:eastAsia="Arial"/>
          <w:sz w:val="24"/>
          <w:szCs w:val="24"/>
        </w:rPr>
        <w:t>» и в базе данных</w:t>
      </w:r>
    </w:p>
    <w:p w14:paraId="28DF841D" w14:textId="77777777" w:rsidR="0050410C" w:rsidRPr="00360F50" w:rsidRDefault="0050410C" w:rsidP="0050410C">
      <w:pPr>
        <w:spacing w:after="108" w:line="259" w:lineRule="auto"/>
        <w:ind w:left="34" w:firstLine="0"/>
        <w:jc w:val="left"/>
        <w:rPr>
          <w:sz w:val="24"/>
          <w:szCs w:val="24"/>
        </w:rPr>
      </w:pPr>
      <w:r w:rsidRPr="00360F50">
        <w:rPr>
          <w:noProof/>
          <w:sz w:val="24"/>
          <w:szCs w:val="24"/>
        </w:rPr>
        <w:lastRenderedPageBreak/>
        <w:drawing>
          <wp:inline distT="0" distB="0" distL="0" distR="0" wp14:anchorId="7A03299A" wp14:editId="665FE391">
            <wp:extent cx="3952227" cy="1782267"/>
            <wp:effectExtent l="0" t="0" r="0" b="0"/>
            <wp:docPr id="3056" name="Picture 3056"/>
            <wp:cNvGraphicFramePr/>
            <a:graphic xmlns:a="http://schemas.openxmlformats.org/drawingml/2006/main">
              <a:graphicData uri="http://schemas.openxmlformats.org/drawingml/2006/picture">
                <pic:pic xmlns:pic="http://schemas.openxmlformats.org/drawingml/2006/picture">
                  <pic:nvPicPr>
                    <pic:cNvPr id="3056" name="Picture 3056"/>
                    <pic:cNvPicPr/>
                  </pic:nvPicPr>
                  <pic:blipFill>
                    <a:blip r:embed="rId6"/>
                    <a:stretch>
                      <a:fillRect/>
                    </a:stretch>
                  </pic:blipFill>
                  <pic:spPr>
                    <a:xfrm>
                      <a:off x="0" y="0"/>
                      <a:ext cx="3952227" cy="1782267"/>
                    </a:xfrm>
                    <a:prstGeom prst="rect">
                      <a:avLst/>
                    </a:prstGeom>
                  </pic:spPr>
                </pic:pic>
              </a:graphicData>
            </a:graphic>
          </wp:inline>
        </w:drawing>
      </w:r>
    </w:p>
    <w:p w14:paraId="21DC27F3" w14:textId="77777777" w:rsidR="0050410C" w:rsidRPr="00360F50" w:rsidRDefault="0050410C" w:rsidP="0050410C">
      <w:pPr>
        <w:spacing w:after="241" w:line="261" w:lineRule="auto"/>
        <w:ind w:left="281" w:right="226"/>
        <w:jc w:val="center"/>
        <w:rPr>
          <w:sz w:val="24"/>
          <w:szCs w:val="24"/>
        </w:rPr>
      </w:pPr>
      <w:r w:rsidRPr="00360F50">
        <w:rPr>
          <w:rFonts w:eastAsia="Arial"/>
          <w:b/>
          <w:sz w:val="24"/>
          <w:szCs w:val="24"/>
        </w:rPr>
        <w:t>Рис. 3.2.</w:t>
      </w:r>
      <w:r w:rsidRPr="00360F50">
        <w:rPr>
          <w:rFonts w:eastAsia="Arial"/>
          <w:sz w:val="24"/>
          <w:szCs w:val="24"/>
        </w:rPr>
        <w:t xml:space="preserve"> Стандартные реквизиты справочника и </w:t>
      </w:r>
      <w:proofErr w:type="gramStart"/>
      <w:r w:rsidRPr="00360F50">
        <w:rPr>
          <w:rFonts w:eastAsia="Arial"/>
          <w:sz w:val="24"/>
          <w:szCs w:val="24"/>
        </w:rPr>
        <w:t>реквизиты,  созданные</w:t>
      </w:r>
      <w:proofErr w:type="gramEnd"/>
      <w:r w:rsidRPr="00360F50">
        <w:rPr>
          <w:rFonts w:eastAsia="Arial"/>
          <w:sz w:val="24"/>
          <w:szCs w:val="24"/>
        </w:rPr>
        <w:t xml:space="preserve"> разработчиком</w:t>
      </w:r>
    </w:p>
    <w:p w14:paraId="15F55FD5" w14:textId="77777777" w:rsidR="0050410C" w:rsidRPr="00360F50" w:rsidRDefault="0050410C" w:rsidP="0050410C">
      <w:pPr>
        <w:ind w:left="-5" w:right="38"/>
        <w:rPr>
          <w:sz w:val="24"/>
          <w:szCs w:val="24"/>
        </w:rPr>
      </w:pPr>
      <w:r w:rsidRPr="00360F50">
        <w:rPr>
          <w:sz w:val="24"/>
          <w:szCs w:val="24"/>
        </w:rPr>
        <w:t xml:space="preserve">Поскольку эти объекты конфигурации логически связаны с объектом </w:t>
      </w:r>
      <w:r w:rsidRPr="00360F50">
        <w:rPr>
          <w:rFonts w:eastAsia="Calibri"/>
          <w:sz w:val="24"/>
          <w:szCs w:val="24"/>
        </w:rPr>
        <w:t>Справочник</w:t>
      </w:r>
      <w:r w:rsidRPr="00360F50">
        <w:rPr>
          <w:sz w:val="24"/>
          <w:szCs w:val="24"/>
        </w:rPr>
        <w:t xml:space="preserve">, они называются </w:t>
      </w:r>
      <w:r w:rsidRPr="00360F50">
        <w:rPr>
          <w:i/>
          <w:sz w:val="24"/>
          <w:szCs w:val="24"/>
        </w:rPr>
        <w:t>подчиненными</w:t>
      </w:r>
      <w:r w:rsidRPr="00360F50">
        <w:rPr>
          <w:sz w:val="24"/>
          <w:szCs w:val="24"/>
        </w:rPr>
        <w:t xml:space="preserve"> этому объекту. </w:t>
      </w:r>
    </w:p>
    <w:p w14:paraId="016A3DF5" w14:textId="77777777" w:rsidR="0050410C" w:rsidRPr="00360F50" w:rsidRDefault="0050410C" w:rsidP="0050410C">
      <w:pPr>
        <w:ind w:left="-5" w:right="38"/>
        <w:rPr>
          <w:sz w:val="24"/>
          <w:szCs w:val="24"/>
        </w:rPr>
      </w:pPr>
      <w:r w:rsidRPr="00360F50">
        <w:rPr>
          <w:sz w:val="24"/>
          <w:szCs w:val="24"/>
        </w:rPr>
        <w:t xml:space="preserve">Большинство реквизитов разработчик создает самостоятельно, однако у каждого объекта конфигурации </w:t>
      </w:r>
      <w:r w:rsidRPr="00360F50">
        <w:rPr>
          <w:rFonts w:eastAsia="Calibri"/>
          <w:sz w:val="24"/>
          <w:szCs w:val="24"/>
        </w:rPr>
        <w:t>Справочник</w:t>
      </w:r>
      <w:r w:rsidRPr="00360F50">
        <w:rPr>
          <w:sz w:val="24"/>
          <w:szCs w:val="24"/>
        </w:rPr>
        <w:t xml:space="preserve"> по умолчанию существует набор стандартных реквизитов: </w:t>
      </w:r>
      <w:r w:rsidRPr="00360F50">
        <w:rPr>
          <w:rFonts w:eastAsia="Arial"/>
          <w:sz w:val="24"/>
          <w:szCs w:val="24"/>
        </w:rPr>
        <w:t>Код</w:t>
      </w:r>
      <w:r w:rsidRPr="00360F50">
        <w:rPr>
          <w:sz w:val="24"/>
          <w:szCs w:val="24"/>
        </w:rPr>
        <w:t xml:space="preserve"> и </w:t>
      </w:r>
      <w:r w:rsidRPr="00360F50">
        <w:rPr>
          <w:rFonts w:eastAsia="Arial"/>
          <w:sz w:val="24"/>
          <w:szCs w:val="24"/>
        </w:rPr>
        <w:t>Наименование</w:t>
      </w:r>
      <w:r w:rsidRPr="00360F50">
        <w:rPr>
          <w:sz w:val="24"/>
          <w:szCs w:val="24"/>
        </w:rPr>
        <w:t xml:space="preserve"> и пр. (см. рис. 3.2). Причем доступность стандартных реквизитов зависит от свойств справочника. </w:t>
      </w:r>
    </w:p>
    <w:p w14:paraId="63D78FBB" w14:textId="77777777" w:rsidR="0050410C" w:rsidRPr="00360F50" w:rsidRDefault="0050410C" w:rsidP="0050410C">
      <w:pPr>
        <w:ind w:left="-5" w:right="38"/>
        <w:rPr>
          <w:sz w:val="24"/>
          <w:szCs w:val="24"/>
        </w:rPr>
      </w:pPr>
      <w:r w:rsidRPr="00360F50">
        <w:rPr>
          <w:sz w:val="24"/>
          <w:szCs w:val="24"/>
        </w:rPr>
        <w:t xml:space="preserve">Например, если справочник иерархический, у него будет доступен стандартный реквизит </w:t>
      </w:r>
      <w:r w:rsidRPr="00360F50">
        <w:rPr>
          <w:rFonts w:eastAsia="Arial"/>
          <w:sz w:val="24"/>
          <w:szCs w:val="24"/>
        </w:rPr>
        <w:t>Родитель</w:t>
      </w:r>
      <w:r w:rsidRPr="00360F50">
        <w:rPr>
          <w:sz w:val="24"/>
          <w:szCs w:val="24"/>
        </w:rPr>
        <w:t xml:space="preserve">. Если справочник подчинен другому объекту конфигурации, у него будет доступен реквизит </w:t>
      </w:r>
      <w:r w:rsidRPr="00360F50">
        <w:rPr>
          <w:rFonts w:eastAsia="Arial"/>
          <w:sz w:val="24"/>
          <w:szCs w:val="24"/>
        </w:rPr>
        <w:t>Владелец</w:t>
      </w:r>
      <w:r w:rsidRPr="00360F50">
        <w:rPr>
          <w:sz w:val="24"/>
          <w:szCs w:val="24"/>
        </w:rPr>
        <w:t xml:space="preserve">. Если установить длину стандартного реквизита </w:t>
      </w:r>
      <w:r w:rsidRPr="00360F50">
        <w:rPr>
          <w:rFonts w:eastAsia="Arial"/>
          <w:sz w:val="24"/>
          <w:szCs w:val="24"/>
        </w:rPr>
        <w:t>Код</w:t>
      </w:r>
      <w:r w:rsidRPr="00360F50">
        <w:rPr>
          <w:sz w:val="24"/>
          <w:szCs w:val="24"/>
        </w:rPr>
        <w:t xml:space="preserve"> равной нулю, то у справочника будет недоступен этот реквизит. То же самое относится к реквизиту </w:t>
      </w:r>
      <w:r w:rsidRPr="00360F50">
        <w:rPr>
          <w:rFonts w:eastAsia="Arial"/>
          <w:sz w:val="24"/>
          <w:szCs w:val="24"/>
        </w:rPr>
        <w:t>Наименование</w:t>
      </w:r>
      <w:r w:rsidRPr="00360F50">
        <w:rPr>
          <w:sz w:val="24"/>
          <w:szCs w:val="24"/>
        </w:rPr>
        <w:t xml:space="preserve">. Однако как минимум либо </w:t>
      </w:r>
      <w:r w:rsidRPr="00360F50">
        <w:rPr>
          <w:rFonts w:eastAsia="Arial"/>
          <w:sz w:val="24"/>
          <w:szCs w:val="24"/>
        </w:rPr>
        <w:t>Код</w:t>
      </w:r>
      <w:r w:rsidRPr="00360F50">
        <w:rPr>
          <w:sz w:val="24"/>
          <w:szCs w:val="24"/>
        </w:rPr>
        <w:t xml:space="preserve">, либо </w:t>
      </w:r>
      <w:r w:rsidRPr="00360F50">
        <w:rPr>
          <w:rFonts w:eastAsia="Arial"/>
          <w:sz w:val="24"/>
          <w:szCs w:val="24"/>
        </w:rPr>
        <w:t>Наименование</w:t>
      </w:r>
      <w:r w:rsidRPr="00360F50">
        <w:rPr>
          <w:sz w:val="24"/>
          <w:szCs w:val="24"/>
        </w:rPr>
        <w:t xml:space="preserve"> должны присутствовать в реквизитах справочника, иначе такой справочник не имеет смысла.</w:t>
      </w:r>
    </w:p>
    <w:p w14:paraId="5FB1EDD2" w14:textId="77777777" w:rsidR="0050410C" w:rsidRPr="00360F50" w:rsidRDefault="0050410C" w:rsidP="0050410C">
      <w:pPr>
        <w:spacing w:after="21"/>
        <w:ind w:left="-5" w:right="38"/>
        <w:rPr>
          <w:sz w:val="24"/>
          <w:szCs w:val="24"/>
        </w:rPr>
      </w:pPr>
      <w:r w:rsidRPr="00360F50">
        <w:rPr>
          <w:sz w:val="24"/>
          <w:szCs w:val="24"/>
        </w:rPr>
        <w:t>Таким образом, в базе данных справочник хранится в виде таблицы, в строках которой расположены элементы списка, а каждому реквизиту (стандартному или созданному разработчиком) в этой таблице соответствует отдельный столбец. Соответственно, в ячейках этой таблицы хранится значение конкретного реквизита для конкретного элемента справочника (рис. 3.3).</w:t>
      </w:r>
    </w:p>
    <w:p w14:paraId="47FD8461" w14:textId="77777777" w:rsidR="0050410C" w:rsidRPr="00360F50" w:rsidRDefault="0050410C" w:rsidP="0050410C">
      <w:pPr>
        <w:spacing w:after="108" w:line="259" w:lineRule="auto"/>
        <w:ind w:left="217" w:firstLine="0"/>
        <w:jc w:val="left"/>
        <w:rPr>
          <w:sz w:val="24"/>
          <w:szCs w:val="24"/>
        </w:rPr>
      </w:pPr>
      <w:r w:rsidRPr="00360F50">
        <w:rPr>
          <w:noProof/>
          <w:sz w:val="24"/>
          <w:szCs w:val="24"/>
        </w:rPr>
        <w:drawing>
          <wp:inline distT="0" distB="0" distL="0" distR="0" wp14:anchorId="07AA1DCD" wp14:editId="2445F912">
            <wp:extent cx="3720954" cy="3006452"/>
            <wp:effectExtent l="0" t="0" r="0" b="0"/>
            <wp:docPr id="3112" name="Picture 3112"/>
            <wp:cNvGraphicFramePr/>
            <a:graphic xmlns:a="http://schemas.openxmlformats.org/drawingml/2006/main">
              <a:graphicData uri="http://schemas.openxmlformats.org/drawingml/2006/picture">
                <pic:pic xmlns:pic="http://schemas.openxmlformats.org/drawingml/2006/picture">
                  <pic:nvPicPr>
                    <pic:cNvPr id="3112" name="Picture 3112"/>
                    <pic:cNvPicPr/>
                  </pic:nvPicPr>
                  <pic:blipFill>
                    <a:blip r:embed="rId7"/>
                    <a:stretch>
                      <a:fillRect/>
                    </a:stretch>
                  </pic:blipFill>
                  <pic:spPr>
                    <a:xfrm>
                      <a:off x="0" y="0"/>
                      <a:ext cx="3720954" cy="3006452"/>
                    </a:xfrm>
                    <a:prstGeom prst="rect">
                      <a:avLst/>
                    </a:prstGeom>
                  </pic:spPr>
                </pic:pic>
              </a:graphicData>
            </a:graphic>
          </wp:inline>
        </w:drawing>
      </w:r>
    </w:p>
    <w:p w14:paraId="63CC5713" w14:textId="77777777" w:rsidR="0050410C" w:rsidRPr="00360F50" w:rsidRDefault="0050410C" w:rsidP="0050410C">
      <w:pPr>
        <w:spacing w:after="0" w:line="261" w:lineRule="auto"/>
        <w:ind w:left="712" w:right="658"/>
        <w:jc w:val="center"/>
        <w:rPr>
          <w:sz w:val="24"/>
          <w:szCs w:val="24"/>
        </w:rPr>
      </w:pPr>
      <w:r w:rsidRPr="00360F50">
        <w:rPr>
          <w:rFonts w:eastAsia="Arial"/>
          <w:b/>
          <w:sz w:val="24"/>
          <w:szCs w:val="24"/>
        </w:rPr>
        <w:t>Рис. 3.3.</w:t>
      </w:r>
      <w:r w:rsidRPr="00360F50">
        <w:rPr>
          <w:rFonts w:eastAsia="Arial"/>
          <w:sz w:val="24"/>
          <w:szCs w:val="24"/>
        </w:rPr>
        <w:t xml:space="preserve"> Справочник «Товары» в режиме «Конфигуратор</w:t>
      </w:r>
      <w:proofErr w:type="gramStart"/>
      <w:r w:rsidRPr="00360F50">
        <w:rPr>
          <w:rFonts w:eastAsia="Arial"/>
          <w:sz w:val="24"/>
          <w:szCs w:val="24"/>
        </w:rPr>
        <w:t>»,  в</w:t>
      </w:r>
      <w:proofErr w:type="gramEnd"/>
      <w:r w:rsidRPr="00360F50">
        <w:rPr>
          <w:rFonts w:eastAsia="Arial"/>
          <w:sz w:val="24"/>
          <w:szCs w:val="24"/>
        </w:rPr>
        <w:t xml:space="preserve"> режиме «</w:t>
      </w:r>
      <w:proofErr w:type="spellStart"/>
      <w:r w:rsidRPr="00360F50">
        <w:rPr>
          <w:rFonts w:eastAsia="Arial"/>
          <w:sz w:val="24"/>
          <w:szCs w:val="24"/>
        </w:rPr>
        <w:t>1С:Предприятие</w:t>
      </w:r>
      <w:proofErr w:type="spellEnd"/>
      <w:r w:rsidRPr="00360F50">
        <w:rPr>
          <w:rFonts w:eastAsia="Arial"/>
          <w:sz w:val="24"/>
          <w:szCs w:val="24"/>
        </w:rPr>
        <w:t>» и в базе данных</w:t>
      </w:r>
    </w:p>
    <w:p w14:paraId="31356BF0" w14:textId="77777777" w:rsidR="0050410C" w:rsidRPr="00360F50" w:rsidRDefault="0050410C" w:rsidP="0050410C">
      <w:pPr>
        <w:ind w:left="-5" w:right="38"/>
        <w:rPr>
          <w:sz w:val="24"/>
          <w:szCs w:val="24"/>
        </w:rPr>
      </w:pPr>
      <w:r w:rsidRPr="00360F50">
        <w:rPr>
          <w:sz w:val="24"/>
          <w:szCs w:val="24"/>
        </w:rPr>
        <w:lastRenderedPageBreak/>
        <w:t xml:space="preserve">Кроме этого, каждый элемент справочника может содержать некоторый набор информации, которая одинакова по своей структуре, но различна по количеству и предназначена для разных элементов справочника. </w:t>
      </w:r>
    </w:p>
    <w:p w14:paraId="697AAF93" w14:textId="77777777" w:rsidR="0050410C" w:rsidRPr="00360F50" w:rsidRDefault="0050410C" w:rsidP="0050410C">
      <w:pPr>
        <w:ind w:left="-5" w:right="38"/>
        <w:rPr>
          <w:sz w:val="24"/>
          <w:szCs w:val="24"/>
        </w:rPr>
      </w:pPr>
      <w:r w:rsidRPr="00360F50">
        <w:rPr>
          <w:sz w:val="24"/>
          <w:szCs w:val="24"/>
        </w:rPr>
        <w:t xml:space="preserve">Так, например, каждый элемент справочника </w:t>
      </w:r>
      <w:r w:rsidRPr="00360F50">
        <w:rPr>
          <w:rFonts w:eastAsia="Arial"/>
          <w:sz w:val="24"/>
          <w:szCs w:val="24"/>
        </w:rPr>
        <w:t>Сотрудники</w:t>
      </w:r>
      <w:r w:rsidRPr="00360F50">
        <w:rPr>
          <w:sz w:val="24"/>
          <w:szCs w:val="24"/>
        </w:rPr>
        <w:t xml:space="preserve"> может содержать информацию о составе семьи сотрудника. Для одного сотрудника это будет только супруга, а у другого семья может состоять из супруги, сына и дочери. </w:t>
      </w:r>
    </w:p>
    <w:p w14:paraId="22AE8EFE" w14:textId="77777777" w:rsidR="0050410C" w:rsidRPr="00360F50" w:rsidRDefault="0050410C" w:rsidP="0050410C">
      <w:pPr>
        <w:spacing w:after="0"/>
        <w:ind w:left="-5" w:right="38"/>
        <w:rPr>
          <w:sz w:val="24"/>
          <w:szCs w:val="24"/>
        </w:rPr>
      </w:pPr>
      <w:r w:rsidRPr="00360F50">
        <w:rPr>
          <w:sz w:val="24"/>
          <w:szCs w:val="24"/>
        </w:rPr>
        <w:t xml:space="preserve">Для описания подобной информации могут быть использованы </w:t>
      </w:r>
      <w:r w:rsidRPr="00360F50">
        <w:rPr>
          <w:i/>
          <w:sz w:val="24"/>
          <w:szCs w:val="24"/>
        </w:rPr>
        <w:t>табличные</w:t>
      </w:r>
      <w:r w:rsidRPr="00360F50">
        <w:rPr>
          <w:sz w:val="24"/>
          <w:szCs w:val="24"/>
        </w:rPr>
        <w:t xml:space="preserve"> </w:t>
      </w:r>
      <w:r w:rsidRPr="00360F50">
        <w:rPr>
          <w:i/>
          <w:sz w:val="24"/>
          <w:szCs w:val="24"/>
        </w:rPr>
        <w:t>части</w:t>
      </w:r>
      <w:r w:rsidRPr="00360F50">
        <w:rPr>
          <w:sz w:val="24"/>
          <w:szCs w:val="24"/>
        </w:rPr>
        <w:t xml:space="preserve"> объекта конфигурации </w:t>
      </w:r>
      <w:r w:rsidRPr="00360F50">
        <w:rPr>
          <w:rFonts w:eastAsia="Calibri"/>
          <w:sz w:val="24"/>
          <w:szCs w:val="24"/>
        </w:rPr>
        <w:t>Справочник</w:t>
      </w:r>
      <w:r w:rsidRPr="00360F50">
        <w:rPr>
          <w:sz w:val="24"/>
          <w:szCs w:val="24"/>
        </w:rPr>
        <w:t xml:space="preserve">, являющиеся подчиненными ему объектами конфигурации. В этом случае в базе данных будут созданы дополнительные таблицы для хранения табличных частей, подчиненных конкретному элементу справочника </w:t>
      </w:r>
    </w:p>
    <w:p w14:paraId="1DB07207" w14:textId="77777777" w:rsidR="0050410C" w:rsidRPr="00360F50" w:rsidRDefault="0050410C" w:rsidP="0050410C">
      <w:pPr>
        <w:ind w:left="-5" w:right="38"/>
        <w:rPr>
          <w:sz w:val="24"/>
          <w:szCs w:val="24"/>
        </w:rPr>
      </w:pPr>
      <w:r w:rsidRPr="00360F50">
        <w:rPr>
          <w:sz w:val="24"/>
          <w:szCs w:val="24"/>
        </w:rPr>
        <w:t>(рис. 3.4).</w:t>
      </w:r>
    </w:p>
    <w:p w14:paraId="15134286" w14:textId="77777777" w:rsidR="0050410C" w:rsidRPr="00360F50" w:rsidRDefault="0050410C" w:rsidP="0050410C">
      <w:pPr>
        <w:ind w:left="-5" w:right="38"/>
        <w:rPr>
          <w:sz w:val="24"/>
          <w:szCs w:val="24"/>
        </w:rPr>
      </w:pPr>
      <w:r w:rsidRPr="00360F50">
        <w:rPr>
          <w:sz w:val="24"/>
          <w:szCs w:val="24"/>
        </w:rPr>
        <w:t>Причем система скрывает от разработчика всю «техническую» часть, связанную с хранением данных: в базе данных для справочника создаются несколько таблиц, эти таблицы связываются по уникальному полю (</w:t>
      </w:r>
      <w:r w:rsidRPr="00360F50">
        <w:rPr>
          <w:rFonts w:eastAsia="Arial"/>
          <w:sz w:val="24"/>
          <w:szCs w:val="24"/>
        </w:rPr>
        <w:t>Ссылка</w:t>
      </w:r>
      <w:r w:rsidRPr="00360F50">
        <w:rPr>
          <w:sz w:val="24"/>
          <w:szCs w:val="24"/>
        </w:rPr>
        <w:t xml:space="preserve">), поля таблиц имеют определенные типы и т. д. Все это система делает сама. Нам лишь нужно добавить в объект конфигурации </w:t>
      </w:r>
      <w:r w:rsidRPr="00360F50">
        <w:rPr>
          <w:rFonts w:eastAsia="Calibri"/>
          <w:sz w:val="24"/>
          <w:szCs w:val="24"/>
        </w:rPr>
        <w:t>Справочник</w:t>
      </w:r>
      <w:r w:rsidRPr="00360F50">
        <w:rPr>
          <w:rFonts w:eastAsia="Arial"/>
          <w:sz w:val="24"/>
          <w:szCs w:val="24"/>
        </w:rPr>
        <w:t xml:space="preserve"> </w:t>
      </w:r>
      <w:r w:rsidRPr="00360F50">
        <w:rPr>
          <w:sz w:val="24"/>
          <w:szCs w:val="24"/>
        </w:rPr>
        <w:t xml:space="preserve">подчиненный ему объект </w:t>
      </w:r>
      <w:proofErr w:type="spellStart"/>
      <w:r w:rsidRPr="00360F50">
        <w:rPr>
          <w:rFonts w:eastAsia="Calibri"/>
          <w:sz w:val="24"/>
          <w:szCs w:val="24"/>
        </w:rPr>
        <w:t>ТабличнаяЧасть</w:t>
      </w:r>
      <w:proofErr w:type="spellEnd"/>
      <w:r w:rsidRPr="00360F50">
        <w:rPr>
          <w:sz w:val="24"/>
          <w:szCs w:val="24"/>
        </w:rPr>
        <w:t>.</w:t>
      </w:r>
    </w:p>
    <w:p w14:paraId="1EEBC933" w14:textId="77777777" w:rsidR="0050410C" w:rsidRPr="00360F50" w:rsidRDefault="0050410C" w:rsidP="0050410C">
      <w:pPr>
        <w:ind w:left="-5" w:right="38"/>
        <w:rPr>
          <w:sz w:val="24"/>
          <w:szCs w:val="24"/>
        </w:rPr>
      </w:pPr>
      <w:r w:rsidRPr="00360F50">
        <w:rPr>
          <w:sz w:val="24"/>
          <w:szCs w:val="24"/>
        </w:rPr>
        <w:t xml:space="preserve">Для удобства использования элементы справочника могут быть сгруппированы пользователем по какому-либо принципу. </w:t>
      </w:r>
    </w:p>
    <w:p w14:paraId="56927E0C" w14:textId="77777777" w:rsidR="0050410C" w:rsidRPr="00360F50" w:rsidRDefault="0050410C" w:rsidP="0050410C">
      <w:pPr>
        <w:spacing w:after="108" w:line="259" w:lineRule="auto"/>
        <w:ind w:left="46" w:firstLine="0"/>
        <w:jc w:val="left"/>
        <w:rPr>
          <w:sz w:val="24"/>
          <w:szCs w:val="24"/>
        </w:rPr>
      </w:pPr>
      <w:r w:rsidRPr="00360F50">
        <w:rPr>
          <w:noProof/>
          <w:sz w:val="24"/>
          <w:szCs w:val="24"/>
        </w:rPr>
        <w:drawing>
          <wp:inline distT="0" distB="0" distL="0" distR="0" wp14:anchorId="2B70F8D6" wp14:editId="280706A8">
            <wp:extent cx="3937914" cy="4173766"/>
            <wp:effectExtent l="0" t="0" r="0" b="0"/>
            <wp:docPr id="3181" name="Picture 3181"/>
            <wp:cNvGraphicFramePr/>
            <a:graphic xmlns:a="http://schemas.openxmlformats.org/drawingml/2006/main">
              <a:graphicData uri="http://schemas.openxmlformats.org/drawingml/2006/picture">
                <pic:pic xmlns:pic="http://schemas.openxmlformats.org/drawingml/2006/picture">
                  <pic:nvPicPr>
                    <pic:cNvPr id="3181" name="Picture 3181"/>
                    <pic:cNvPicPr/>
                  </pic:nvPicPr>
                  <pic:blipFill>
                    <a:blip r:embed="rId8"/>
                    <a:stretch>
                      <a:fillRect/>
                    </a:stretch>
                  </pic:blipFill>
                  <pic:spPr>
                    <a:xfrm>
                      <a:off x="0" y="0"/>
                      <a:ext cx="3937914" cy="4173766"/>
                    </a:xfrm>
                    <a:prstGeom prst="rect">
                      <a:avLst/>
                    </a:prstGeom>
                  </pic:spPr>
                </pic:pic>
              </a:graphicData>
            </a:graphic>
          </wp:inline>
        </w:drawing>
      </w:r>
    </w:p>
    <w:p w14:paraId="4CFA6800" w14:textId="77777777" w:rsidR="0050410C" w:rsidRPr="00360F50" w:rsidRDefault="0050410C" w:rsidP="0050410C">
      <w:pPr>
        <w:spacing w:after="241" w:line="261" w:lineRule="auto"/>
        <w:ind w:left="1298" w:right="440" w:hanging="722"/>
        <w:jc w:val="left"/>
        <w:rPr>
          <w:sz w:val="24"/>
          <w:szCs w:val="24"/>
        </w:rPr>
      </w:pPr>
      <w:r w:rsidRPr="00360F50">
        <w:rPr>
          <w:rFonts w:eastAsia="Arial"/>
          <w:b/>
          <w:sz w:val="24"/>
          <w:szCs w:val="24"/>
        </w:rPr>
        <w:t>Рис. 3.4.</w:t>
      </w:r>
      <w:r w:rsidRPr="00360F50">
        <w:rPr>
          <w:rFonts w:eastAsia="Arial"/>
          <w:sz w:val="24"/>
          <w:szCs w:val="24"/>
        </w:rPr>
        <w:t xml:space="preserve"> Справочник «Сотрудники» в режиме «Конфигуратор</w:t>
      </w:r>
      <w:proofErr w:type="gramStart"/>
      <w:r w:rsidRPr="00360F50">
        <w:rPr>
          <w:rFonts w:eastAsia="Arial"/>
          <w:sz w:val="24"/>
          <w:szCs w:val="24"/>
        </w:rPr>
        <w:t>»,  в</w:t>
      </w:r>
      <w:proofErr w:type="gramEnd"/>
      <w:r w:rsidRPr="00360F50">
        <w:rPr>
          <w:rFonts w:eastAsia="Arial"/>
          <w:sz w:val="24"/>
          <w:szCs w:val="24"/>
        </w:rPr>
        <w:t xml:space="preserve"> режиме «</w:t>
      </w:r>
      <w:proofErr w:type="spellStart"/>
      <w:r w:rsidRPr="00360F50">
        <w:rPr>
          <w:rFonts w:eastAsia="Arial"/>
          <w:sz w:val="24"/>
          <w:szCs w:val="24"/>
        </w:rPr>
        <w:t>1С:Предприятие</w:t>
      </w:r>
      <w:proofErr w:type="spellEnd"/>
      <w:r w:rsidRPr="00360F50">
        <w:rPr>
          <w:rFonts w:eastAsia="Arial"/>
          <w:sz w:val="24"/>
          <w:szCs w:val="24"/>
        </w:rPr>
        <w:t>» и в базе данных</w:t>
      </w:r>
    </w:p>
    <w:p w14:paraId="3D74B971" w14:textId="77777777" w:rsidR="0050410C" w:rsidRPr="00360F50" w:rsidRDefault="0050410C" w:rsidP="0050410C">
      <w:pPr>
        <w:ind w:left="-5" w:right="38"/>
        <w:rPr>
          <w:sz w:val="24"/>
          <w:szCs w:val="24"/>
        </w:rPr>
      </w:pPr>
      <w:r w:rsidRPr="00360F50">
        <w:rPr>
          <w:sz w:val="24"/>
          <w:szCs w:val="24"/>
        </w:rPr>
        <w:t xml:space="preserve">Например, в справочнике </w:t>
      </w:r>
      <w:r w:rsidRPr="00360F50">
        <w:rPr>
          <w:rFonts w:eastAsia="Arial"/>
          <w:sz w:val="24"/>
          <w:szCs w:val="24"/>
        </w:rPr>
        <w:t>Бытовая техника</w:t>
      </w:r>
      <w:r w:rsidRPr="00360F50">
        <w:rPr>
          <w:sz w:val="24"/>
          <w:szCs w:val="24"/>
        </w:rPr>
        <w:t xml:space="preserve"> могут быть созданы следующие </w:t>
      </w:r>
      <w:r w:rsidRPr="00360F50">
        <w:rPr>
          <w:i/>
          <w:sz w:val="24"/>
          <w:szCs w:val="24"/>
        </w:rPr>
        <w:t>группы</w:t>
      </w:r>
      <w:r w:rsidRPr="00360F50">
        <w:rPr>
          <w:sz w:val="24"/>
          <w:szCs w:val="24"/>
        </w:rPr>
        <w:t xml:space="preserve">: </w:t>
      </w:r>
      <w:r w:rsidRPr="00360F50">
        <w:rPr>
          <w:rFonts w:eastAsia="Arial"/>
          <w:sz w:val="24"/>
          <w:szCs w:val="24"/>
        </w:rPr>
        <w:t>Холодильники</w:t>
      </w:r>
      <w:r w:rsidRPr="00360F50">
        <w:rPr>
          <w:sz w:val="24"/>
          <w:szCs w:val="24"/>
        </w:rPr>
        <w:t xml:space="preserve">, </w:t>
      </w:r>
      <w:r w:rsidRPr="00360F50">
        <w:rPr>
          <w:rFonts w:eastAsia="Arial"/>
          <w:sz w:val="24"/>
          <w:szCs w:val="24"/>
        </w:rPr>
        <w:t>Телевизоры</w:t>
      </w:r>
      <w:r w:rsidRPr="00360F50">
        <w:rPr>
          <w:sz w:val="24"/>
          <w:szCs w:val="24"/>
        </w:rPr>
        <w:t xml:space="preserve">, </w:t>
      </w:r>
      <w:r w:rsidRPr="00360F50">
        <w:rPr>
          <w:rFonts w:eastAsia="Arial"/>
          <w:sz w:val="24"/>
          <w:szCs w:val="24"/>
        </w:rPr>
        <w:t xml:space="preserve">Стиральные машины </w:t>
      </w:r>
      <w:r w:rsidRPr="00360F50">
        <w:rPr>
          <w:sz w:val="24"/>
          <w:szCs w:val="24"/>
        </w:rPr>
        <w:t xml:space="preserve">и т. д. Возможность создания таких групп в справочнике задается свойством </w:t>
      </w:r>
      <w:r w:rsidRPr="00360F50">
        <w:rPr>
          <w:rFonts w:eastAsia="Calibri"/>
          <w:sz w:val="24"/>
          <w:szCs w:val="24"/>
        </w:rPr>
        <w:t>Иерархический</w:t>
      </w:r>
      <w:r w:rsidRPr="00360F50">
        <w:rPr>
          <w:sz w:val="24"/>
          <w:szCs w:val="24"/>
        </w:rPr>
        <w:t xml:space="preserve"> объекта конфигурации </w:t>
      </w:r>
      <w:r w:rsidRPr="00360F50">
        <w:rPr>
          <w:rFonts w:eastAsia="Calibri"/>
          <w:sz w:val="24"/>
          <w:szCs w:val="24"/>
        </w:rPr>
        <w:t>Справочник</w:t>
      </w:r>
      <w:r w:rsidRPr="00360F50">
        <w:rPr>
          <w:sz w:val="24"/>
          <w:szCs w:val="24"/>
        </w:rPr>
        <w:t xml:space="preserve">. В этом случае элемент справочника, представляющий собой группу, будет являться </w:t>
      </w:r>
      <w:r w:rsidRPr="00360F50">
        <w:rPr>
          <w:i/>
          <w:sz w:val="24"/>
          <w:szCs w:val="24"/>
        </w:rPr>
        <w:t>родителем</w:t>
      </w:r>
      <w:r w:rsidRPr="00360F50">
        <w:rPr>
          <w:sz w:val="24"/>
          <w:szCs w:val="24"/>
        </w:rPr>
        <w:t xml:space="preserve"> для всех элементов и групп, входящих в эту группу. Такой вид иерархии называется </w:t>
      </w:r>
      <w:r w:rsidRPr="00360F50">
        <w:rPr>
          <w:i/>
          <w:sz w:val="24"/>
          <w:szCs w:val="24"/>
        </w:rPr>
        <w:t>иерархией</w:t>
      </w:r>
      <w:r w:rsidRPr="00360F50">
        <w:rPr>
          <w:sz w:val="24"/>
          <w:szCs w:val="24"/>
        </w:rPr>
        <w:t xml:space="preserve"> </w:t>
      </w:r>
      <w:r w:rsidRPr="00360F50">
        <w:rPr>
          <w:i/>
          <w:sz w:val="24"/>
          <w:szCs w:val="24"/>
        </w:rPr>
        <w:t>групп</w:t>
      </w:r>
      <w:r w:rsidRPr="00360F50">
        <w:rPr>
          <w:sz w:val="24"/>
          <w:szCs w:val="24"/>
        </w:rPr>
        <w:t xml:space="preserve"> </w:t>
      </w:r>
      <w:r w:rsidRPr="00360F50">
        <w:rPr>
          <w:i/>
          <w:sz w:val="24"/>
          <w:szCs w:val="24"/>
        </w:rPr>
        <w:t>и</w:t>
      </w:r>
      <w:r w:rsidRPr="00360F50">
        <w:rPr>
          <w:sz w:val="24"/>
          <w:szCs w:val="24"/>
        </w:rPr>
        <w:t xml:space="preserve"> </w:t>
      </w:r>
      <w:r w:rsidRPr="00360F50">
        <w:rPr>
          <w:i/>
          <w:sz w:val="24"/>
          <w:szCs w:val="24"/>
        </w:rPr>
        <w:t>элементов</w:t>
      </w:r>
      <w:r w:rsidRPr="00360F50">
        <w:rPr>
          <w:sz w:val="24"/>
          <w:szCs w:val="24"/>
        </w:rPr>
        <w:t xml:space="preserve"> (рис. 3.5).</w:t>
      </w:r>
    </w:p>
    <w:p w14:paraId="41FAFE0A" w14:textId="77777777" w:rsidR="0050410C" w:rsidRPr="00360F50" w:rsidRDefault="0050410C" w:rsidP="0050410C">
      <w:pPr>
        <w:spacing w:after="108" w:line="259" w:lineRule="auto"/>
        <w:ind w:left="697" w:firstLine="0"/>
        <w:jc w:val="left"/>
        <w:rPr>
          <w:sz w:val="24"/>
          <w:szCs w:val="24"/>
        </w:rPr>
      </w:pPr>
      <w:r w:rsidRPr="00360F50">
        <w:rPr>
          <w:noProof/>
          <w:sz w:val="24"/>
          <w:szCs w:val="24"/>
        </w:rPr>
        <w:lastRenderedPageBreak/>
        <w:drawing>
          <wp:inline distT="0" distB="0" distL="0" distR="0" wp14:anchorId="30971780" wp14:editId="2F6D5361">
            <wp:extent cx="3110230" cy="2524760"/>
            <wp:effectExtent l="0" t="0" r="0" b="0"/>
            <wp:docPr id="3233" name="Picture 3233"/>
            <wp:cNvGraphicFramePr/>
            <a:graphic xmlns:a="http://schemas.openxmlformats.org/drawingml/2006/main">
              <a:graphicData uri="http://schemas.openxmlformats.org/drawingml/2006/picture">
                <pic:pic xmlns:pic="http://schemas.openxmlformats.org/drawingml/2006/picture">
                  <pic:nvPicPr>
                    <pic:cNvPr id="3233" name="Picture 3233"/>
                    <pic:cNvPicPr/>
                  </pic:nvPicPr>
                  <pic:blipFill>
                    <a:blip r:embed="rId9"/>
                    <a:stretch>
                      <a:fillRect/>
                    </a:stretch>
                  </pic:blipFill>
                  <pic:spPr>
                    <a:xfrm>
                      <a:off x="0" y="0"/>
                      <a:ext cx="3110230" cy="2524760"/>
                    </a:xfrm>
                    <a:prstGeom prst="rect">
                      <a:avLst/>
                    </a:prstGeom>
                  </pic:spPr>
                </pic:pic>
              </a:graphicData>
            </a:graphic>
          </wp:inline>
        </w:drawing>
      </w:r>
    </w:p>
    <w:p w14:paraId="54F0A53E" w14:textId="77777777" w:rsidR="0050410C" w:rsidRPr="00360F50" w:rsidRDefault="0050410C" w:rsidP="0050410C">
      <w:pPr>
        <w:spacing w:after="241" w:line="261" w:lineRule="auto"/>
        <w:ind w:left="170" w:right="212"/>
        <w:jc w:val="center"/>
        <w:rPr>
          <w:sz w:val="24"/>
          <w:szCs w:val="24"/>
        </w:rPr>
      </w:pPr>
      <w:r w:rsidRPr="00360F50">
        <w:rPr>
          <w:rFonts w:eastAsia="Arial"/>
          <w:b/>
          <w:sz w:val="24"/>
          <w:szCs w:val="24"/>
        </w:rPr>
        <w:t>Рис. 3.5.</w:t>
      </w:r>
      <w:r w:rsidRPr="00360F50">
        <w:rPr>
          <w:rFonts w:eastAsia="Arial"/>
          <w:sz w:val="24"/>
          <w:szCs w:val="24"/>
        </w:rPr>
        <w:t xml:space="preserve"> Иерархический справочник с иерархией групп и элементов</w:t>
      </w:r>
    </w:p>
    <w:p w14:paraId="2F000CAC" w14:textId="77777777" w:rsidR="0050410C" w:rsidRPr="00360F50" w:rsidRDefault="0050410C" w:rsidP="0050410C">
      <w:pPr>
        <w:spacing w:after="20"/>
        <w:ind w:left="-5" w:right="38"/>
        <w:rPr>
          <w:sz w:val="24"/>
          <w:szCs w:val="24"/>
        </w:rPr>
      </w:pPr>
      <w:r w:rsidRPr="00360F50">
        <w:rPr>
          <w:sz w:val="24"/>
          <w:szCs w:val="24"/>
        </w:rPr>
        <w:t xml:space="preserve">Возможен и другой вид иерархии – </w:t>
      </w:r>
      <w:r w:rsidRPr="00360F50">
        <w:rPr>
          <w:i/>
          <w:sz w:val="24"/>
          <w:szCs w:val="24"/>
        </w:rPr>
        <w:t>иерархия элементов</w:t>
      </w:r>
      <w:r w:rsidRPr="00360F50">
        <w:rPr>
          <w:sz w:val="24"/>
          <w:szCs w:val="24"/>
        </w:rPr>
        <w:t xml:space="preserve">. В этом случае в качестве родителя выступает не группа элементов справочника, а непосредственно один из его элементов. Например, такой вид иерархии можно использовать при создании справочника </w:t>
      </w:r>
      <w:r w:rsidRPr="00360F50">
        <w:rPr>
          <w:rFonts w:eastAsia="Arial"/>
          <w:sz w:val="24"/>
          <w:szCs w:val="24"/>
        </w:rPr>
        <w:t>Подразделения</w:t>
      </w:r>
      <w:r w:rsidRPr="00360F50">
        <w:rPr>
          <w:sz w:val="24"/>
          <w:szCs w:val="24"/>
        </w:rPr>
        <w:t>, когда одно подразделение является родителем для нескольких других, входящих в его состав (рис. 3.6).</w:t>
      </w:r>
    </w:p>
    <w:p w14:paraId="2FF2F176" w14:textId="77777777" w:rsidR="0050410C" w:rsidRPr="00360F50" w:rsidRDefault="0050410C" w:rsidP="0050410C">
      <w:pPr>
        <w:spacing w:after="108" w:line="259" w:lineRule="auto"/>
        <w:ind w:left="697" w:firstLine="0"/>
        <w:jc w:val="left"/>
        <w:rPr>
          <w:sz w:val="24"/>
          <w:szCs w:val="24"/>
        </w:rPr>
      </w:pPr>
      <w:r w:rsidRPr="00360F50">
        <w:rPr>
          <w:noProof/>
          <w:sz w:val="24"/>
          <w:szCs w:val="24"/>
        </w:rPr>
        <w:drawing>
          <wp:inline distT="0" distB="0" distL="0" distR="0" wp14:anchorId="10248DD4" wp14:editId="6561AC78">
            <wp:extent cx="3110230" cy="1614805"/>
            <wp:effectExtent l="0" t="0" r="0" b="0"/>
            <wp:docPr id="3247" name="Picture 3247"/>
            <wp:cNvGraphicFramePr/>
            <a:graphic xmlns:a="http://schemas.openxmlformats.org/drawingml/2006/main">
              <a:graphicData uri="http://schemas.openxmlformats.org/drawingml/2006/picture">
                <pic:pic xmlns:pic="http://schemas.openxmlformats.org/drawingml/2006/picture">
                  <pic:nvPicPr>
                    <pic:cNvPr id="3247" name="Picture 3247"/>
                    <pic:cNvPicPr/>
                  </pic:nvPicPr>
                  <pic:blipFill>
                    <a:blip r:embed="rId10"/>
                    <a:stretch>
                      <a:fillRect/>
                    </a:stretch>
                  </pic:blipFill>
                  <pic:spPr>
                    <a:xfrm>
                      <a:off x="0" y="0"/>
                      <a:ext cx="3110230" cy="1614805"/>
                    </a:xfrm>
                    <a:prstGeom prst="rect">
                      <a:avLst/>
                    </a:prstGeom>
                  </pic:spPr>
                </pic:pic>
              </a:graphicData>
            </a:graphic>
          </wp:inline>
        </w:drawing>
      </w:r>
    </w:p>
    <w:p w14:paraId="16260094"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3.6.</w:t>
      </w:r>
      <w:r w:rsidRPr="00360F50">
        <w:rPr>
          <w:rFonts w:eastAsia="Arial"/>
          <w:sz w:val="24"/>
          <w:szCs w:val="24"/>
        </w:rPr>
        <w:t xml:space="preserve"> Иерархический справочник с иерархией элементов</w:t>
      </w:r>
    </w:p>
    <w:p w14:paraId="4AF0F6E5" w14:textId="77777777" w:rsidR="0050410C" w:rsidRPr="00360F50" w:rsidRDefault="0050410C" w:rsidP="0050410C">
      <w:pPr>
        <w:ind w:left="-5" w:right="38"/>
        <w:rPr>
          <w:sz w:val="24"/>
          <w:szCs w:val="24"/>
        </w:rPr>
      </w:pPr>
      <w:r w:rsidRPr="00360F50">
        <w:rPr>
          <w:sz w:val="24"/>
          <w:szCs w:val="24"/>
        </w:rPr>
        <w:t xml:space="preserve">Элементы одного справочника могут быть </w:t>
      </w:r>
      <w:r w:rsidRPr="00360F50">
        <w:rPr>
          <w:i/>
          <w:sz w:val="24"/>
          <w:szCs w:val="24"/>
        </w:rPr>
        <w:t>подчинены</w:t>
      </w:r>
      <w:r w:rsidRPr="00360F50">
        <w:rPr>
          <w:sz w:val="24"/>
          <w:szCs w:val="24"/>
        </w:rPr>
        <w:t xml:space="preserve"> элементам или группам другого справочника. Например, справочник </w:t>
      </w:r>
      <w:proofErr w:type="spellStart"/>
      <w:r w:rsidRPr="00360F50">
        <w:rPr>
          <w:rFonts w:eastAsia="Arial"/>
          <w:sz w:val="24"/>
          <w:szCs w:val="24"/>
        </w:rPr>
        <w:t>КонтактныеЛица</w:t>
      </w:r>
      <w:proofErr w:type="spellEnd"/>
      <w:r w:rsidRPr="00360F50">
        <w:rPr>
          <w:sz w:val="24"/>
          <w:szCs w:val="24"/>
        </w:rPr>
        <w:t xml:space="preserve"> может быть подчинен справочнику </w:t>
      </w:r>
      <w:r w:rsidRPr="00360F50">
        <w:rPr>
          <w:rFonts w:eastAsia="Arial"/>
          <w:sz w:val="24"/>
          <w:szCs w:val="24"/>
        </w:rPr>
        <w:t>Партнеры</w:t>
      </w:r>
      <w:r w:rsidRPr="00360F50">
        <w:rPr>
          <w:sz w:val="24"/>
          <w:szCs w:val="24"/>
        </w:rPr>
        <w:t xml:space="preserve">. Тогда для каждого партнера мы сможем указать его сотрудников, с которыми нужно контактировать. </w:t>
      </w:r>
    </w:p>
    <w:p w14:paraId="193C93D3" w14:textId="77777777" w:rsidR="0050410C" w:rsidRPr="00360F50" w:rsidRDefault="0050410C" w:rsidP="0050410C">
      <w:pPr>
        <w:spacing w:after="21"/>
        <w:ind w:left="-5" w:right="38"/>
        <w:rPr>
          <w:sz w:val="24"/>
          <w:szCs w:val="24"/>
        </w:rPr>
      </w:pPr>
      <w:r w:rsidRPr="00360F50">
        <w:rPr>
          <w:sz w:val="24"/>
          <w:szCs w:val="24"/>
        </w:rPr>
        <w:t>В системе «</w:t>
      </w:r>
      <w:proofErr w:type="spellStart"/>
      <w:r w:rsidRPr="00360F50">
        <w:rPr>
          <w:sz w:val="24"/>
          <w:szCs w:val="24"/>
        </w:rPr>
        <w:t>1</w:t>
      </w:r>
      <w:proofErr w:type="gramStart"/>
      <w:r w:rsidRPr="00360F50">
        <w:rPr>
          <w:sz w:val="24"/>
          <w:szCs w:val="24"/>
        </w:rPr>
        <w:t>С:Предприятие</w:t>
      </w:r>
      <w:proofErr w:type="spellEnd"/>
      <w:proofErr w:type="gramEnd"/>
      <w:r w:rsidRPr="00360F50">
        <w:rPr>
          <w:sz w:val="24"/>
          <w:szCs w:val="24"/>
        </w:rPr>
        <w:t xml:space="preserve">» это достигается путем указания списка </w:t>
      </w:r>
      <w:r w:rsidRPr="00360F50">
        <w:rPr>
          <w:i/>
          <w:sz w:val="24"/>
          <w:szCs w:val="24"/>
        </w:rPr>
        <w:t>владельцев</w:t>
      </w:r>
      <w:r w:rsidRPr="00360F50">
        <w:rPr>
          <w:sz w:val="24"/>
          <w:szCs w:val="24"/>
        </w:rPr>
        <w:t xml:space="preserve"> справочника для каждого объекта конфигурации </w:t>
      </w:r>
      <w:r w:rsidRPr="00360F50">
        <w:rPr>
          <w:rFonts w:eastAsia="Calibri"/>
          <w:sz w:val="24"/>
          <w:szCs w:val="24"/>
        </w:rPr>
        <w:t>Справочник</w:t>
      </w:r>
      <w:r w:rsidRPr="00360F50">
        <w:rPr>
          <w:sz w:val="24"/>
          <w:szCs w:val="24"/>
        </w:rPr>
        <w:t xml:space="preserve">. В данном случае справочник </w:t>
      </w:r>
      <w:r w:rsidRPr="00360F50">
        <w:rPr>
          <w:rFonts w:eastAsia="Arial"/>
          <w:sz w:val="24"/>
          <w:szCs w:val="24"/>
        </w:rPr>
        <w:t>Партнеры</w:t>
      </w:r>
      <w:r w:rsidRPr="00360F50">
        <w:rPr>
          <w:sz w:val="24"/>
          <w:szCs w:val="24"/>
        </w:rPr>
        <w:t xml:space="preserve"> будет владельцем справочника </w:t>
      </w:r>
      <w:proofErr w:type="spellStart"/>
      <w:r w:rsidRPr="00360F50">
        <w:rPr>
          <w:rFonts w:eastAsia="Arial"/>
          <w:sz w:val="24"/>
          <w:szCs w:val="24"/>
        </w:rPr>
        <w:t>КонтактныеЛица</w:t>
      </w:r>
      <w:proofErr w:type="spellEnd"/>
      <w:r w:rsidRPr="00360F50">
        <w:rPr>
          <w:sz w:val="24"/>
          <w:szCs w:val="24"/>
        </w:rPr>
        <w:t xml:space="preserve"> (рис. 3.7).</w:t>
      </w:r>
    </w:p>
    <w:p w14:paraId="43FFB6F5" w14:textId="77777777" w:rsidR="0050410C" w:rsidRPr="00360F50" w:rsidRDefault="0050410C" w:rsidP="0050410C">
      <w:pPr>
        <w:spacing w:after="108" w:line="259" w:lineRule="auto"/>
        <w:ind w:left="538" w:firstLine="0"/>
        <w:jc w:val="left"/>
        <w:rPr>
          <w:sz w:val="24"/>
          <w:szCs w:val="24"/>
        </w:rPr>
      </w:pPr>
      <w:r w:rsidRPr="00360F50">
        <w:rPr>
          <w:noProof/>
          <w:sz w:val="24"/>
          <w:szCs w:val="24"/>
        </w:rPr>
        <w:lastRenderedPageBreak/>
        <w:drawing>
          <wp:inline distT="0" distB="0" distL="0" distR="0" wp14:anchorId="6F22691C" wp14:editId="16273822">
            <wp:extent cx="3312160" cy="3402330"/>
            <wp:effectExtent l="0" t="0" r="0" b="0"/>
            <wp:docPr id="3281" name="Picture 3281"/>
            <wp:cNvGraphicFramePr/>
            <a:graphic xmlns:a="http://schemas.openxmlformats.org/drawingml/2006/main">
              <a:graphicData uri="http://schemas.openxmlformats.org/drawingml/2006/picture">
                <pic:pic xmlns:pic="http://schemas.openxmlformats.org/drawingml/2006/picture">
                  <pic:nvPicPr>
                    <pic:cNvPr id="3281" name="Picture 3281"/>
                    <pic:cNvPicPr/>
                  </pic:nvPicPr>
                  <pic:blipFill>
                    <a:blip r:embed="rId11"/>
                    <a:stretch>
                      <a:fillRect/>
                    </a:stretch>
                  </pic:blipFill>
                  <pic:spPr>
                    <a:xfrm>
                      <a:off x="0" y="0"/>
                      <a:ext cx="3312160" cy="3402330"/>
                    </a:xfrm>
                    <a:prstGeom prst="rect">
                      <a:avLst/>
                    </a:prstGeom>
                  </pic:spPr>
                </pic:pic>
              </a:graphicData>
            </a:graphic>
          </wp:inline>
        </w:drawing>
      </w:r>
    </w:p>
    <w:p w14:paraId="441A9C69" w14:textId="77777777" w:rsidR="0050410C" w:rsidRPr="00360F50" w:rsidRDefault="0050410C" w:rsidP="0050410C">
      <w:pPr>
        <w:spacing w:after="241" w:line="261" w:lineRule="auto"/>
        <w:ind w:left="1409" w:right="871" w:firstLine="283"/>
        <w:jc w:val="left"/>
        <w:rPr>
          <w:sz w:val="24"/>
          <w:szCs w:val="24"/>
        </w:rPr>
      </w:pPr>
      <w:r w:rsidRPr="00360F50">
        <w:rPr>
          <w:rFonts w:eastAsia="Arial"/>
          <w:b/>
          <w:sz w:val="24"/>
          <w:szCs w:val="24"/>
        </w:rPr>
        <w:t>Рис. 3.7.</w:t>
      </w:r>
      <w:r w:rsidRPr="00360F50">
        <w:rPr>
          <w:rFonts w:eastAsia="Arial"/>
          <w:sz w:val="24"/>
          <w:szCs w:val="24"/>
        </w:rPr>
        <w:t xml:space="preserve"> Справочник «Партнеры» </w:t>
      </w:r>
      <w:proofErr w:type="gramStart"/>
      <w:r w:rsidRPr="00360F50">
        <w:rPr>
          <w:rFonts w:eastAsia="Arial"/>
          <w:sz w:val="24"/>
          <w:szCs w:val="24"/>
        </w:rPr>
        <w:t>–  владелец</w:t>
      </w:r>
      <w:proofErr w:type="gramEnd"/>
      <w:r w:rsidRPr="00360F50">
        <w:rPr>
          <w:rFonts w:eastAsia="Arial"/>
          <w:sz w:val="24"/>
          <w:szCs w:val="24"/>
        </w:rPr>
        <w:t xml:space="preserve"> справочника «Контактные лица»</w:t>
      </w:r>
    </w:p>
    <w:p w14:paraId="4BEF45F4" w14:textId="77777777" w:rsidR="0050410C" w:rsidRPr="00360F50" w:rsidRDefault="0050410C" w:rsidP="0050410C">
      <w:pPr>
        <w:spacing w:after="18"/>
        <w:ind w:left="-5" w:right="38"/>
        <w:rPr>
          <w:sz w:val="24"/>
          <w:szCs w:val="24"/>
        </w:rPr>
      </w:pPr>
      <w:r w:rsidRPr="00360F50">
        <w:rPr>
          <w:sz w:val="24"/>
          <w:szCs w:val="24"/>
        </w:rPr>
        <w:t xml:space="preserve">Порой возникают ситуации, когда необходимо, чтобы в справочнике некоторые элементы существовали всегда, независимо от действий пользователя. Допустим, логика бизнес-процессов на предприятии такова, что все товары сначала поступают на основной склад, а затем по мере надобности перемещаются на другие склады. В этом случае в справочнике </w:t>
      </w:r>
      <w:r w:rsidRPr="00360F50">
        <w:rPr>
          <w:rFonts w:eastAsia="Arial"/>
          <w:sz w:val="24"/>
          <w:szCs w:val="24"/>
        </w:rPr>
        <w:t>Склады</w:t>
      </w:r>
      <w:r w:rsidRPr="00360F50">
        <w:rPr>
          <w:sz w:val="24"/>
          <w:szCs w:val="24"/>
        </w:rPr>
        <w:t xml:space="preserve"> всегда должен существовать склад </w:t>
      </w:r>
      <w:r w:rsidRPr="00360F50">
        <w:rPr>
          <w:rFonts w:eastAsia="Arial"/>
          <w:sz w:val="24"/>
          <w:szCs w:val="24"/>
        </w:rPr>
        <w:t>Основной</w:t>
      </w:r>
      <w:r w:rsidRPr="00360F50">
        <w:rPr>
          <w:sz w:val="24"/>
          <w:szCs w:val="24"/>
        </w:rPr>
        <w:t xml:space="preserve">, иначе </w:t>
      </w:r>
      <w:proofErr w:type="spellStart"/>
      <w:r w:rsidRPr="00360F50">
        <w:rPr>
          <w:sz w:val="24"/>
          <w:szCs w:val="24"/>
        </w:rPr>
        <w:t>приходование</w:t>
      </w:r>
      <w:proofErr w:type="spellEnd"/>
      <w:r w:rsidRPr="00360F50">
        <w:rPr>
          <w:sz w:val="24"/>
          <w:szCs w:val="24"/>
        </w:rPr>
        <w:t xml:space="preserve"> товаров будет выполнено неправильно. Объект конфигурации </w:t>
      </w:r>
      <w:r w:rsidRPr="00360F50">
        <w:rPr>
          <w:rFonts w:eastAsia="Calibri"/>
          <w:sz w:val="24"/>
          <w:szCs w:val="24"/>
        </w:rPr>
        <w:t>Справочник</w:t>
      </w:r>
      <w:r w:rsidRPr="00360F50">
        <w:rPr>
          <w:sz w:val="24"/>
          <w:szCs w:val="24"/>
        </w:rPr>
        <w:t xml:space="preserve"> позволяет описать любое количество таких элементов справочника. Они называются </w:t>
      </w:r>
      <w:r w:rsidRPr="00360F50">
        <w:rPr>
          <w:i/>
          <w:sz w:val="24"/>
          <w:szCs w:val="24"/>
        </w:rPr>
        <w:t>предопределенными</w:t>
      </w:r>
      <w:r w:rsidRPr="00360F50">
        <w:rPr>
          <w:sz w:val="24"/>
          <w:szCs w:val="24"/>
        </w:rPr>
        <w:t xml:space="preserve"> элементами справочника (рис. 3.8).</w:t>
      </w:r>
    </w:p>
    <w:p w14:paraId="355B8B5E" w14:textId="77777777" w:rsidR="0050410C" w:rsidRPr="00360F50" w:rsidRDefault="0050410C" w:rsidP="0050410C">
      <w:pPr>
        <w:spacing w:after="108" w:line="259" w:lineRule="auto"/>
        <w:ind w:left="936" w:firstLine="0"/>
        <w:jc w:val="left"/>
        <w:rPr>
          <w:sz w:val="24"/>
          <w:szCs w:val="24"/>
        </w:rPr>
      </w:pPr>
      <w:r w:rsidRPr="00360F50">
        <w:rPr>
          <w:noProof/>
          <w:sz w:val="24"/>
          <w:szCs w:val="24"/>
        </w:rPr>
        <w:drawing>
          <wp:inline distT="0" distB="0" distL="0" distR="0" wp14:anchorId="79A1259F" wp14:editId="362D4A96">
            <wp:extent cx="2806700" cy="1303020"/>
            <wp:effectExtent l="0" t="0" r="0" b="0"/>
            <wp:docPr id="3315" name="Picture 3315"/>
            <wp:cNvGraphicFramePr/>
            <a:graphic xmlns:a="http://schemas.openxmlformats.org/drawingml/2006/main">
              <a:graphicData uri="http://schemas.openxmlformats.org/drawingml/2006/picture">
                <pic:pic xmlns:pic="http://schemas.openxmlformats.org/drawingml/2006/picture">
                  <pic:nvPicPr>
                    <pic:cNvPr id="3315" name="Picture 3315"/>
                    <pic:cNvPicPr/>
                  </pic:nvPicPr>
                  <pic:blipFill>
                    <a:blip r:embed="rId12"/>
                    <a:stretch>
                      <a:fillRect/>
                    </a:stretch>
                  </pic:blipFill>
                  <pic:spPr>
                    <a:xfrm>
                      <a:off x="0" y="0"/>
                      <a:ext cx="2806700" cy="1303020"/>
                    </a:xfrm>
                    <a:prstGeom prst="rect">
                      <a:avLst/>
                    </a:prstGeom>
                  </pic:spPr>
                </pic:pic>
              </a:graphicData>
            </a:graphic>
          </wp:inline>
        </w:drawing>
      </w:r>
    </w:p>
    <w:p w14:paraId="13FE53F1" w14:textId="77777777" w:rsidR="0050410C" w:rsidRPr="00360F50" w:rsidRDefault="0050410C" w:rsidP="0050410C">
      <w:pPr>
        <w:spacing w:after="241" w:line="261" w:lineRule="auto"/>
        <w:ind w:left="1293" w:right="1346" w:firstLine="562"/>
        <w:jc w:val="left"/>
        <w:rPr>
          <w:sz w:val="24"/>
          <w:szCs w:val="24"/>
        </w:rPr>
      </w:pPr>
      <w:r w:rsidRPr="00360F50">
        <w:rPr>
          <w:rFonts w:eastAsia="Arial"/>
          <w:b/>
          <w:sz w:val="24"/>
          <w:szCs w:val="24"/>
        </w:rPr>
        <w:t>Рис. 3.8.</w:t>
      </w:r>
      <w:r w:rsidRPr="00360F50">
        <w:rPr>
          <w:rFonts w:eastAsia="Arial"/>
          <w:sz w:val="24"/>
          <w:szCs w:val="24"/>
        </w:rPr>
        <w:t xml:space="preserve"> Справочник «</w:t>
      </w:r>
      <w:proofErr w:type="gramStart"/>
      <w:r w:rsidRPr="00360F50">
        <w:rPr>
          <w:rFonts w:eastAsia="Arial"/>
          <w:sz w:val="24"/>
          <w:szCs w:val="24"/>
        </w:rPr>
        <w:t>Склады»  с</w:t>
      </w:r>
      <w:proofErr w:type="gramEnd"/>
      <w:r w:rsidRPr="00360F50">
        <w:rPr>
          <w:rFonts w:eastAsia="Arial"/>
          <w:sz w:val="24"/>
          <w:szCs w:val="24"/>
        </w:rPr>
        <w:t xml:space="preserve"> предопределенным элементом «Основной»</w:t>
      </w:r>
    </w:p>
    <w:p w14:paraId="1EE70045" w14:textId="77777777" w:rsidR="0050410C" w:rsidRPr="00360F50" w:rsidRDefault="0050410C" w:rsidP="0050410C">
      <w:pPr>
        <w:spacing w:after="468"/>
        <w:ind w:left="-5" w:right="38"/>
        <w:rPr>
          <w:sz w:val="24"/>
          <w:szCs w:val="24"/>
        </w:rPr>
      </w:pPr>
      <w:r w:rsidRPr="00360F50">
        <w:rPr>
          <w:sz w:val="24"/>
          <w:szCs w:val="24"/>
        </w:rPr>
        <w:t>Предопределенные элементы отличаются от обычных тем, что они создаются в конфигураторе и что к ним можно обращаться из встроенного языка. В интерфейсе предопределенные элементы справочника помечены специальной пиктограммой (см. рис. 3.8).</w:t>
      </w:r>
    </w:p>
    <w:p w14:paraId="1F0227FE" w14:textId="77777777" w:rsidR="0050410C" w:rsidRPr="00360F50" w:rsidRDefault="0050410C" w:rsidP="0050410C">
      <w:pPr>
        <w:pStyle w:val="1"/>
        <w:ind w:left="20"/>
        <w:rPr>
          <w:rFonts w:ascii="Times New Roman" w:hAnsi="Times New Roman" w:cs="Times New Roman"/>
          <w:sz w:val="24"/>
          <w:szCs w:val="24"/>
        </w:rPr>
      </w:pPr>
      <w:bookmarkStart w:id="1" w:name="_Toc632183"/>
      <w:r w:rsidRPr="00360F50">
        <w:rPr>
          <w:rFonts w:ascii="Times New Roman" w:hAnsi="Times New Roman" w:cs="Times New Roman"/>
          <w:sz w:val="24"/>
          <w:szCs w:val="24"/>
        </w:rPr>
        <w:t>Формы справочника</w:t>
      </w:r>
      <w:bookmarkEnd w:id="1"/>
    </w:p>
    <w:p w14:paraId="30C4F558" w14:textId="77777777" w:rsidR="0050410C" w:rsidRPr="00360F50" w:rsidRDefault="0050410C" w:rsidP="0050410C">
      <w:pPr>
        <w:ind w:left="-5" w:right="38"/>
        <w:rPr>
          <w:sz w:val="24"/>
          <w:szCs w:val="24"/>
        </w:rPr>
      </w:pPr>
      <w:r w:rsidRPr="00360F50">
        <w:rPr>
          <w:sz w:val="24"/>
          <w:szCs w:val="24"/>
        </w:rPr>
        <w:t xml:space="preserve">В зависимости от того, какие действия мы хотим выполнять со справочником, нам требуется изображать справочник в «разном виде». Например, для того чтобы выбрать некоторый элемент справочника, удобнее представить справочник в виде списка, а для </w:t>
      </w:r>
      <w:proofErr w:type="gramStart"/>
      <w:r w:rsidRPr="00360F50">
        <w:rPr>
          <w:sz w:val="24"/>
          <w:szCs w:val="24"/>
        </w:rPr>
        <w:t>того</w:t>
      </w:r>
      <w:proofErr w:type="gramEnd"/>
      <w:r w:rsidRPr="00360F50">
        <w:rPr>
          <w:sz w:val="24"/>
          <w:szCs w:val="24"/>
        </w:rPr>
        <w:t xml:space="preserve"> </w:t>
      </w:r>
      <w:r w:rsidRPr="00360F50">
        <w:rPr>
          <w:sz w:val="24"/>
          <w:szCs w:val="24"/>
        </w:rPr>
        <w:lastRenderedPageBreak/>
        <w:t>чтобы изменить какой-то элемент справочника, удобнее представить все реквизиты этого элемента справочника в одной форме (рис. 3.9).</w:t>
      </w:r>
    </w:p>
    <w:p w14:paraId="0F05020B" w14:textId="77777777" w:rsidR="0050410C" w:rsidRPr="00360F50" w:rsidRDefault="0050410C" w:rsidP="0050410C">
      <w:pPr>
        <w:ind w:left="-5" w:right="38"/>
        <w:rPr>
          <w:sz w:val="24"/>
          <w:szCs w:val="24"/>
        </w:rPr>
      </w:pPr>
      <w:r w:rsidRPr="00360F50">
        <w:rPr>
          <w:sz w:val="24"/>
          <w:szCs w:val="24"/>
        </w:rPr>
        <w:t xml:space="preserve">Система может самостоятельно сгенерировать все формы, которые нужны для представления данных, содержащихся в справочнике. Причем система знает, какие именно формы нужно использовать в каких ситуациях. </w:t>
      </w:r>
    </w:p>
    <w:p w14:paraId="4E2C2800" w14:textId="77777777" w:rsidR="0050410C" w:rsidRPr="00360F50" w:rsidRDefault="0050410C" w:rsidP="0050410C">
      <w:pPr>
        <w:ind w:left="-5" w:right="38"/>
        <w:rPr>
          <w:sz w:val="24"/>
          <w:szCs w:val="24"/>
        </w:rPr>
      </w:pPr>
      <w:r w:rsidRPr="00360F50">
        <w:rPr>
          <w:sz w:val="24"/>
          <w:szCs w:val="24"/>
        </w:rPr>
        <w:t>Вообще говоря, для отображения справочника в различных ситуациях требуется максимум пять форм для справочника.</w:t>
      </w:r>
    </w:p>
    <w:p w14:paraId="0F077732" w14:textId="77777777" w:rsidR="0050410C" w:rsidRPr="00360F50" w:rsidRDefault="0050410C" w:rsidP="0050410C">
      <w:pPr>
        <w:spacing w:after="127" w:line="259" w:lineRule="auto"/>
        <w:ind w:left="1177" w:firstLine="0"/>
        <w:jc w:val="left"/>
        <w:rPr>
          <w:sz w:val="24"/>
          <w:szCs w:val="24"/>
        </w:rPr>
      </w:pPr>
      <w:r w:rsidRPr="00360F50">
        <w:rPr>
          <w:noProof/>
          <w:sz w:val="24"/>
          <w:szCs w:val="24"/>
        </w:rPr>
        <w:drawing>
          <wp:inline distT="0" distB="0" distL="0" distR="0" wp14:anchorId="02931FDB" wp14:editId="6139D359">
            <wp:extent cx="2501189" cy="2581815"/>
            <wp:effectExtent l="0" t="0" r="0" b="0"/>
            <wp:docPr id="3347" name="Picture 3347"/>
            <wp:cNvGraphicFramePr/>
            <a:graphic xmlns:a="http://schemas.openxmlformats.org/drawingml/2006/main">
              <a:graphicData uri="http://schemas.openxmlformats.org/drawingml/2006/picture">
                <pic:pic xmlns:pic="http://schemas.openxmlformats.org/drawingml/2006/picture">
                  <pic:nvPicPr>
                    <pic:cNvPr id="3347" name="Picture 3347"/>
                    <pic:cNvPicPr/>
                  </pic:nvPicPr>
                  <pic:blipFill>
                    <a:blip r:embed="rId13"/>
                    <a:stretch>
                      <a:fillRect/>
                    </a:stretch>
                  </pic:blipFill>
                  <pic:spPr>
                    <a:xfrm>
                      <a:off x="0" y="0"/>
                      <a:ext cx="2501189" cy="2581815"/>
                    </a:xfrm>
                    <a:prstGeom prst="rect">
                      <a:avLst/>
                    </a:prstGeom>
                  </pic:spPr>
                </pic:pic>
              </a:graphicData>
            </a:graphic>
          </wp:inline>
        </w:drawing>
      </w:r>
    </w:p>
    <w:p w14:paraId="2C7481EC" w14:textId="77777777" w:rsidR="0050410C" w:rsidRPr="00360F50" w:rsidRDefault="0050410C" w:rsidP="0050410C">
      <w:pPr>
        <w:spacing w:after="241" w:line="261" w:lineRule="auto"/>
        <w:ind w:left="170" w:right="116"/>
        <w:jc w:val="center"/>
        <w:rPr>
          <w:sz w:val="24"/>
          <w:szCs w:val="24"/>
        </w:rPr>
      </w:pPr>
      <w:r w:rsidRPr="00360F50">
        <w:rPr>
          <w:rFonts w:eastAsia="Arial"/>
          <w:b/>
          <w:sz w:val="24"/>
          <w:szCs w:val="24"/>
        </w:rPr>
        <w:t>Рис. 3.9.</w:t>
      </w:r>
      <w:r w:rsidRPr="00360F50">
        <w:rPr>
          <w:rFonts w:eastAsia="Arial"/>
          <w:sz w:val="24"/>
          <w:szCs w:val="24"/>
        </w:rPr>
        <w:t xml:space="preserve"> Форма списка и форма редактирования </w:t>
      </w:r>
      <w:proofErr w:type="gramStart"/>
      <w:r w:rsidRPr="00360F50">
        <w:rPr>
          <w:rFonts w:eastAsia="Arial"/>
          <w:sz w:val="24"/>
          <w:szCs w:val="24"/>
        </w:rPr>
        <w:t>элемента  справочника</w:t>
      </w:r>
      <w:proofErr w:type="gramEnd"/>
      <w:r w:rsidRPr="00360F50">
        <w:rPr>
          <w:rFonts w:eastAsia="Arial"/>
          <w:sz w:val="24"/>
          <w:szCs w:val="24"/>
        </w:rPr>
        <w:t xml:space="preserve"> «Сотрудники»</w:t>
      </w:r>
    </w:p>
    <w:p w14:paraId="0CA8FC86" w14:textId="77777777" w:rsidR="0050410C" w:rsidRPr="00360F50" w:rsidRDefault="0050410C" w:rsidP="0050410C">
      <w:pPr>
        <w:ind w:left="-5" w:right="38"/>
        <w:rPr>
          <w:sz w:val="24"/>
          <w:szCs w:val="24"/>
        </w:rPr>
      </w:pPr>
      <w:r w:rsidRPr="00360F50">
        <w:rPr>
          <w:sz w:val="24"/>
          <w:szCs w:val="24"/>
        </w:rPr>
        <w:t>Обратите внимание, что в различных местах конфигуратора одни и те же формы называются немного по-разному (табл. 3.1). Следующая таблица представляет различные названия форм:</w:t>
      </w:r>
    </w:p>
    <w:p w14:paraId="49EC6696" w14:textId="77777777" w:rsidR="0050410C" w:rsidRPr="00360F50" w:rsidRDefault="0050410C" w:rsidP="00BF53FE">
      <w:pPr>
        <w:numPr>
          <w:ilvl w:val="0"/>
          <w:numId w:val="1"/>
        </w:numPr>
        <w:spacing w:after="47"/>
        <w:ind w:right="38" w:hanging="340"/>
        <w:rPr>
          <w:sz w:val="24"/>
          <w:szCs w:val="24"/>
        </w:rPr>
      </w:pPr>
      <w:r w:rsidRPr="00360F50">
        <w:rPr>
          <w:sz w:val="24"/>
          <w:szCs w:val="24"/>
        </w:rPr>
        <w:t>в контекстном меню справочника (</w:t>
      </w:r>
      <w:r w:rsidRPr="00360F50">
        <w:rPr>
          <w:rFonts w:eastAsia="Arial"/>
          <w:sz w:val="24"/>
          <w:szCs w:val="24"/>
        </w:rPr>
        <w:t>Открыть основную форму…</w:t>
      </w:r>
      <w:r w:rsidRPr="00360F50">
        <w:rPr>
          <w:sz w:val="24"/>
          <w:szCs w:val="24"/>
        </w:rPr>
        <w:t>), в дереве конфигурации и в палитре свойств справочника;</w:t>
      </w:r>
    </w:p>
    <w:p w14:paraId="0D287464" w14:textId="77777777" w:rsidR="0050410C" w:rsidRPr="00360F50" w:rsidRDefault="0050410C" w:rsidP="00BF53FE">
      <w:pPr>
        <w:numPr>
          <w:ilvl w:val="0"/>
          <w:numId w:val="1"/>
        </w:numPr>
        <w:spacing w:after="43"/>
        <w:ind w:right="38" w:hanging="340"/>
        <w:rPr>
          <w:sz w:val="24"/>
          <w:szCs w:val="24"/>
        </w:rPr>
      </w:pPr>
      <w:r w:rsidRPr="00360F50">
        <w:rPr>
          <w:sz w:val="24"/>
          <w:szCs w:val="24"/>
        </w:rPr>
        <w:t>в конструкторе форм;</w:t>
      </w:r>
    </w:p>
    <w:p w14:paraId="6405E962" w14:textId="77777777" w:rsidR="0050410C" w:rsidRPr="00360F50" w:rsidRDefault="0050410C" w:rsidP="00BF53FE">
      <w:pPr>
        <w:numPr>
          <w:ilvl w:val="0"/>
          <w:numId w:val="1"/>
        </w:numPr>
        <w:spacing w:after="132"/>
        <w:ind w:right="38" w:hanging="340"/>
        <w:rPr>
          <w:sz w:val="24"/>
          <w:szCs w:val="24"/>
        </w:rPr>
      </w:pPr>
      <w:r w:rsidRPr="00360F50">
        <w:rPr>
          <w:sz w:val="24"/>
          <w:szCs w:val="24"/>
        </w:rPr>
        <w:t xml:space="preserve">на закладке </w:t>
      </w:r>
      <w:r w:rsidRPr="00360F50">
        <w:rPr>
          <w:rFonts w:eastAsia="Arial"/>
          <w:sz w:val="24"/>
          <w:szCs w:val="24"/>
        </w:rPr>
        <w:t>Формы</w:t>
      </w:r>
      <w:r w:rsidRPr="00360F50">
        <w:rPr>
          <w:sz w:val="24"/>
          <w:szCs w:val="24"/>
        </w:rPr>
        <w:t xml:space="preserve"> окна редактирования справочника.</w:t>
      </w:r>
    </w:p>
    <w:p w14:paraId="51D73243" w14:textId="77777777" w:rsidR="0050410C" w:rsidRPr="00360F50" w:rsidRDefault="0050410C" w:rsidP="0050410C">
      <w:pPr>
        <w:spacing w:after="0" w:line="259" w:lineRule="auto"/>
        <w:ind w:left="-5"/>
        <w:jc w:val="left"/>
        <w:rPr>
          <w:sz w:val="24"/>
          <w:szCs w:val="24"/>
        </w:rPr>
      </w:pPr>
      <w:r w:rsidRPr="00360F50">
        <w:rPr>
          <w:rFonts w:eastAsia="Arial"/>
          <w:b/>
          <w:sz w:val="24"/>
          <w:szCs w:val="24"/>
        </w:rPr>
        <w:t xml:space="preserve">Таблица 3.1. </w:t>
      </w:r>
      <w:r w:rsidRPr="00360F50">
        <w:rPr>
          <w:rFonts w:eastAsia="Arial"/>
          <w:sz w:val="24"/>
          <w:szCs w:val="24"/>
        </w:rPr>
        <w:t>Формы справочника</w:t>
      </w:r>
    </w:p>
    <w:tbl>
      <w:tblPr>
        <w:tblStyle w:val="TableGrid"/>
        <w:tblW w:w="5961" w:type="dxa"/>
        <w:tblInd w:w="79" w:type="dxa"/>
        <w:tblLook w:val="04A0" w:firstRow="1" w:lastRow="0" w:firstColumn="1" w:lastColumn="0" w:noHBand="0" w:noVBand="1"/>
      </w:tblPr>
      <w:tblGrid>
        <w:gridCol w:w="2290"/>
        <w:gridCol w:w="2472"/>
        <w:gridCol w:w="1199"/>
      </w:tblGrid>
      <w:tr w:rsidR="0050410C" w:rsidRPr="00360F50" w14:paraId="3169A93C" w14:textId="77777777" w:rsidTr="00CF6C33">
        <w:trPr>
          <w:trHeight w:val="626"/>
        </w:trPr>
        <w:tc>
          <w:tcPr>
            <w:tcW w:w="2290" w:type="dxa"/>
            <w:tcBorders>
              <w:top w:val="nil"/>
              <w:left w:val="nil"/>
              <w:bottom w:val="nil"/>
              <w:right w:val="nil"/>
            </w:tcBorders>
          </w:tcPr>
          <w:p w14:paraId="47B01020" w14:textId="77777777" w:rsidR="0050410C" w:rsidRPr="00360F50" w:rsidRDefault="0050410C" w:rsidP="00CF6C33">
            <w:pPr>
              <w:spacing w:after="0" w:line="259" w:lineRule="auto"/>
              <w:ind w:left="0" w:right="462" w:firstLine="0"/>
              <w:jc w:val="left"/>
              <w:rPr>
                <w:sz w:val="24"/>
                <w:szCs w:val="24"/>
              </w:rPr>
            </w:pPr>
            <w:r w:rsidRPr="00360F50">
              <w:rPr>
                <w:rFonts w:eastAsia="Arial"/>
                <w:b/>
                <w:sz w:val="24"/>
                <w:szCs w:val="24"/>
              </w:rPr>
              <w:t xml:space="preserve">В контекстном </w:t>
            </w:r>
            <w:proofErr w:type="gramStart"/>
            <w:r w:rsidRPr="00360F50">
              <w:rPr>
                <w:rFonts w:eastAsia="Arial"/>
                <w:b/>
                <w:sz w:val="24"/>
                <w:szCs w:val="24"/>
              </w:rPr>
              <w:t>меню  и</w:t>
            </w:r>
            <w:proofErr w:type="gramEnd"/>
            <w:r w:rsidRPr="00360F50">
              <w:rPr>
                <w:rFonts w:eastAsia="Arial"/>
                <w:b/>
                <w:sz w:val="24"/>
                <w:szCs w:val="24"/>
              </w:rPr>
              <w:t xml:space="preserve"> в палитре свойств  (рис. 3.12)</w:t>
            </w:r>
          </w:p>
        </w:tc>
        <w:tc>
          <w:tcPr>
            <w:tcW w:w="2472" w:type="dxa"/>
            <w:tcBorders>
              <w:top w:val="nil"/>
              <w:left w:val="nil"/>
              <w:bottom w:val="nil"/>
              <w:right w:val="nil"/>
            </w:tcBorders>
          </w:tcPr>
          <w:p w14:paraId="48678905" w14:textId="77777777" w:rsidR="0050410C" w:rsidRPr="00360F50" w:rsidRDefault="0050410C" w:rsidP="00CF6C33">
            <w:pPr>
              <w:spacing w:after="0" w:line="259" w:lineRule="auto"/>
              <w:ind w:left="0" w:right="281" w:firstLine="0"/>
              <w:jc w:val="left"/>
              <w:rPr>
                <w:sz w:val="24"/>
                <w:szCs w:val="24"/>
              </w:rPr>
            </w:pPr>
            <w:r w:rsidRPr="00360F50">
              <w:rPr>
                <w:rFonts w:eastAsia="Arial"/>
                <w:b/>
                <w:sz w:val="24"/>
                <w:szCs w:val="24"/>
              </w:rPr>
              <w:t xml:space="preserve">В конструкторе </w:t>
            </w:r>
            <w:proofErr w:type="gramStart"/>
            <w:r w:rsidRPr="00360F50">
              <w:rPr>
                <w:rFonts w:eastAsia="Arial"/>
                <w:b/>
                <w:sz w:val="24"/>
                <w:szCs w:val="24"/>
              </w:rPr>
              <w:t>форм  (</w:t>
            </w:r>
            <w:proofErr w:type="gramEnd"/>
            <w:r w:rsidRPr="00360F50">
              <w:rPr>
                <w:rFonts w:eastAsia="Arial"/>
                <w:b/>
                <w:sz w:val="24"/>
                <w:szCs w:val="24"/>
              </w:rPr>
              <w:t>рис. 3.11)</w:t>
            </w:r>
          </w:p>
        </w:tc>
        <w:tc>
          <w:tcPr>
            <w:tcW w:w="1199" w:type="dxa"/>
            <w:tcBorders>
              <w:top w:val="nil"/>
              <w:left w:val="nil"/>
              <w:bottom w:val="nil"/>
              <w:right w:val="nil"/>
            </w:tcBorders>
          </w:tcPr>
          <w:p w14:paraId="47006626" w14:textId="77777777" w:rsidR="0050410C" w:rsidRPr="00360F50" w:rsidRDefault="0050410C" w:rsidP="00CF6C33">
            <w:pPr>
              <w:spacing w:after="0" w:line="259" w:lineRule="auto"/>
              <w:ind w:left="0" w:firstLine="0"/>
              <w:jc w:val="left"/>
              <w:rPr>
                <w:sz w:val="24"/>
                <w:szCs w:val="24"/>
              </w:rPr>
            </w:pPr>
            <w:r w:rsidRPr="00360F50">
              <w:rPr>
                <w:rFonts w:eastAsia="Arial"/>
                <w:b/>
                <w:sz w:val="24"/>
                <w:szCs w:val="24"/>
              </w:rPr>
              <w:t xml:space="preserve">На закладке </w:t>
            </w:r>
          </w:p>
          <w:p w14:paraId="755B97C4" w14:textId="77777777" w:rsidR="0050410C" w:rsidRPr="00360F50" w:rsidRDefault="0050410C" w:rsidP="00CF6C33">
            <w:pPr>
              <w:spacing w:after="0" w:line="259" w:lineRule="auto"/>
              <w:ind w:left="0" w:firstLine="0"/>
              <w:jc w:val="left"/>
              <w:rPr>
                <w:sz w:val="24"/>
                <w:szCs w:val="24"/>
              </w:rPr>
            </w:pPr>
            <w:r w:rsidRPr="00360F50">
              <w:rPr>
                <w:rFonts w:eastAsia="Arial"/>
                <w:b/>
                <w:sz w:val="24"/>
                <w:szCs w:val="24"/>
              </w:rPr>
              <w:t xml:space="preserve">«Формы»  </w:t>
            </w:r>
          </w:p>
          <w:p w14:paraId="55DA43D8" w14:textId="77777777" w:rsidR="0050410C" w:rsidRPr="00360F50" w:rsidRDefault="0050410C" w:rsidP="00CF6C33">
            <w:pPr>
              <w:spacing w:after="0" w:line="259" w:lineRule="auto"/>
              <w:ind w:left="0" w:firstLine="0"/>
              <w:jc w:val="left"/>
              <w:rPr>
                <w:sz w:val="24"/>
                <w:szCs w:val="24"/>
              </w:rPr>
            </w:pPr>
            <w:r w:rsidRPr="00360F50">
              <w:rPr>
                <w:rFonts w:eastAsia="Arial"/>
                <w:b/>
                <w:sz w:val="24"/>
                <w:szCs w:val="24"/>
              </w:rPr>
              <w:t>(рис. 3.10)</w:t>
            </w:r>
          </w:p>
        </w:tc>
      </w:tr>
      <w:tr w:rsidR="0050410C" w:rsidRPr="00360F50" w14:paraId="5EEE2CDD" w14:textId="77777777" w:rsidTr="00CF6C33">
        <w:trPr>
          <w:trHeight w:val="296"/>
        </w:trPr>
        <w:tc>
          <w:tcPr>
            <w:tcW w:w="2290" w:type="dxa"/>
            <w:tcBorders>
              <w:top w:val="nil"/>
              <w:left w:val="nil"/>
              <w:bottom w:val="nil"/>
              <w:right w:val="nil"/>
            </w:tcBorders>
          </w:tcPr>
          <w:p w14:paraId="3D8E2EA0" w14:textId="77777777" w:rsidR="0050410C" w:rsidRPr="00360F50" w:rsidRDefault="0050410C" w:rsidP="00CF6C33">
            <w:pPr>
              <w:spacing w:after="0" w:line="259" w:lineRule="auto"/>
              <w:ind w:left="0" w:firstLine="0"/>
              <w:jc w:val="left"/>
              <w:rPr>
                <w:sz w:val="24"/>
                <w:szCs w:val="24"/>
              </w:rPr>
            </w:pPr>
            <w:r w:rsidRPr="00360F50">
              <w:rPr>
                <w:rFonts w:eastAsia="Calibri"/>
                <w:sz w:val="24"/>
                <w:szCs w:val="24"/>
              </w:rPr>
              <w:t>Основная форма объекта</w:t>
            </w:r>
          </w:p>
        </w:tc>
        <w:tc>
          <w:tcPr>
            <w:tcW w:w="2472" w:type="dxa"/>
            <w:tcBorders>
              <w:top w:val="nil"/>
              <w:left w:val="nil"/>
              <w:bottom w:val="nil"/>
              <w:right w:val="nil"/>
            </w:tcBorders>
          </w:tcPr>
          <w:p w14:paraId="129F8313" w14:textId="77777777" w:rsidR="0050410C" w:rsidRPr="00360F50" w:rsidRDefault="0050410C" w:rsidP="00CF6C33">
            <w:pPr>
              <w:spacing w:after="0" w:line="259" w:lineRule="auto"/>
              <w:ind w:left="0" w:firstLine="0"/>
              <w:jc w:val="left"/>
              <w:rPr>
                <w:sz w:val="24"/>
                <w:szCs w:val="24"/>
              </w:rPr>
            </w:pPr>
            <w:r w:rsidRPr="00360F50">
              <w:rPr>
                <w:rFonts w:eastAsia="Calibri"/>
                <w:sz w:val="24"/>
                <w:szCs w:val="24"/>
              </w:rPr>
              <w:t>Форма элемента справочника</w:t>
            </w:r>
          </w:p>
        </w:tc>
        <w:tc>
          <w:tcPr>
            <w:tcW w:w="1199" w:type="dxa"/>
            <w:tcBorders>
              <w:top w:val="nil"/>
              <w:left w:val="nil"/>
              <w:bottom w:val="nil"/>
              <w:right w:val="nil"/>
            </w:tcBorders>
          </w:tcPr>
          <w:p w14:paraId="0C74264E" w14:textId="77777777" w:rsidR="0050410C" w:rsidRPr="00360F50" w:rsidRDefault="0050410C" w:rsidP="00CF6C33">
            <w:pPr>
              <w:spacing w:after="0" w:line="259" w:lineRule="auto"/>
              <w:ind w:left="0" w:firstLine="0"/>
              <w:jc w:val="left"/>
              <w:rPr>
                <w:sz w:val="24"/>
                <w:szCs w:val="24"/>
              </w:rPr>
            </w:pPr>
            <w:r w:rsidRPr="00360F50">
              <w:rPr>
                <w:rFonts w:eastAsia="Calibri"/>
                <w:sz w:val="24"/>
                <w:szCs w:val="24"/>
              </w:rPr>
              <w:t>Элемента</w:t>
            </w:r>
          </w:p>
        </w:tc>
      </w:tr>
      <w:tr w:rsidR="0050410C" w:rsidRPr="00360F50" w14:paraId="63610307" w14:textId="77777777" w:rsidTr="00CF6C33">
        <w:trPr>
          <w:trHeight w:val="290"/>
        </w:trPr>
        <w:tc>
          <w:tcPr>
            <w:tcW w:w="2290" w:type="dxa"/>
            <w:tcBorders>
              <w:top w:val="nil"/>
              <w:left w:val="nil"/>
              <w:bottom w:val="nil"/>
              <w:right w:val="nil"/>
            </w:tcBorders>
          </w:tcPr>
          <w:p w14:paraId="723C12C4" w14:textId="77777777" w:rsidR="0050410C" w:rsidRPr="00360F50" w:rsidRDefault="0050410C" w:rsidP="00CF6C33">
            <w:pPr>
              <w:spacing w:after="0" w:line="259" w:lineRule="auto"/>
              <w:ind w:left="0" w:firstLine="0"/>
              <w:jc w:val="left"/>
              <w:rPr>
                <w:sz w:val="24"/>
                <w:szCs w:val="24"/>
              </w:rPr>
            </w:pPr>
            <w:r w:rsidRPr="00360F50">
              <w:rPr>
                <w:rFonts w:eastAsia="Calibri"/>
                <w:sz w:val="24"/>
                <w:szCs w:val="24"/>
              </w:rPr>
              <w:t>Основная форма группы</w:t>
            </w:r>
          </w:p>
        </w:tc>
        <w:tc>
          <w:tcPr>
            <w:tcW w:w="2472" w:type="dxa"/>
            <w:tcBorders>
              <w:top w:val="nil"/>
              <w:left w:val="nil"/>
              <w:bottom w:val="nil"/>
              <w:right w:val="nil"/>
            </w:tcBorders>
          </w:tcPr>
          <w:p w14:paraId="05A8EC68" w14:textId="77777777" w:rsidR="0050410C" w:rsidRPr="00360F50" w:rsidRDefault="0050410C" w:rsidP="00CF6C33">
            <w:pPr>
              <w:spacing w:after="0" w:line="259" w:lineRule="auto"/>
              <w:ind w:left="0" w:firstLine="0"/>
              <w:jc w:val="left"/>
              <w:rPr>
                <w:sz w:val="24"/>
                <w:szCs w:val="24"/>
              </w:rPr>
            </w:pPr>
            <w:r w:rsidRPr="00360F50">
              <w:rPr>
                <w:rFonts w:eastAsia="Calibri"/>
                <w:sz w:val="24"/>
                <w:szCs w:val="24"/>
              </w:rPr>
              <w:t>Форма группы справочника</w:t>
            </w:r>
          </w:p>
        </w:tc>
        <w:tc>
          <w:tcPr>
            <w:tcW w:w="1199" w:type="dxa"/>
            <w:tcBorders>
              <w:top w:val="nil"/>
              <w:left w:val="nil"/>
              <w:bottom w:val="nil"/>
              <w:right w:val="nil"/>
            </w:tcBorders>
          </w:tcPr>
          <w:p w14:paraId="3C82075B" w14:textId="77777777" w:rsidR="0050410C" w:rsidRPr="00360F50" w:rsidRDefault="0050410C" w:rsidP="00CF6C33">
            <w:pPr>
              <w:spacing w:after="0" w:line="259" w:lineRule="auto"/>
              <w:ind w:left="0" w:firstLine="0"/>
              <w:jc w:val="left"/>
              <w:rPr>
                <w:sz w:val="24"/>
                <w:szCs w:val="24"/>
              </w:rPr>
            </w:pPr>
            <w:r w:rsidRPr="00360F50">
              <w:rPr>
                <w:rFonts w:eastAsia="Calibri"/>
                <w:sz w:val="24"/>
                <w:szCs w:val="24"/>
              </w:rPr>
              <w:t>Группы</w:t>
            </w:r>
          </w:p>
        </w:tc>
      </w:tr>
      <w:tr w:rsidR="0050410C" w:rsidRPr="00360F50" w14:paraId="1DA29C7D" w14:textId="77777777" w:rsidTr="00CF6C33">
        <w:trPr>
          <w:trHeight w:val="290"/>
        </w:trPr>
        <w:tc>
          <w:tcPr>
            <w:tcW w:w="2290" w:type="dxa"/>
            <w:tcBorders>
              <w:top w:val="nil"/>
              <w:left w:val="nil"/>
              <w:bottom w:val="nil"/>
              <w:right w:val="nil"/>
            </w:tcBorders>
          </w:tcPr>
          <w:p w14:paraId="1BBDFCA3" w14:textId="77777777" w:rsidR="0050410C" w:rsidRPr="00360F50" w:rsidRDefault="0050410C" w:rsidP="00CF6C33">
            <w:pPr>
              <w:spacing w:after="0" w:line="259" w:lineRule="auto"/>
              <w:ind w:left="0" w:firstLine="0"/>
              <w:jc w:val="left"/>
              <w:rPr>
                <w:sz w:val="24"/>
                <w:szCs w:val="24"/>
              </w:rPr>
            </w:pPr>
            <w:r w:rsidRPr="00360F50">
              <w:rPr>
                <w:rFonts w:eastAsia="Calibri"/>
                <w:sz w:val="24"/>
                <w:szCs w:val="24"/>
              </w:rPr>
              <w:t>Основная форма списка</w:t>
            </w:r>
          </w:p>
        </w:tc>
        <w:tc>
          <w:tcPr>
            <w:tcW w:w="2472" w:type="dxa"/>
            <w:tcBorders>
              <w:top w:val="nil"/>
              <w:left w:val="nil"/>
              <w:bottom w:val="nil"/>
              <w:right w:val="nil"/>
            </w:tcBorders>
          </w:tcPr>
          <w:p w14:paraId="6291AB91" w14:textId="77777777" w:rsidR="0050410C" w:rsidRPr="00360F50" w:rsidRDefault="0050410C" w:rsidP="00CF6C33">
            <w:pPr>
              <w:spacing w:after="0" w:line="259" w:lineRule="auto"/>
              <w:ind w:left="0" w:firstLine="0"/>
              <w:jc w:val="left"/>
              <w:rPr>
                <w:sz w:val="24"/>
                <w:szCs w:val="24"/>
              </w:rPr>
            </w:pPr>
            <w:r w:rsidRPr="00360F50">
              <w:rPr>
                <w:rFonts w:eastAsia="Calibri"/>
                <w:sz w:val="24"/>
                <w:szCs w:val="24"/>
              </w:rPr>
              <w:t>Форма списка справочника</w:t>
            </w:r>
          </w:p>
        </w:tc>
        <w:tc>
          <w:tcPr>
            <w:tcW w:w="1199" w:type="dxa"/>
            <w:tcBorders>
              <w:top w:val="nil"/>
              <w:left w:val="nil"/>
              <w:bottom w:val="nil"/>
              <w:right w:val="nil"/>
            </w:tcBorders>
          </w:tcPr>
          <w:p w14:paraId="096FB5EB" w14:textId="77777777" w:rsidR="0050410C" w:rsidRPr="00360F50" w:rsidRDefault="0050410C" w:rsidP="00CF6C33">
            <w:pPr>
              <w:spacing w:after="0" w:line="259" w:lineRule="auto"/>
              <w:ind w:left="0" w:firstLine="0"/>
              <w:jc w:val="left"/>
              <w:rPr>
                <w:sz w:val="24"/>
                <w:szCs w:val="24"/>
              </w:rPr>
            </w:pPr>
            <w:r w:rsidRPr="00360F50">
              <w:rPr>
                <w:rFonts w:eastAsia="Calibri"/>
                <w:sz w:val="24"/>
                <w:szCs w:val="24"/>
              </w:rPr>
              <w:t>Списка</w:t>
            </w:r>
          </w:p>
        </w:tc>
      </w:tr>
      <w:tr w:rsidR="0050410C" w:rsidRPr="00360F50" w14:paraId="361A8A38" w14:textId="77777777" w:rsidTr="00CF6C33">
        <w:trPr>
          <w:trHeight w:val="290"/>
        </w:trPr>
        <w:tc>
          <w:tcPr>
            <w:tcW w:w="2290" w:type="dxa"/>
            <w:tcBorders>
              <w:top w:val="nil"/>
              <w:left w:val="nil"/>
              <w:bottom w:val="nil"/>
              <w:right w:val="nil"/>
            </w:tcBorders>
          </w:tcPr>
          <w:p w14:paraId="025A3005" w14:textId="77777777" w:rsidR="0050410C" w:rsidRPr="00360F50" w:rsidRDefault="0050410C" w:rsidP="00CF6C33">
            <w:pPr>
              <w:spacing w:after="0" w:line="259" w:lineRule="auto"/>
              <w:ind w:left="0" w:firstLine="0"/>
              <w:jc w:val="left"/>
              <w:rPr>
                <w:sz w:val="24"/>
                <w:szCs w:val="24"/>
              </w:rPr>
            </w:pPr>
            <w:r w:rsidRPr="00360F50">
              <w:rPr>
                <w:rFonts w:eastAsia="Calibri"/>
                <w:sz w:val="24"/>
                <w:szCs w:val="24"/>
              </w:rPr>
              <w:t>Основная форма выбора</w:t>
            </w:r>
          </w:p>
        </w:tc>
        <w:tc>
          <w:tcPr>
            <w:tcW w:w="2472" w:type="dxa"/>
            <w:tcBorders>
              <w:top w:val="nil"/>
              <w:left w:val="nil"/>
              <w:bottom w:val="nil"/>
              <w:right w:val="nil"/>
            </w:tcBorders>
          </w:tcPr>
          <w:p w14:paraId="58F0E3AA" w14:textId="77777777" w:rsidR="0050410C" w:rsidRPr="00360F50" w:rsidRDefault="0050410C" w:rsidP="00CF6C33">
            <w:pPr>
              <w:spacing w:after="0" w:line="259" w:lineRule="auto"/>
              <w:ind w:left="0" w:firstLine="0"/>
              <w:jc w:val="left"/>
              <w:rPr>
                <w:sz w:val="24"/>
                <w:szCs w:val="24"/>
              </w:rPr>
            </w:pPr>
            <w:r w:rsidRPr="00360F50">
              <w:rPr>
                <w:rFonts w:eastAsia="Calibri"/>
                <w:sz w:val="24"/>
                <w:szCs w:val="24"/>
              </w:rPr>
              <w:t>Форма выбора справочника</w:t>
            </w:r>
          </w:p>
        </w:tc>
        <w:tc>
          <w:tcPr>
            <w:tcW w:w="1199" w:type="dxa"/>
            <w:tcBorders>
              <w:top w:val="nil"/>
              <w:left w:val="nil"/>
              <w:bottom w:val="nil"/>
              <w:right w:val="nil"/>
            </w:tcBorders>
          </w:tcPr>
          <w:p w14:paraId="2C5AE546" w14:textId="77777777" w:rsidR="0050410C" w:rsidRPr="00360F50" w:rsidRDefault="0050410C" w:rsidP="00CF6C33">
            <w:pPr>
              <w:spacing w:after="0" w:line="259" w:lineRule="auto"/>
              <w:ind w:left="0" w:firstLine="0"/>
              <w:jc w:val="left"/>
              <w:rPr>
                <w:sz w:val="24"/>
                <w:szCs w:val="24"/>
              </w:rPr>
            </w:pPr>
            <w:r w:rsidRPr="00360F50">
              <w:rPr>
                <w:rFonts w:eastAsia="Calibri"/>
                <w:sz w:val="24"/>
                <w:szCs w:val="24"/>
              </w:rPr>
              <w:t>Выбора</w:t>
            </w:r>
          </w:p>
        </w:tc>
      </w:tr>
      <w:tr w:rsidR="0050410C" w:rsidRPr="00360F50" w14:paraId="484731A0" w14:textId="77777777" w:rsidTr="00CF6C33">
        <w:trPr>
          <w:trHeight w:val="449"/>
        </w:trPr>
        <w:tc>
          <w:tcPr>
            <w:tcW w:w="2290" w:type="dxa"/>
            <w:tcBorders>
              <w:top w:val="nil"/>
              <w:left w:val="nil"/>
              <w:bottom w:val="nil"/>
              <w:right w:val="nil"/>
            </w:tcBorders>
          </w:tcPr>
          <w:p w14:paraId="33354D60" w14:textId="77777777" w:rsidR="0050410C" w:rsidRPr="00360F50" w:rsidRDefault="0050410C" w:rsidP="00CF6C33">
            <w:pPr>
              <w:spacing w:after="0" w:line="259" w:lineRule="auto"/>
              <w:ind w:left="0" w:firstLine="0"/>
              <w:jc w:val="left"/>
              <w:rPr>
                <w:sz w:val="24"/>
                <w:szCs w:val="24"/>
              </w:rPr>
            </w:pPr>
            <w:r w:rsidRPr="00360F50">
              <w:rPr>
                <w:rFonts w:eastAsia="Calibri"/>
                <w:sz w:val="24"/>
                <w:szCs w:val="24"/>
              </w:rPr>
              <w:t>Основная форма выбора группы</w:t>
            </w:r>
          </w:p>
        </w:tc>
        <w:tc>
          <w:tcPr>
            <w:tcW w:w="2472" w:type="dxa"/>
            <w:tcBorders>
              <w:top w:val="nil"/>
              <w:left w:val="nil"/>
              <w:bottom w:val="nil"/>
              <w:right w:val="nil"/>
            </w:tcBorders>
          </w:tcPr>
          <w:p w14:paraId="1EE63D36" w14:textId="77777777" w:rsidR="0050410C" w:rsidRPr="00360F50" w:rsidRDefault="0050410C" w:rsidP="00CF6C33">
            <w:pPr>
              <w:spacing w:after="0" w:line="259" w:lineRule="auto"/>
              <w:ind w:left="0" w:firstLine="0"/>
              <w:jc w:val="left"/>
              <w:rPr>
                <w:sz w:val="24"/>
                <w:szCs w:val="24"/>
              </w:rPr>
            </w:pPr>
            <w:r w:rsidRPr="00360F50">
              <w:rPr>
                <w:rFonts w:eastAsia="Calibri"/>
                <w:sz w:val="24"/>
                <w:szCs w:val="24"/>
              </w:rPr>
              <w:t>Форма выбора группы справочника</w:t>
            </w:r>
          </w:p>
        </w:tc>
        <w:tc>
          <w:tcPr>
            <w:tcW w:w="1199" w:type="dxa"/>
            <w:tcBorders>
              <w:top w:val="nil"/>
              <w:left w:val="nil"/>
              <w:bottom w:val="nil"/>
              <w:right w:val="nil"/>
            </w:tcBorders>
          </w:tcPr>
          <w:p w14:paraId="01C6F239" w14:textId="77777777" w:rsidR="0050410C" w:rsidRPr="00360F50" w:rsidRDefault="0050410C" w:rsidP="00CF6C33">
            <w:pPr>
              <w:spacing w:after="0" w:line="259" w:lineRule="auto"/>
              <w:ind w:left="0" w:firstLine="0"/>
              <w:rPr>
                <w:sz w:val="24"/>
                <w:szCs w:val="24"/>
              </w:rPr>
            </w:pPr>
            <w:r w:rsidRPr="00360F50">
              <w:rPr>
                <w:rFonts w:eastAsia="Calibri"/>
                <w:sz w:val="24"/>
                <w:szCs w:val="24"/>
              </w:rPr>
              <w:t>Выбора группы</w:t>
            </w:r>
          </w:p>
        </w:tc>
      </w:tr>
    </w:tbl>
    <w:p w14:paraId="6E479473" w14:textId="77777777" w:rsidR="0050410C" w:rsidRPr="00360F50" w:rsidRDefault="0050410C" w:rsidP="0050410C">
      <w:pPr>
        <w:spacing w:after="20"/>
        <w:ind w:left="-5" w:right="38"/>
        <w:rPr>
          <w:sz w:val="24"/>
          <w:szCs w:val="24"/>
        </w:rPr>
      </w:pPr>
      <w:r w:rsidRPr="00360F50">
        <w:rPr>
          <w:sz w:val="24"/>
          <w:szCs w:val="24"/>
        </w:rPr>
        <w:t xml:space="preserve">Дело в том, что в контекстном меню и палитре свойств отображаются свойства объектов конфигурации. Они одинаковые для всех объектов конфигурации. А в конструкторе форм и на закладке </w:t>
      </w:r>
      <w:r w:rsidRPr="00360F50">
        <w:rPr>
          <w:rFonts w:eastAsia="Arial"/>
          <w:sz w:val="24"/>
          <w:szCs w:val="24"/>
        </w:rPr>
        <w:t>Формы</w:t>
      </w:r>
      <w:r w:rsidRPr="00360F50">
        <w:rPr>
          <w:sz w:val="24"/>
          <w:szCs w:val="24"/>
        </w:rPr>
        <w:t xml:space="preserve"> отображаются представления этих свойств в виде, более понятном </w:t>
      </w:r>
      <w:r w:rsidRPr="00360F50">
        <w:rPr>
          <w:sz w:val="24"/>
          <w:szCs w:val="24"/>
        </w:rPr>
        <w:lastRenderedPageBreak/>
        <w:t>разработчику. Они разные для разных объектов конфигурации. Различные наименования форм справочника представлены на рис. 3.10, 3.11, 3.12.</w:t>
      </w:r>
    </w:p>
    <w:p w14:paraId="4B170201" w14:textId="77777777" w:rsidR="0050410C" w:rsidRPr="00360F50" w:rsidRDefault="0050410C" w:rsidP="0050410C">
      <w:pPr>
        <w:spacing w:after="126" w:line="259" w:lineRule="auto"/>
        <w:ind w:left="1758" w:firstLine="0"/>
        <w:jc w:val="left"/>
        <w:rPr>
          <w:sz w:val="24"/>
          <w:szCs w:val="24"/>
        </w:rPr>
      </w:pPr>
      <w:r w:rsidRPr="00360F50">
        <w:rPr>
          <w:noProof/>
          <w:sz w:val="24"/>
          <w:szCs w:val="24"/>
        </w:rPr>
        <w:drawing>
          <wp:inline distT="0" distB="0" distL="0" distR="0" wp14:anchorId="026DDF6B" wp14:editId="4C20CD6F">
            <wp:extent cx="1762849" cy="1746542"/>
            <wp:effectExtent l="0" t="0" r="0" b="0"/>
            <wp:docPr id="3428" name="Picture 3428"/>
            <wp:cNvGraphicFramePr/>
            <a:graphic xmlns:a="http://schemas.openxmlformats.org/drawingml/2006/main">
              <a:graphicData uri="http://schemas.openxmlformats.org/drawingml/2006/picture">
                <pic:pic xmlns:pic="http://schemas.openxmlformats.org/drawingml/2006/picture">
                  <pic:nvPicPr>
                    <pic:cNvPr id="3428" name="Picture 3428"/>
                    <pic:cNvPicPr/>
                  </pic:nvPicPr>
                  <pic:blipFill>
                    <a:blip r:embed="rId14"/>
                    <a:stretch>
                      <a:fillRect/>
                    </a:stretch>
                  </pic:blipFill>
                  <pic:spPr>
                    <a:xfrm>
                      <a:off x="0" y="0"/>
                      <a:ext cx="1762849" cy="1746542"/>
                    </a:xfrm>
                    <a:prstGeom prst="rect">
                      <a:avLst/>
                    </a:prstGeom>
                  </pic:spPr>
                </pic:pic>
              </a:graphicData>
            </a:graphic>
          </wp:inline>
        </w:drawing>
      </w:r>
    </w:p>
    <w:p w14:paraId="4CB4AE83" w14:textId="77777777" w:rsidR="0050410C" w:rsidRPr="00360F50" w:rsidRDefault="0050410C" w:rsidP="0050410C">
      <w:pPr>
        <w:spacing w:after="185" w:line="261" w:lineRule="auto"/>
        <w:ind w:left="170" w:right="213"/>
        <w:jc w:val="center"/>
        <w:rPr>
          <w:sz w:val="24"/>
          <w:szCs w:val="24"/>
        </w:rPr>
      </w:pPr>
      <w:r w:rsidRPr="00360F50">
        <w:rPr>
          <w:rFonts w:eastAsia="Arial"/>
          <w:b/>
          <w:sz w:val="24"/>
          <w:szCs w:val="24"/>
        </w:rPr>
        <w:t>Рис. 3.10.</w:t>
      </w:r>
      <w:r w:rsidRPr="00360F50">
        <w:rPr>
          <w:rFonts w:eastAsia="Arial"/>
          <w:sz w:val="24"/>
          <w:szCs w:val="24"/>
        </w:rPr>
        <w:t xml:space="preserve"> Названия форм справочника на закладке «Формы»</w:t>
      </w:r>
    </w:p>
    <w:p w14:paraId="4A97C2BD" w14:textId="77777777" w:rsidR="0050410C" w:rsidRPr="00360F50" w:rsidRDefault="0050410C" w:rsidP="0050410C">
      <w:pPr>
        <w:spacing w:after="108" w:line="259" w:lineRule="auto"/>
        <w:ind w:left="1318" w:firstLine="0"/>
        <w:jc w:val="left"/>
        <w:rPr>
          <w:sz w:val="24"/>
          <w:szCs w:val="24"/>
        </w:rPr>
      </w:pPr>
      <w:r w:rsidRPr="00360F50">
        <w:rPr>
          <w:noProof/>
          <w:sz w:val="24"/>
          <w:szCs w:val="24"/>
        </w:rPr>
        <w:drawing>
          <wp:inline distT="0" distB="0" distL="0" distR="0" wp14:anchorId="2175F2B2" wp14:editId="44EC5933">
            <wp:extent cx="2322195" cy="2321560"/>
            <wp:effectExtent l="0" t="0" r="0" b="0"/>
            <wp:docPr id="3432" name="Picture 3432"/>
            <wp:cNvGraphicFramePr/>
            <a:graphic xmlns:a="http://schemas.openxmlformats.org/drawingml/2006/main">
              <a:graphicData uri="http://schemas.openxmlformats.org/drawingml/2006/picture">
                <pic:pic xmlns:pic="http://schemas.openxmlformats.org/drawingml/2006/picture">
                  <pic:nvPicPr>
                    <pic:cNvPr id="3432" name="Picture 3432"/>
                    <pic:cNvPicPr/>
                  </pic:nvPicPr>
                  <pic:blipFill>
                    <a:blip r:embed="rId15"/>
                    <a:stretch>
                      <a:fillRect/>
                    </a:stretch>
                  </pic:blipFill>
                  <pic:spPr>
                    <a:xfrm>
                      <a:off x="0" y="0"/>
                      <a:ext cx="2322195" cy="2321560"/>
                    </a:xfrm>
                    <a:prstGeom prst="rect">
                      <a:avLst/>
                    </a:prstGeom>
                  </pic:spPr>
                </pic:pic>
              </a:graphicData>
            </a:graphic>
          </wp:inline>
        </w:drawing>
      </w:r>
    </w:p>
    <w:p w14:paraId="3B169CC2"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3.11.</w:t>
      </w:r>
      <w:r w:rsidRPr="00360F50">
        <w:rPr>
          <w:rFonts w:eastAsia="Arial"/>
          <w:sz w:val="24"/>
          <w:szCs w:val="24"/>
        </w:rPr>
        <w:t xml:space="preserve"> Названия форм справочника в конструкторе форм</w:t>
      </w:r>
    </w:p>
    <w:p w14:paraId="6D889EFB" w14:textId="77777777" w:rsidR="0050410C" w:rsidRPr="00360F50" w:rsidRDefault="0050410C" w:rsidP="0050410C">
      <w:pPr>
        <w:spacing w:after="108" w:line="259" w:lineRule="auto"/>
        <w:ind w:left="1531" w:firstLine="0"/>
        <w:jc w:val="left"/>
        <w:rPr>
          <w:sz w:val="24"/>
          <w:szCs w:val="24"/>
        </w:rPr>
      </w:pPr>
      <w:r w:rsidRPr="00360F50">
        <w:rPr>
          <w:noProof/>
          <w:sz w:val="24"/>
          <w:szCs w:val="24"/>
        </w:rPr>
        <w:drawing>
          <wp:inline distT="0" distB="0" distL="0" distR="0" wp14:anchorId="3A26DEC2" wp14:editId="003C7B2B">
            <wp:extent cx="2051050" cy="561340"/>
            <wp:effectExtent l="0" t="0" r="0" b="0"/>
            <wp:docPr id="3446" name="Picture 3446"/>
            <wp:cNvGraphicFramePr/>
            <a:graphic xmlns:a="http://schemas.openxmlformats.org/drawingml/2006/main">
              <a:graphicData uri="http://schemas.openxmlformats.org/drawingml/2006/picture">
                <pic:pic xmlns:pic="http://schemas.openxmlformats.org/drawingml/2006/picture">
                  <pic:nvPicPr>
                    <pic:cNvPr id="3446" name="Picture 3446"/>
                    <pic:cNvPicPr/>
                  </pic:nvPicPr>
                  <pic:blipFill>
                    <a:blip r:embed="rId16"/>
                    <a:stretch>
                      <a:fillRect/>
                    </a:stretch>
                  </pic:blipFill>
                  <pic:spPr>
                    <a:xfrm>
                      <a:off x="0" y="0"/>
                      <a:ext cx="2051050" cy="561340"/>
                    </a:xfrm>
                    <a:prstGeom prst="rect">
                      <a:avLst/>
                    </a:prstGeom>
                  </pic:spPr>
                </pic:pic>
              </a:graphicData>
            </a:graphic>
          </wp:inline>
        </w:drawing>
      </w:r>
    </w:p>
    <w:p w14:paraId="2D480197"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3.12.</w:t>
      </w:r>
      <w:r w:rsidRPr="00360F50">
        <w:rPr>
          <w:rFonts w:eastAsia="Arial"/>
          <w:sz w:val="24"/>
          <w:szCs w:val="24"/>
        </w:rPr>
        <w:t xml:space="preserve"> Названия форм справочника в палитре свойств</w:t>
      </w:r>
    </w:p>
    <w:p w14:paraId="3E71C1D1" w14:textId="77777777" w:rsidR="0050410C" w:rsidRPr="00360F50" w:rsidRDefault="0050410C" w:rsidP="0050410C">
      <w:pPr>
        <w:ind w:left="-5" w:right="38"/>
        <w:rPr>
          <w:sz w:val="24"/>
          <w:szCs w:val="24"/>
        </w:rPr>
      </w:pPr>
      <w:r w:rsidRPr="00360F50">
        <w:rPr>
          <w:rFonts w:eastAsia="Arial"/>
          <w:sz w:val="24"/>
          <w:szCs w:val="24"/>
        </w:rPr>
        <w:t>Форма элемента</w:t>
      </w:r>
      <w:r w:rsidRPr="00360F50">
        <w:rPr>
          <w:sz w:val="24"/>
          <w:szCs w:val="24"/>
        </w:rPr>
        <w:t xml:space="preserve"> используется для редактирования или создания элемента справочника. </w:t>
      </w:r>
    </w:p>
    <w:p w14:paraId="2D253F1A" w14:textId="77777777" w:rsidR="0050410C" w:rsidRPr="00360F50" w:rsidRDefault="0050410C" w:rsidP="0050410C">
      <w:pPr>
        <w:spacing w:after="20"/>
        <w:ind w:left="-5" w:right="38"/>
        <w:rPr>
          <w:sz w:val="24"/>
          <w:szCs w:val="24"/>
        </w:rPr>
      </w:pPr>
      <w:r w:rsidRPr="00360F50">
        <w:rPr>
          <w:rFonts w:eastAsia="Arial"/>
          <w:sz w:val="24"/>
          <w:szCs w:val="24"/>
        </w:rPr>
        <w:t>Форма группы</w:t>
      </w:r>
      <w:r w:rsidRPr="00360F50">
        <w:rPr>
          <w:sz w:val="24"/>
          <w:szCs w:val="24"/>
        </w:rPr>
        <w:t xml:space="preserve"> используется для редактирования или создания группы справочника. Группа, как правило, содержит гораздо меньше информации, чем сам элемент справочника. Поэтому для нее нужна отдельная форма, отличная от формы элемента (рис. 3.13).</w:t>
      </w:r>
    </w:p>
    <w:p w14:paraId="08F28990" w14:textId="77777777" w:rsidR="0050410C" w:rsidRPr="00360F50" w:rsidRDefault="0050410C" w:rsidP="0050410C">
      <w:pPr>
        <w:spacing w:after="108" w:line="259" w:lineRule="auto"/>
        <w:ind w:left="1337" w:firstLine="0"/>
        <w:jc w:val="left"/>
        <w:rPr>
          <w:sz w:val="24"/>
          <w:szCs w:val="24"/>
        </w:rPr>
      </w:pPr>
      <w:r w:rsidRPr="00360F50">
        <w:rPr>
          <w:noProof/>
          <w:sz w:val="24"/>
          <w:szCs w:val="24"/>
        </w:rPr>
        <w:lastRenderedPageBreak/>
        <w:drawing>
          <wp:inline distT="0" distB="0" distL="0" distR="0" wp14:anchorId="2B4DC710" wp14:editId="61DA6B42">
            <wp:extent cx="2301240" cy="2752344"/>
            <wp:effectExtent l="0" t="0" r="0" b="0"/>
            <wp:docPr id="609656" name="Picture 609656"/>
            <wp:cNvGraphicFramePr/>
            <a:graphic xmlns:a="http://schemas.openxmlformats.org/drawingml/2006/main">
              <a:graphicData uri="http://schemas.openxmlformats.org/drawingml/2006/picture">
                <pic:pic xmlns:pic="http://schemas.openxmlformats.org/drawingml/2006/picture">
                  <pic:nvPicPr>
                    <pic:cNvPr id="609656" name="Picture 609656"/>
                    <pic:cNvPicPr/>
                  </pic:nvPicPr>
                  <pic:blipFill>
                    <a:blip r:embed="rId17"/>
                    <a:stretch>
                      <a:fillRect/>
                    </a:stretch>
                  </pic:blipFill>
                  <pic:spPr>
                    <a:xfrm>
                      <a:off x="0" y="0"/>
                      <a:ext cx="2301240" cy="2752344"/>
                    </a:xfrm>
                    <a:prstGeom prst="rect">
                      <a:avLst/>
                    </a:prstGeom>
                  </pic:spPr>
                </pic:pic>
              </a:graphicData>
            </a:graphic>
          </wp:inline>
        </w:drawing>
      </w:r>
    </w:p>
    <w:p w14:paraId="5B9406DE"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3.13.</w:t>
      </w:r>
      <w:r w:rsidRPr="00360F50">
        <w:rPr>
          <w:rFonts w:eastAsia="Arial"/>
          <w:sz w:val="24"/>
          <w:szCs w:val="24"/>
        </w:rPr>
        <w:t xml:space="preserve"> Форма группы и форма элемента справочника</w:t>
      </w:r>
    </w:p>
    <w:p w14:paraId="58D85D45" w14:textId="77777777" w:rsidR="0050410C" w:rsidRPr="00360F50" w:rsidRDefault="0050410C" w:rsidP="0050410C">
      <w:pPr>
        <w:ind w:left="-5" w:right="38"/>
        <w:rPr>
          <w:sz w:val="24"/>
          <w:szCs w:val="24"/>
        </w:rPr>
      </w:pPr>
      <w:r w:rsidRPr="00360F50">
        <w:rPr>
          <w:rFonts w:eastAsia="Arial"/>
          <w:sz w:val="24"/>
          <w:szCs w:val="24"/>
        </w:rPr>
        <w:t>Форма списка</w:t>
      </w:r>
      <w:r w:rsidRPr="00360F50">
        <w:rPr>
          <w:sz w:val="24"/>
          <w:szCs w:val="24"/>
        </w:rPr>
        <w:t xml:space="preserve"> используется для отображения списка элементов справочника. </w:t>
      </w:r>
    </w:p>
    <w:p w14:paraId="7F7F0C1C" w14:textId="77777777" w:rsidR="0050410C" w:rsidRPr="00360F50" w:rsidRDefault="0050410C" w:rsidP="0050410C">
      <w:pPr>
        <w:spacing w:after="20"/>
        <w:ind w:left="-5" w:right="38"/>
        <w:rPr>
          <w:sz w:val="24"/>
          <w:szCs w:val="24"/>
        </w:rPr>
      </w:pPr>
      <w:r w:rsidRPr="00360F50">
        <w:rPr>
          <w:rFonts w:eastAsia="Arial"/>
          <w:sz w:val="24"/>
          <w:szCs w:val="24"/>
        </w:rPr>
        <w:t>Форма выбора</w:t>
      </w:r>
      <w:r w:rsidRPr="00360F50">
        <w:rPr>
          <w:sz w:val="24"/>
          <w:szCs w:val="24"/>
        </w:rPr>
        <w:t xml:space="preserve"> используется для того, чтобы в поле некоторой формы выбрать один из элементов справочника. При этом форма выбора проще, чем форма списка, так как в форме списка может показываться много реквизитов. А при выборе элемента (в документе, например) нам нужно знать только наименование. Поэтому можно для выбора использовать отдельную более простую форму (рис. 3.14).</w:t>
      </w:r>
    </w:p>
    <w:p w14:paraId="48008B87" w14:textId="77777777" w:rsidR="0050410C" w:rsidRPr="00360F50" w:rsidRDefault="0050410C" w:rsidP="0050410C">
      <w:pPr>
        <w:spacing w:after="108" w:line="259" w:lineRule="auto"/>
        <w:ind w:left="52" w:firstLine="0"/>
        <w:jc w:val="left"/>
        <w:rPr>
          <w:sz w:val="24"/>
          <w:szCs w:val="24"/>
        </w:rPr>
      </w:pPr>
      <w:r w:rsidRPr="00360F50">
        <w:rPr>
          <w:noProof/>
          <w:sz w:val="24"/>
          <w:szCs w:val="24"/>
        </w:rPr>
        <w:drawing>
          <wp:inline distT="0" distB="0" distL="0" distR="0" wp14:anchorId="13519EEB" wp14:editId="3D4A4BFA">
            <wp:extent cx="3929532" cy="2580227"/>
            <wp:effectExtent l="0" t="0" r="0" b="0"/>
            <wp:docPr id="3483" name="Picture 3483"/>
            <wp:cNvGraphicFramePr/>
            <a:graphic xmlns:a="http://schemas.openxmlformats.org/drawingml/2006/main">
              <a:graphicData uri="http://schemas.openxmlformats.org/drawingml/2006/picture">
                <pic:pic xmlns:pic="http://schemas.openxmlformats.org/drawingml/2006/picture">
                  <pic:nvPicPr>
                    <pic:cNvPr id="3483" name="Picture 3483"/>
                    <pic:cNvPicPr/>
                  </pic:nvPicPr>
                  <pic:blipFill>
                    <a:blip r:embed="rId18"/>
                    <a:stretch>
                      <a:fillRect/>
                    </a:stretch>
                  </pic:blipFill>
                  <pic:spPr>
                    <a:xfrm>
                      <a:off x="0" y="0"/>
                      <a:ext cx="3929532" cy="2580227"/>
                    </a:xfrm>
                    <a:prstGeom prst="rect">
                      <a:avLst/>
                    </a:prstGeom>
                  </pic:spPr>
                </pic:pic>
              </a:graphicData>
            </a:graphic>
          </wp:inline>
        </w:drawing>
      </w:r>
    </w:p>
    <w:p w14:paraId="57F58F89"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3.14.</w:t>
      </w:r>
      <w:r w:rsidRPr="00360F50">
        <w:rPr>
          <w:rFonts w:eastAsia="Arial"/>
          <w:sz w:val="24"/>
          <w:szCs w:val="24"/>
        </w:rPr>
        <w:t xml:space="preserve"> Форма выбора и форма списка справочника</w:t>
      </w:r>
    </w:p>
    <w:p w14:paraId="02905E47" w14:textId="77777777" w:rsidR="0050410C" w:rsidRPr="00360F50" w:rsidRDefault="0050410C" w:rsidP="0050410C">
      <w:pPr>
        <w:ind w:left="-5" w:right="38"/>
        <w:rPr>
          <w:sz w:val="24"/>
          <w:szCs w:val="24"/>
        </w:rPr>
      </w:pPr>
      <w:r w:rsidRPr="00360F50">
        <w:rPr>
          <w:rFonts w:eastAsia="Arial"/>
          <w:sz w:val="24"/>
          <w:szCs w:val="24"/>
        </w:rPr>
        <w:t>Форма выбора группы</w:t>
      </w:r>
      <w:r w:rsidRPr="00360F50">
        <w:rPr>
          <w:sz w:val="24"/>
          <w:szCs w:val="24"/>
        </w:rPr>
        <w:t xml:space="preserve"> используется, когда в поле некоторой формы нужно выбрать не просто элемент справочника, а одну из его групп. При этом форма выбора группы проще, чем форма выбора элемента, так как группа, как правило, содержит гораздо меньше информации, чем сам элемент справочника.</w:t>
      </w:r>
    </w:p>
    <w:p w14:paraId="777D85A8" w14:textId="77777777" w:rsidR="0050410C" w:rsidRPr="00360F50" w:rsidRDefault="0050410C" w:rsidP="0050410C">
      <w:pPr>
        <w:ind w:left="-5" w:right="38"/>
        <w:rPr>
          <w:sz w:val="24"/>
          <w:szCs w:val="24"/>
        </w:rPr>
      </w:pPr>
      <w:r w:rsidRPr="00360F50">
        <w:rPr>
          <w:sz w:val="24"/>
          <w:szCs w:val="24"/>
        </w:rPr>
        <w:t>При этом для всех ссылочных объектов конфигурации (справочников, документов и т. д.) будет использоваться форма объекта, но нужно понимать, что под объектом здесь понимается объект информационной базы, то есть «элемент» того, что хранит этот объект конфигурации. Для справочника это будет элемент справочника, для документа – документ, для плана счетов – счет и т. д.</w:t>
      </w:r>
    </w:p>
    <w:p w14:paraId="257D8342" w14:textId="77777777" w:rsidR="0050410C" w:rsidRPr="00360F50" w:rsidRDefault="0050410C" w:rsidP="0050410C">
      <w:pPr>
        <w:ind w:left="-5" w:right="38"/>
        <w:rPr>
          <w:sz w:val="24"/>
          <w:szCs w:val="24"/>
        </w:rPr>
      </w:pPr>
      <w:r w:rsidRPr="00360F50">
        <w:rPr>
          <w:sz w:val="24"/>
          <w:szCs w:val="24"/>
        </w:rPr>
        <w:t xml:space="preserve">Любая форма может быть описана в конфигураторе. Для создания такого описания существует подчиненный объект конфигурации </w:t>
      </w:r>
      <w:r w:rsidRPr="00360F50">
        <w:rPr>
          <w:i/>
          <w:sz w:val="24"/>
          <w:szCs w:val="24"/>
        </w:rPr>
        <w:t>Форма</w:t>
      </w:r>
      <w:r w:rsidRPr="00360F50">
        <w:rPr>
          <w:sz w:val="24"/>
          <w:szCs w:val="24"/>
        </w:rPr>
        <w:t xml:space="preserve"> (рис. 3.15).</w:t>
      </w:r>
    </w:p>
    <w:p w14:paraId="5B2143E1" w14:textId="77777777" w:rsidR="0050410C" w:rsidRPr="00360F50" w:rsidRDefault="0050410C" w:rsidP="0050410C">
      <w:pPr>
        <w:spacing w:after="108" w:line="259" w:lineRule="auto"/>
        <w:ind w:left="1746" w:firstLine="0"/>
        <w:jc w:val="left"/>
        <w:rPr>
          <w:sz w:val="24"/>
          <w:szCs w:val="24"/>
        </w:rPr>
      </w:pPr>
      <w:r w:rsidRPr="00360F50">
        <w:rPr>
          <w:noProof/>
          <w:sz w:val="24"/>
          <w:szCs w:val="24"/>
        </w:rPr>
        <w:lastRenderedPageBreak/>
        <w:drawing>
          <wp:inline distT="0" distB="0" distL="0" distR="0" wp14:anchorId="66518EE8" wp14:editId="61E4595C">
            <wp:extent cx="1778635" cy="2424430"/>
            <wp:effectExtent l="0" t="0" r="0" b="0"/>
            <wp:docPr id="3511" name="Picture 3511"/>
            <wp:cNvGraphicFramePr/>
            <a:graphic xmlns:a="http://schemas.openxmlformats.org/drawingml/2006/main">
              <a:graphicData uri="http://schemas.openxmlformats.org/drawingml/2006/picture">
                <pic:pic xmlns:pic="http://schemas.openxmlformats.org/drawingml/2006/picture">
                  <pic:nvPicPr>
                    <pic:cNvPr id="3511" name="Picture 3511"/>
                    <pic:cNvPicPr/>
                  </pic:nvPicPr>
                  <pic:blipFill>
                    <a:blip r:embed="rId19"/>
                    <a:stretch>
                      <a:fillRect/>
                    </a:stretch>
                  </pic:blipFill>
                  <pic:spPr>
                    <a:xfrm>
                      <a:off x="0" y="0"/>
                      <a:ext cx="1778635" cy="2424430"/>
                    </a:xfrm>
                    <a:prstGeom prst="rect">
                      <a:avLst/>
                    </a:prstGeom>
                  </pic:spPr>
                </pic:pic>
              </a:graphicData>
            </a:graphic>
          </wp:inline>
        </w:drawing>
      </w:r>
    </w:p>
    <w:p w14:paraId="263604D4"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3.15.</w:t>
      </w:r>
      <w:r w:rsidRPr="00360F50">
        <w:rPr>
          <w:rFonts w:eastAsia="Arial"/>
          <w:sz w:val="24"/>
          <w:szCs w:val="24"/>
        </w:rPr>
        <w:t xml:space="preserve"> Форма элемента справочника в конфигураторе</w:t>
      </w:r>
    </w:p>
    <w:p w14:paraId="0163F6B0" w14:textId="77777777" w:rsidR="0050410C" w:rsidRPr="00360F50" w:rsidRDefault="0050410C" w:rsidP="0050410C">
      <w:pPr>
        <w:ind w:left="-5" w:right="38"/>
        <w:rPr>
          <w:sz w:val="24"/>
          <w:szCs w:val="24"/>
        </w:rPr>
      </w:pPr>
      <w:r w:rsidRPr="00360F50">
        <w:rPr>
          <w:sz w:val="24"/>
          <w:szCs w:val="24"/>
        </w:rPr>
        <w:t xml:space="preserve">Как правило, объект конфигурации </w:t>
      </w:r>
      <w:r w:rsidRPr="00360F50">
        <w:rPr>
          <w:rFonts w:eastAsia="Calibri"/>
          <w:sz w:val="24"/>
          <w:szCs w:val="24"/>
        </w:rPr>
        <w:t>Форма</w:t>
      </w:r>
      <w:r w:rsidRPr="00360F50">
        <w:rPr>
          <w:sz w:val="24"/>
          <w:szCs w:val="24"/>
        </w:rPr>
        <w:t xml:space="preserve"> подчинен одному из прикладных объектов, но может существовать и самостоятельно.</w:t>
      </w:r>
    </w:p>
    <w:p w14:paraId="72FB5DDB" w14:textId="77777777" w:rsidR="0050410C" w:rsidRPr="00360F50" w:rsidRDefault="0050410C" w:rsidP="0050410C">
      <w:pPr>
        <w:ind w:left="-5" w:right="38"/>
        <w:rPr>
          <w:sz w:val="24"/>
          <w:szCs w:val="24"/>
        </w:rPr>
      </w:pPr>
      <w:r w:rsidRPr="00360F50">
        <w:rPr>
          <w:sz w:val="24"/>
          <w:szCs w:val="24"/>
        </w:rPr>
        <w:t xml:space="preserve">На основании описания, содержащегося в объекте конфигурации </w:t>
      </w:r>
      <w:r w:rsidRPr="00360F50">
        <w:rPr>
          <w:rFonts w:eastAsia="Calibri"/>
          <w:sz w:val="24"/>
          <w:szCs w:val="24"/>
        </w:rPr>
        <w:t>Форма</w:t>
      </w:r>
      <w:r w:rsidRPr="00360F50">
        <w:rPr>
          <w:sz w:val="24"/>
          <w:szCs w:val="24"/>
        </w:rPr>
        <w:t>, в нужный момент работы платформа «</w:t>
      </w:r>
      <w:proofErr w:type="spellStart"/>
      <w:r w:rsidRPr="00360F50">
        <w:rPr>
          <w:sz w:val="24"/>
          <w:szCs w:val="24"/>
        </w:rPr>
        <w:t>1</w:t>
      </w:r>
      <w:proofErr w:type="gramStart"/>
      <w:r w:rsidRPr="00360F50">
        <w:rPr>
          <w:sz w:val="24"/>
          <w:szCs w:val="24"/>
        </w:rPr>
        <w:t>С:Предприятие</w:t>
      </w:r>
      <w:proofErr w:type="spellEnd"/>
      <w:proofErr w:type="gramEnd"/>
      <w:r w:rsidRPr="00360F50">
        <w:rPr>
          <w:sz w:val="24"/>
          <w:szCs w:val="24"/>
        </w:rPr>
        <w:t xml:space="preserve">» создаст программный объект </w:t>
      </w:r>
      <w:r w:rsidRPr="00360F50">
        <w:rPr>
          <w:rFonts w:eastAsia="Calibri"/>
          <w:sz w:val="24"/>
          <w:szCs w:val="24"/>
        </w:rPr>
        <w:t>Форма</w:t>
      </w:r>
      <w:r w:rsidRPr="00360F50">
        <w:rPr>
          <w:sz w:val="24"/>
          <w:szCs w:val="24"/>
        </w:rPr>
        <w:t>, с которым и будет работать пользователь.</w:t>
      </w:r>
    </w:p>
    <w:p w14:paraId="304C82F0" w14:textId="77777777" w:rsidR="0050410C" w:rsidRPr="00360F50" w:rsidRDefault="0050410C" w:rsidP="0050410C">
      <w:pPr>
        <w:spacing w:after="167"/>
        <w:ind w:left="-5" w:right="38"/>
        <w:rPr>
          <w:sz w:val="24"/>
          <w:szCs w:val="24"/>
        </w:rPr>
      </w:pPr>
      <w:r w:rsidRPr="00360F50">
        <w:rPr>
          <w:sz w:val="24"/>
          <w:szCs w:val="24"/>
        </w:rPr>
        <w:t>Таким образом, форма служит для визуализации данных, находящихся в базе данных. Она представляет эти данные в удобном для пользователя виде и позволяет описать алгоритмы, которые будут сопровождать работу пользователя с данными, показанными в форме.</w:t>
      </w:r>
    </w:p>
    <w:p w14:paraId="0247F141" w14:textId="77777777" w:rsidR="0050410C" w:rsidRPr="00360F50" w:rsidRDefault="0050410C" w:rsidP="0050410C">
      <w:pPr>
        <w:spacing w:after="88" w:line="259" w:lineRule="auto"/>
        <w:ind w:left="-2"/>
        <w:jc w:val="left"/>
        <w:rPr>
          <w:sz w:val="24"/>
          <w:szCs w:val="24"/>
        </w:rPr>
      </w:pPr>
      <w:r w:rsidRPr="00360F50">
        <w:rPr>
          <w:rFonts w:eastAsia="Arial"/>
          <w:b/>
          <w:sz w:val="24"/>
          <w:szCs w:val="24"/>
        </w:rPr>
        <w:t>УЗНАЙ БОЛЬШЕ!</w:t>
      </w:r>
    </w:p>
    <w:p w14:paraId="1CFF09B5" w14:textId="77777777" w:rsidR="0050410C" w:rsidRPr="00360F50" w:rsidRDefault="0050410C" w:rsidP="0050410C">
      <w:pPr>
        <w:spacing w:after="52" w:line="234" w:lineRule="auto"/>
        <w:ind w:left="845" w:right="38"/>
        <w:rPr>
          <w:sz w:val="24"/>
          <w:szCs w:val="24"/>
        </w:rPr>
      </w:pPr>
      <w:r w:rsidRPr="00360F50">
        <w:rPr>
          <w:i/>
          <w:sz w:val="24"/>
          <w:szCs w:val="24"/>
        </w:rPr>
        <w:t>О структуре объектов встроенного языка, предназначенных для работы со справочниками, можно прочитать в разделе «Краткий справочник разработчика. Справочники».</w:t>
      </w:r>
    </w:p>
    <w:p w14:paraId="7F2415FB" w14:textId="77777777" w:rsidR="0050410C" w:rsidRPr="00360F50" w:rsidRDefault="0050410C" w:rsidP="0050410C">
      <w:pPr>
        <w:pStyle w:val="1"/>
        <w:ind w:left="20"/>
        <w:rPr>
          <w:rFonts w:ascii="Times New Roman" w:hAnsi="Times New Roman" w:cs="Times New Roman"/>
          <w:sz w:val="24"/>
          <w:szCs w:val="24"/>
        </w:rPr>
      </w:pPr>
      <w:bookmarkStart w:id="2" w:name="_Toc632184"/>
      <w:r w:rsidRPr="00360F50">
        <w:rPr>
          <w:rFonts w:ascii="Times New Roman" w:hAnsi="Times New Roman" w:cs="Times New Roman"/>
          <w:sz w:val="24"/>
          <w:szCs w:val="24"/>
        </w:rPr>
        <w:t>Простой справочник</w:t>
      </w:r>
      <w:bookmarkEnd w:id="2"/>
    </w:p>
    <w:p w14:paraId="266C3BFD" w14:textId="77777777" w:rsidR="0050410C" w:rsidRPr="00360F50" w:rsidRDefault="0050410C" w:rsidP="0050410C">
      <w:pPr>
        <w:ind w:left="-5" w:right="38"/>
        <w:rPr>
          <w:sz w:val="24"/>
          <w:szCs w:val="24"/>
        </w:rPr>
      </w:pPr>
      <w:r w:rsidRPr="00360F50">
        <w:rPr>
          <w:sz w:val="24"/>
          <w:szCs w:val="24"/>
        </w:rPr>
        <w:t xml:space="preserve">Теперь, когда мы немного познакомились с возможностями объекта конфигурации </w:t>
      </w:r>
      <w:r w:rsidRPr="00360F50">
        <w:rPr>
          <w:rFonts w:eastAsia="Calibri"/>
          <w:sz w:val="24"/>
          <w:szCs w:val="24"/>
        </w:rPr>
        <w:t>Справочник</w:t>
      </w:r>
      <w:r w:rsidRPr="00360F50">
        <w:rPr>
          <w:sz w:val="24"/>
          <w:szCs w:val="24"/>
        </w:rPr>
        <w:t>, создадим несколько таких объектов, чтобы описать справочники, которые будут использоваться в нашей базе данных.</w:t>
      </w:r>
    </w:p>
    <w:p w14:paraId="214631DA" w14:textId="77777777" w:rsidR="0050410C" w:rsidRPr="00360F50" w:rsidRDefault="0050410C" w:rsidP="0050410C">
      <w:pPr>
        <w:ind w:left="-5" w:right="38"/>
        <w:rPr>
          <w:sz w:val="24"/>
          <w:szCs w:val="24"/>
        </w:rPr>
      </w:pPr>
      <w:r w:rsidRPr="00360F50">
        <w:rPr>
          <w:sz w:val="24"/>
          <w:szCs w:val="24"/>
        </w:rPr>
        <w:t xml:space="preserve">Так как наше ООО «На все руки мастер» оказывает услуги по ремонту бытовой техники, очевидно, что для ведения учета нам потребуется хранить некоторую списочную информацию. </w:t>
      </w:r>
    </w:p>
    <w:p w14:paraId="1CF342FA" w14:textId="77777777" w:rsidR="0050410C" w:rsidRPr="00360F50" w:rsidRDefault="0050410C" w:rsidP="0050410C">
      <w:pPr>
        <w:ind w:left="-5" w:right="38"/>
        <w:rPr>
          <w:sz w:val="24"/>
          <w:szCs w:val="24"/>
        </w:rPr>
      </w:pPr>
      <w:r w:rsidRPr="00360F50">
        <w:rPr>
          <w:sz w:val="24"/>
          <w:szCs w:val="24"/>
        </w:rPr>
        <w:t xml:space="preserve">Для начала нам понадобится список сотрудников предприятия, которые будут оказывать услуги. </w:t>
      </w:r>
    </w:p>
    <w:p w14:paraId="3B5D2EF0" w14:textId="77777777" w:rsidR="0050410C" w:rsidRPr="00360F50" w:rsidRDefault="0050410C" w:rsidP="0050410C">
      <w:pPr>
        <w:ind w:left="-5" w:right="38"/>
        <w:rPr>
          <w:sz w:val="24"/>
          <w:szCs w:val="24"/>
        </w:rPr>
      </w:pPr>
      <w:r w:rsidRPr="00360F50">
        <w:rPr>
          <w:sz w:val="24"/>
          <w:szCs w:val="24"/>
        </w:rPr>
        <w:t xml:space="preserve">Затем нам будет нужен список клиентов, с которыми работает наше ООО «На все руки мастер». </w:t>
      </w:r>
    </w:p>
    <w:p w14:paraId="00DE76EC" w14:textId="77777777" w:rsidR="0050410C" w:rsidRPr="00360F50" w:rsidRDefault="0050410C" w:rsidP="0050410C">
      <w:pPr>
        <w:ind w:left="-5" w:right="38"/>
        <w:rPr>
          <w:sz w:val="24"/>
          <w:szCs w:val="24"/>
        </w:rPr>
      </w:pPr>
      <w:r w:rsidRPr="00360F50">
        <w:rPr>
          <w:sz w:val="24"/>
          <w:szCs w:val="24"/>
        </w:rPr>
        <w:t>После этого нам понадобится перечень услуг, которые может оказывать наше предприятие, и список материалов, которые могут быть израсходованы. Кроме этого, нам потребуется список складов, на которых могут находиться материалы ООО «На все руки мастер».</w:t>
      </w:r>
    </w:p>
    <w:p w14:paraId="7184E504" w14:textId="77777777" w:rsidR="0050410C" w:rsidRPr="00360F50" w:rsidRDefault="0050410C" w:rsidP="0050410C">
      <w:pPr>
        <w:spacing w:after="368"/>
        <w:ind w:left="-5" w:right="38"/>
        <w:rPr>
          <w:sz w:val="24"/>
          <w:szCs w:val="24"/>
        </w:rPr>
      </w:pPr>
      <w:r w:rsidRPr="00360F50">
        <w:rPr>
          <w:sz w:val="24"/>
          <w:szCs w:val="24"/>
        </w:rPr>
        <w:t>Начнем с простых вещей – списка сотрудников и списка клиентов. Сначала создадим справочник, в котором будут храниться наименования наших клиентов.</w:t>
      </w:r>
    </w:p>
    <w:p w14:paraId="1252CDE2" w14:textId="77777777" w:rsidR="0050410C" w:rsidRPr="00360F50" w:rsidRDefault="0050410C" w:rsidP="0050410C">
      <w:pPr>
        <w:spacing w:after="99" w:line="248" w:lineRule="auto"/>
        <w:ind w:left="-5" w:right="41"/>
        <w:jc w:val="left"/>
        <w:rPr>
          <w:sz w:val="24"/>
          <w:szCs w:val="24"/>
        </w:rPr>
      </w:pPr>
      <w:r w:rsidRPr="00360F50">
        <w:rPr>
          <w:rFonts w:eastAsia="Calibri"/>
          <w:b/>
          <w:sz w:val="24"/>
          <w:szCs w:val="24"/>
        </w:rPr>
        <w:t>В режиме «Конфигуратор»</w:t>
      </w:r>
    </w:p>
    <w:p w14:paraId="0DB106AF" w14:textId="77777777" w:rsidR="0050410C" w:rsidRPr="00360F50" w:rsidRDefault="0050410C" w:rsidP="0050410C">
      <w:pPr>
        <w:ind w:left="-5" w:right="38"/>
        <w:rPr>
          <w:sz w:val="24"/>
          <w:szCs w:val="24"/>
        </w:rPr>
      </w:pPr>
      <w:r w:rsidRPr="00360F50">
        <w:rPr>
          <w:sz w:val="24"/>
          <w:szCs w:val="24"/>
        </w:rPr>
        <w:t xml:space="preserve">Откроем в конфигураторе нашу учебную конфигурацию, выделим в дереве объектов конфигурации ветвь </w:t>
      </w:r>
      <w:r w:rsidRPr="00360F50">
        <w:rPr>
          <w:rFonts w:eastAsia="Arial"/>
          <w:sz w:val="24"/>
          <w:szCs w:val="24"/>
        </w:rPr>
        <w:t>Справочники</w:t>
      </w:r>
      <w:r w:rsidRPr="00360F50">
        <w:rPr>
          <w:sz w:val="24"/>
          <w:szCs w:val="24"/>
        </w:rPr>
        <w:t xml:space="preserve"> и нажмем кнопку </w:t>
      </w:r>
      <w:r w:rsidRPr="00360F50">
        <w:rPr>
          <w:rFonts w:eastAsia="Arial"/>
          <w:sz w:val="24"/>
          <w:szCs w:val="24"/>
        </w:rPr>
        <w:t>Добавить</w:t>
      </w:r>
      <w:r w:rsidRPr="00360F50">
        <w:rPr>
          <w:sz w:val="24"/>
          <w:szCs w:val="24"/>
        </w:rPr>
        <w:t xml:space="preserve"> в командной панели окна конфигурации (рис. 3.16). В открывшемся окне редактирования объекта конфигурации </w:t>
      </w:r>
      <w:r w:rsidRPr="00360F50">
        <w:rPr>
          <w:sz w:val="24"/>
          <w:szCs w:val="24"/>
        </w:rPr>
        <w:lastRenderedPageBreak/>
        <w:t xml:space="preserve">зададим имя справочника – </w:t>
      </w:r>
      <w:r w:rsidRPr="00360F50">
        <w:rPr>
          <w:rFonts w:eastAsia="Arial"/>
          <w:sz w:val="24"/>
          <w:szCs w:val="24"/>
        </w:rPr>
        <w:t>Клиенты</w:t>
      </w:r>
      <w:r w:rsidRPr="00360F50">
        <w:rPr>
          <w:sz w:val="24"/>
          <w:szCs w:val="24"/>
        </w:rPr>
        <w:t xml:space="preserve">. На основании имени платформа автоматически создаст синоним – </w:t>
      </w:r>
      <w:r w:rsidRPr="00360F50">
        <w:rPr>
          <w:rFonts w:eastAsia="Arial"/>
          <w:sz w:val="24"/>
          <w:szCs w:val="24"/>
        </w:rPr>
        <w:t>Клиенты</w:t>
      </w:r>
      <w:r w:rsidRPr="00360F50">
        <w:rPr>
          <w:sz w:val="24"/>
          <w:szCs w:val="24"/>
        </w:rPr>
        <w:t xml:space="preserve">. Напомним, что свойство </w:t>
      </w:r>
      <w:r w:rsidRPr="00360F50">
        <w:rPr>
          <w:rFonts w:eastAsia="Arial"/>
          <w:sz w:val="24"/>
          <w:szCs w:val="24"/>
        </w:rPr>
        <w:t>Синоним</w:t>
      </w:r>
      <w:r w:rsidRPr="00360F50">
        <w:rPr>
          <w:sz w:val="24"/>
          <w:szCs w:val="24"/>
        </w:rPr>
        <w:t xml:space="preserve"> служит для представления объекта в интерфейсе нашей программы. </w:t>
      </w:r>
    </w:p>
    <w:p w14:paraId="5B5A2829" w14:textId="77777777" w:rsidR="0050410C" w:rsidRPr="00360F50" w:rsidRDefault="0050410C" w:rsidP="0050410C">
      <w:pPr>
        <w:ind w:left="-5" w:right="38"/>
        <w:rPr>
          <w:sz w:val="24"/>
          <w:szCs w:val="24"/>
        </w:rPr>
      </w:pPr>
      <w:r w:rsidRPr="00360F50">
        <w:rPr>
          <w:sz w:val="24"/>
          <w:szCs w:val="24"/>
        </w:rPr>
        <w:t>Также у разработчика есть возможность установки дополнительных свойств, определяющих пользовательское представление объектов. Эти свойства задавать не обязательно. Если они не заданы, то для представления объекта в интерфейсе «</w:t>
      </w:r>
      <w:proofErr w:type="spellStart"/>
      <w:r w:rsidRPr="00360F50">
        <w:rPr>
          <w:sz w:val="24"/>
          <w:szCs w:val="24"/>
        </w:rPr>
        <w:t>1</w:t>
      </w:r>
      <w:proofErr w:type="gramStart"/>
      <w:r w:rsidRPr="00360F50">
        <w:rPr>
          <w:sz w:val="24"/>
          <w:szCs w:val="24"/>
        </w:rPr>
        <w:t>С:Предприятия</w:t>
      </w:r>
      <w:proofErr w:type="spellEnd"/>
      <w:proofErr w:type="gramEnd"/>
      <w:r w:rsidRPr="00360F50">
        <w:rPr>
          <w:sz w:val="24"/>
          <w:szCs w:val="24"/>
        </w:rPr>
        <w:t xml:space="preserve">» используется синоним объекта конфигурации </w:t>
      </w:r>
      <w:r w:rsidRPr="00360F50">
        <w:rPr>
          <w:rFonts w:eastAsia="Calibri"/>
          <w:sz w:val="24"/>
          <w:szCs w:val="24"/>
        </w:rPr>
        <w:t>Справочник</w:t>
      </w:r>
      <w:r w:rsidRPr="00360F50">
        <w:rPr>
          <w:sz w:val="24"/>
          <w:szCs w:val="24"/>
        </w:rPr>
        <w:t>. Но, как мы увидим дальше, это не всегда хорошо.</w:t>
      </w:r>
    </w:p>
    <w:p w14:paraId="2CC39CC4" w14:textId="77777777" w:rsidR="0050410C" w:rsidRPr="00360F50" w:rsidRDefault="0050410C" w:rsidP="0050410C">
      <w:pPr>
        <w:spacing w:after="108" w:line="259" w:lineRule="auto"/>
        <w:ind w:left="1746" w:firstLine="0"/>
        <w:jc w:val="left"/>
        <w:rPr>
          <w:sz w:val="24"/>
          <w:szCs w:val="24"/>
        </w:rPr>
      </w:pPr>
      <w:r w:rsidRPr="00360F50">
        <w:rPr>
          <w:noProof/>
          <w:sz w:val="24"/>
          <w:szCs w:val="24"/>
        </w:rPr>
        <w:drawing>
          <wp:inline distT="0" distB="0" distL="0" distR="0" wp14:anchorId="1044FAA9" wp14:editId="4150EFE0">
            <wp:extent cx="1778635" cy="2182495"/>
            <wp:effectExtent l="0" t="0" r="0" b="0"/>
            <wp:docPr id="3601" name="Picture 3601"/>
            <wp:cNvGraphicFramePr/>
            <a:graphic xmlns:a="http://schemas.openxmlformats.org/drawingml/2006/main">
              <a:graphicData uri="http://schemas.openxmlformats.org/drawingml/2006/picture">
                <pic:pic xmlns:pic="http://schemas.openxmlformats.org/drawingml/2006/picture">
                  <pic:nvPicPr>
                    <pic:cNvPr id="3601" name="Picture 3601"/>
                    <pic:cNvPicPr/>
                  </pic:nvPicPr>
                  <pic:blipFill>
                    <a:blip r:embed="rId20"/>
                    <a:stretch>
                      <a:fillRect/>
                    </a:stretch>
                  </pic:blipFill>
                  <pic:spPr>
                    <a:xfrm>
                      <a:off x="0" y="0"/>
                      <a:ext cx="1778635" cy="2182495"/>
                    </a:xfrm>
                    <a:prstGeom prst="rect">
                      <a:avLst/>
                    </a:prstGeom>
                  </pic:spPr>
                </pic:pic>
              </a:graphicData>
            </a:graphic>
          </wp:inline>
        </w:drawing>
      </w:r>
    </w:p>
    <w:p w14:paraId="6761C5F2" w14:textId="77777777" w:rsidR="0050410C" w:rsidRPr="00360F50" w:rsidRDefault="0050410C" w:rsidP="0050410C">
      <w:pPr>
        <w:spacing w:after="273" w:line="261" w:lineRule="auto"/>
        <w:ind w:left="170" w:right="213"/>
        <w:jc w:val="center"/>
        <w:rPr>
          <w:sz w:val="24"/>
          <w:szCs w:val="24"/>
        </w:rPr>
      </w:pPr>
      <w:r w:rsidRPr="00360F50">
        <w:rPr>
          <w:rFonts w:eastAsia="Arial"/>
          <w:b/>
          <w:sz w:val="24"/>
          <w:szCs w:val="24"/>
        </w:rPr>
        <w:t>Рис. 3.16.</w:t>
      </w:r>
      <w:r w:rsidRPr="00360F50">
        <w:rPr>
          <w:rFonts w:eastAsia="Arial"/>
          <w:sz w:val="24"/>
          <w:szCs w:val="24"/>
        </w:rPr>
        <w:t xml:space="preserve"> Создание нового объекта конфигурации «Справочник»</w:t>
      </w:r>
    </w:p>
    <w:p w14:paraId="2CF3BE57" w14:textId="77777777" w:rsidR="0050410C" w:rsidRPr="00360F50" w:rsidRDefault="0050410C" w:rsidP="0050410C">
      <w:pPr>
        <w:pStyle w:val="3"/>
        <w:ind w:left="-5"/>
        <w:rPr>
          <w:rFonts w:ascii="Times New Roman" w:hAnsi="Times New Roman" w:cs="Times New Roman"/>
          <w:sz w:val="24"/>
          <w:szCs w:val="24"/>
        </w:rPr>
      </w:pPr>
      <w:bookmarkStart w:id="3" w:name="_Toc632185"/>
      <w:r w:rsidRPr="00360F50">
        <w:rPr>
          <w:rFonts w:ascii="Times New Roman" w:hAnsi="Times New Roman" w:cs="Times New Roman"/>
          <w:sz w:val="24"/>
          <w:szCs w:val="24"/>
        </w:rPr>
        <w:t>Представления объекта конфигурации</w:t>
      </w:r>
      <w:bookmarkEnd w:id="3"/>
    </w:p>
    <w:p w14:paraId="1DD9D8E3" w14:textId="77777777" w:rsidR="0050410C" w:rsidRPr="00360F50" w:rsidRDefault="0050410C" w:rsidP="0050410C">
      <w:pPr>
        <w:ind w:left="-5" w:right="38"/>
        <w:rPr>
          <w:sz w:val="24"/>
          <w:szCs w:val="24"/>
        </w:rPr>
      </w:pPr>
      <w:r w:rsidRPr="00360F50">
        <w:rPr>
          <w:rFonts w:eastAsia="Arial"/>
          <w:sz w:val="24"/>
          <w:szCs w:val="24"/>
        </w:rPr>
        <w:t>Представление объекта</w:t>
      </w:r>
      <w:r w:rsidRPr="00360F50">
        <w:rPr>
          <w:sz w:val="24"/>
          <w:szCs w:val="24"/>
        </w:rPr>
        <w:t xml:space="preserve"> определяет название объекта в единственном числе и используется в названии стандартной команды, например, команды создания объекта – </w:t>
      </w:r>
      <w:r w:rsidRPr="00360F50">
        <w:rPr>
          <w:rFonts w:eastAsia="Calibri"/>
          <w:sz w:val="24"/>
          <w:szCs w:val="24"/>
        </w:rPr>
        <w:t>Клиент: создать</w:t>
      </w:r>
      <w:r w:rsidRPr="00360F50">
        <w:rPr>
          <w:sz w:val="24"/>
          <w:szCs w:val="24"/>
        </w:rPr>
        <w:t xml:space="preserve">. Представление объекта нужно задавать тогда, когда синоним объекта конфигурации задан во множественном числе или когда он описывает множество объектов, потому что в интерфейсе автоматически формируются команды открытия списка справочника и команды создания нового элемента справочника. </w:t>
      </w:r>
    </w:p>
    <w:p w14:paraId="496248AB" w14:textId="77777777" w:rsidR="0050410C" w:rsidRPr="00360F50" w:rsidRDefault="0050410C" w:rsidP="0050410C">
      <w:pPr>
        <w:ind w:left="-5" w:right="38"/>
        <w:rPr>
          <w:sz w:val="24"/>
          <w:szCs w:val="24"/>
        </w:rPr>
      </w:pPr>
      <w:r w:rsidRPr="00360F50">
        <w:rPr>
          <w:sz w:val="24"/>
          <w:szCs w:val="24"/>
        </w:rPr>
        <w:t xml:space="preserve">Если синоним задан во множественном числе, то для команды открытия списка это вполне подходит – </w:t>
      </w:r>
      <w:r w:rsidRPr="00360F50">
        <w:rPr>
          <w:rFonts w:eastAsia="Calibri"/>
          <w:sz w:val="24"/>
          <w:szCs w:val="24"/>
        </w:rPr>
        <w:t>Клиенты</w:t>
      </w:r>
      <w:r w:rsidRPr="00360F50">
        <w:rPr>
          <w:sz w:val="24"/>
          <w:szCs w:val="24"/>
        </w:rPr>
        <w:t xml:space="preserve">, то есть посмотреть всех клиентов. Но для команды создания элемента справочника – одного клиента – это неудачный вариант. </w:t>
      </w:r>
    </w:p>
    <w:p w14:paraId="5A8A978B" w14:textId="77777777" w:rsidR="0050410C" w:rsidRPr="00360F50" w:rsidRDefault="0050410C" w:rsidP="0050410C">
      <w:pPr>
        <w:ind w:left="-5" w:right="38"/>
        <w:rPr>
          <w:sz w:val="24"/>
          <w:szCs w:val="24"/>
        </w:rPr>
      </w:pPr>
      <w:r w:rsidRPr="00360F50">
        <w:rPr>
          <w:sz w:val="24"/>
          <w:szCs w:val="24"/>
        </w:rPr>
        <w:t xml:space="preserve">Для этой команды нужно задать представление в единственном числе – </w:t>
      </w:r>
      <w:r w:rsidRPr="00360F50">
        <w:rPr>
          <w:rFonts w:eastAsia="Calibri"/>
          <w:sz w:val="24"/>
          <w:szCs w:val="24"/>
        </w:rPr>
        <w:t>Клиент</w:t>
      </w:r>
      <w:r w:rsidRPr="00360F50">
        <w:rPr>
          <w:sz w:val="24"/>
          <w:szCs w:val="24"/>
        </w:rPr>
        <w:t xml:space="preserve">. Представление объекта как раз и используется для того, чтобы описать, как будет выглядеть в интерфейсе команда добавления нового клиента. Также оно будет использовано в заголовке формы клиента (если не указано расширенное представление объекта) и в представлении ссылки на клиента. </w:t>
      </w:r>
    </w:p>
    <w:p w14:paraId="11E49E05" w14:textId="77777777" w:rsidR="0050410C" w:rsidRPr="00360F50" w:rsidRDefault="0050410C" w:rsidP="0050410C">
      <w:pPr>
        <w:ind w:left="-5" w:right="38"/>
        <w:rPr>
          <w:sz w:val="24"/>
          <w:szCs w:val="24"/>
        </w:rPr>
      </w:pPr>
      <w:r w:rsidRPr="00360F50">
        <w:rPr>
          <w:rFonts w:eastAsia="Arial"/>
          <w:sz w:val="24"/>
          <w:szCs w:val="24"/>
        </w:rPr>
        <w:t>Расширенное представление объекта</w:t>
      </w:r>
      <w:r w:rsidRPr="00360F50">
        <w:rPr>
          <w:sz w:val="24"/>
          <w:szCs w:val="24"/>
        </w:rPr>
        <w:t xml:space="preserve"> определяет заголовок формы объекта, например формы для создания нового элемента справочника. </w:t>
      </w:r>
    </w:p>
    <w:p w14:paraId="0A8ED639" w14:textId="77777777" w:rsidR="0050410C" w:rsidRPr="00360F50" w:rsidRDefault="0050410C" w:rsidP="0050410C">
      <w:pPr>
        <w:ind w:left="-5" w:right="38"/>
        <w:rPr>
          <w:sz w:val="24"/>
          <w:szCs w:val="24"/>
        </w:rPr>
      </w:pPr>
      <w:r w:rsidRPr="00360F50">
        <w:rPr>
          <w:sz w:val="24"/>
          <w:szCs w:val="24"/>
        </w:rPr>
        <w:t>Если это свойство не задано, то вместо него используется свойство</w:t>
      </w:r>
      <w:r w:rsidRPr="00360F50">
        <w:rPr>
          <w:rFonts w:eastAsia="Arial"/>
          <w:sz w:val="24"/>
          <w:szCs w:val="24"/>
        </w:rPr>
        <w:t xml:space="preserve"> Представление объекта</w:t>
      </w:r>
      <w:r w:rsidRPr="00360F50">
        <w:rPr>
          <w:sz w:val="24"/>
          <w:szCs w:val="24"/>
        </w:rPr>
        <w:t>.</w:t>
      </w:r>
    </w:p>
    <w:p w14:paraId="24BD0939" w14:textId="77777777" w:rsidR="0050410C" w:rsidRPr="00360F50" w:rsidRDefault="0050410C" w:rsidP="0050410C">
      <w:pPr>
        <w:ind w:left="-5" w:right="38"/>
        <w:rPr>
          <w:sz w:val="24"/>
          <w:szCs w:val="24"/>
        </w:rPr>
      </w:pPr>
      <w:r w:rsidRPr="00360F50">
        <w:rPr>
          <w:rFonts w:eastAsia="Arial"/>
          <w:sz w:val="24"/>
          <w:szCs w:val="24"/>
        </w:rPr>
        <w:t>Представление списка</w:t>
      </w:r>
      <w:r w:rsidRPr="00360F50">
        <w:rPr>
          <w:sz w:val="24"/>
          <w:szCs w:val="24"/>
        </w:rPr>
        <w:t xml:space="preserve"> определяет название списка объектов и используется в названии стандартной команды, например, команды открытия списка объектов – </w:t>
      </w:r>
      <w:r w:rsidRPr="00360F50">
        <w:rPr>
          <w:rFonts w:eastAsia="Calibri"/>
          <w:sz w:val="24"/>
          <w:szCs w:val="24"/>
        </w:rPr>
        <w:t>Клиенты</w:t>
      </w:r>
      <w:r w:rsidRPr="00360F50">
        <w:rPr>
          <w:sz w:val="24"/>
          <w:szCs w:val="24"/>
        </w:rPr>
        <w:t xml:space="preserve">. Представление списка нужно задавать тогда, когда синоним задан в единственном числе. </w:t>
      </w:r>
    </w:p>
    <w:p w14:paraId="0317923F" w14:textId="77777777" w:rsidR="0050410C" w:rsidRPr="00360F50" w:rsidRDefault="0050410C" w:rsidP="0050410C">
      <w:pPr>
        <w:ind w:left="-5" w:right="38"/>
        <w:rPr>
          <w:sz w:val="24"/>
          <w:szCs w:val="24"/>
        </w:rPr>
      </w:pPr>
      <w:r w:rsidRPr="00360F50">
        <w:rPr>
          <w:sz w:val="24"/>
          <w:szCs w:val="24"/>
        </w:rPr>
        <w:t>Например, это часто бывает у документов (</w:t>
      </w:r>
      <w:r w:rsidRPr="00360F50">
        <w:rPr>
          <w:rFonts w:eastAsia="Calibri"/>
          <w:sz w:val="24"/>
          <w:szCs w:val="24"/>
        </w:rPr>
        <w:t>Приходная накладная</w:t>
      </w:r>
      <w:r w:rsidRPr="00360F50">
        <w:rPr>
          <w:sz w:val="24"/>
          <w:szCs w:val="24"/>
        </w:rPr>
        <w:t>). Тогда в представлении списка нужно указывать название объекта конфигурации во множественном числе (</w:t>
      </w:r>
      <w:r w:rsidRPr="00360F50">
        <w:rPr>
          <w:rFonts w:eastAsia="Calibri"/>
          <w:sz w:val="24"/>
          <w:szCs w:val="24"/>
        </w:rPr>
        <w:t>Приходные накладные</w:t>
      </w:r>
      <w:r w:rsidRPr="00360F50">
        <w:rPr>
          <w:sz w:val="24"/>
          <w:szCs w:val="24"/>
        </w:rPr>
        <w:t>).</w:t>
      </w:r>
    </w:p>
    <w:p w14:paraId="3A5239C1" w14:textId="77777777" w:rsidR="0050410C" w:rsidRPr="00360F50" w:rsidRDefault="0050410C" w:rsidP="0050410C">
      <w:pPr>
        <w:ind w:left="-5" w:right="38"/>
        <w:rPr>
          <w:sz w:val="24"/>
          <w:szCs w:val="24"/>
        </w:rPr>
      </w:pPr>
      <w:r w:rsidRPr="00360F50">
        <w:rPr>
          <w:rFonts w:eastAsia="Arial"/>
          <w:sz w:val="24"/>
          <w:szCs w:val="24"/>
        </w:rPr>
        <w:t>Расширенное представление списка</w:t>
      </w:r>
      <w:r w:rsidRPr="00360F50">
        <w:rPr>
          <w:sz w:val="24"/>
          <w:szCs w:val="24"/>
        </w:rPr>
        <w:t xml:space="preserve"> определяет заголовок формы списка, например формы списка справочника. Если это свойство не задано, то вместо него используется свойство</w:t>
      </w:r>
      <w:r w:rsidRPr="00360F50">
        <w:rPr>
          <w:rFonts w:eastAsia="Arial"/>
          <w:sz w:val="24"/>
          <w:szCs w:val="24"/>
        </w:rPr>
        <w:t xml:space="preserve"> Представление списка</w:t>
      </w:r>
      <w:r w:rsidRPr="00360F50">
        <w:rPr>
          <w:sz w:val="24"/>
          <w:szCs w:val="24"/>
        </w:rPr>
        <w:t>.</w:t>
      </w:r>
    </w:p>
    <w:p w14:paraId="7F7E63CC" w14:textId="77777777" w:rsidR="0050410C" w:rsidRPr="00360F50" w:rsidRDefault="0050410C" w:rsidP="0050410C">
      <w:pPr>
        <w:ind w:left="-5" w:right="38"/>
        <w:rPr>
          <w:sz w:val="24"/>
          <w:szCs w:val="24"/>
        </w:rPr>
      </w:pPr>
      <w:r w:rsidRPr="00360F50">
        <w:rPr>
          <w:sz w:val="24"/>
          <w:szCs w:val="24"/>
        </w:rPr>
        <w:lastRenderedPageBreak/>
        <w:t xml:space="preserve">Зададим два свойства </w:t>
      </w:r>
      <w:r w:rsidRPr="00360F50">
        <w:rPr>
          <w:rFonts w:eastAsia="Arial"/>
          <w:sz w:val="24"/>
          <w:szCs w:val="24"/>
        </w:rPr>
        <w:t>Представление объекта – Клиент</w:t>
      </w:r>
      <w:r w:rsidRPr="00360F50">
        <w:rPr>
          <w:sz w:val="24"/>
          <w:szCs w:val="24"/>
        </w:rPr>
        <w:t xml:space="preserve"> и </w:t>
      </w:r>
      <w:r w:rsidRPr="00360F50">
        <w:rPr>
          <w:rFonts w:eastAsia="Arial"/>
          <w:sz w:val="24"/>
          <w:szCs w:val="24"/>
        </w:rPr>
        <w:t>Представление списка – Клиенты</w:t>
      </w:r>
      <w:r w:rsidRPr="00360F50">
        <w:rPr>
          <w:sz w:val="24"/>
          <w:szCs w:val="24"/>
        </w:rPr>
        <w:t>. Последнее можно было и не задавать, так как синоним справочника совпадает со свойством</w:t>
      </w:r>
      <w:r w:rsidRPr="00360F50">
        <w:rPr>
          <w:rFonts w:eastAsia="Arial"/>
          <w:sz w:val="24"/>
          <w:szCs w:val="24"/>
        </w:rPr>
        <w:t xml:space="preserve"> Представление списка</w:t>
      </w:r>
      <w:r w:rsidRPr="00360F50">
        <w:rPr>
          <w:sz w:val="24"/>
          <w:szCs w:val="24"/>
        </w:rPr>
        <w:t xml:space="preserve"> (рис. 3.17). </w:t>
      </w:r>
    </w:p>
    <w:p w14:paraId="2EC79347" w14:textId="77777777" w:rsidR="0050410C" w:rsidRPr="00360F50" w:rsidRDefault="0050410C" w:rsidP="0050410C">
      <w:pPr>
        <w:spacing w:after="19"/>
        <w:ind w:left="-5" w:right="38"/>
        <w:rPr>
          <w:sz w:val="24"/>
          <w:szCs w:val="24"/>
        </w:rPr>
      </w:pPr>
      <w:r w:rsidRPr="00360F50">
        <w:rPr>
          <w:sz w:val="24"/>
          <w:szCs w:val="24"/>
        </w:rPr>
        <w:t xml:space="preserve">В представлении списка вроде бы подразумевается название </w:t>
      </w:r>
      <w:r w:rsidRPr="00360F50">
        <w:rPr>
          <w:rFonts w:eastAsia="Arial"/>
          <w:sz w:val="24"/>
          <w:szCs w:val="24"/>
        </w:rPr>
        <w:t>Список клиентов</w:t>
      </w:r>
      <w:r w:rsidRPr="00360F50">
        <w:rPr>
          <w:sz w:val="24"/>
          <w:szCs w:val="24"/>
        </w:rPr>
        <w:t xml:space="preserve">, но идущие подряд строки </w:t>
      </w:r>
      <w:r w:rsidRPr="00360F50">
        <w:rPr>
          <w:rFonts w:eastAsia="Arial"/>
          <w:sz w:val="24"/>
          <w:szCs w:val="24"/>
        </w:rPr>
        <w:t>Список сотрудников</w:t>
      </w:r>
      <w:r w:rsidRPr="00360F50">
        <w:rPr>
          <w:sz w:val="24"/>
          <w:szCs w:val="24"/>
        </w:rPr>
        <w:t>,</w:t>
      </w:r>
      <w:r w:rsidRPr="00360F50">
        <w:rPr>
          <w:rFonts w:eastAsia="Arial"/>
          <w:sz w:val="24"/>
          <w:szCs w:val="24"/>
        </w:rPr>
        <w:t xml:space="preserve"> Список клиентов</w:t>
      </w:r>
      <w:r w:rsidRPr="00360F50">
        <w:rPr>
          <w:sz w:val="24"/>
          <w:szCs w:val="24"/>
        </w:rPr>
        <w:t xml:space="preserve">, </w:t>
      </w:r>
      <w:r w:rsidRPr="00360F50">
        <w:rPr>
          <w:rFonts w:eastAsia="Arial"/>
          <w:sz w:val="24"/>
          <w:szCs w:val="24"/>
        </w:rPr>
        <w:t>Список складов</w:t>
      </w:r>
      <w:r w:rsidRPr="00360F50">
        <w:rPr>
          <w:sz w:val="24"/>
          <w:szCs w:val="24"/>
        </w:rPr>
        <w:t xml:space="preserve"> не очень хорошо смотрятся в интерфейсе приложения. </w:t>
      </w:r>
    </w:p>
    <w:p w14:paraId="3969E289" w14:textId="77777777" w:rsidR="0050410C" w:rsidRPr="00360F50" w:rsidRDefault="0050410C" w:rsidP="0050410C">
      <w:pPr>
        <w:spacing w:after="108" w:line="259" w:lineRule="auto"/>
        <w:ind w:left="977" w:firstLine="0"/>
        <w:jc w:val="left"/>
        <w:rPr>
          <w:sz w:val="24"/>
          <w:szCs w:val="24"/>
        </w:rPr>
      </w:pPr>
      <w:r w:rsidRPr="00360F50">
        <w:rPr>
          <w:noProof/>
          <w:sz w:val="24"/>
          <w:szCs w:val="24"/>
        </w:rPr>
        <w:drawing>
          <wp:inline distT="0" distB="0" distL="0" distR="0" wp14:anchorId="590F2CFB" wp14:editId="363D7366">
            <wp:extent cx="2754630" cy="2410460"/>
            <wp:effectExtent l="0" t="0" r="0" b="0"/>
            <wp:docPr id="3693" name="Picture 3693"/>
            <wp:cNvGraphicFramePr/>
            <a:graphic xmlns:a="http://schemas.openxmlformats.org/drawingml/2006/main">
              <a:graphicData uri="http://schemas.openxmlformats.org/drawingml/2006/picture">
                <pic:pic xmlns:pic="http://schemas.openxmlformats.org/drawingml/2006/picture">
                  <pic:nvPicPr>
                    <pic:cNvPr id="3693" name="Picture 3693"/>
                    <pic:cNvPicPr/>
                  </pic:nvPicPr>
                  <pic:blipFill>
                    <a:blip r:embed="rId21"/>
                    <a:stretch>
                      <a:fillRect/>
                    </a:stretch>
                  </pic:blipFill>
                  <pic:spPr>
                    <a:xfrm>
                      <a:off x="0" y="0"/>
                      <a:ext cx="2754630" cy="2410460"/>
                    </a:xfrm>
                    <a:prstGeom prst="rect">
                      <a:avLst/>
                    </a:prstGeom>
                  </pic:spPr>
                </pic:pic>
              </a:graphicData>
            </a:graphic>
          </wp:inline>
        </w:drawing>
      </w:r>
    </w:p>
    <w:p w14:paraId="2E247025" w14:textId="77777777" w:rsidR="0050410C" w:rsidRPr="00360F50" w:rsidRDefault="0050410C" w:rsidP="0050410C">
      <w:pPr>
        <w:spacing w:after="0" w:line="261" w:lineRule="auto"/>
        <w:ind w:left="170" w:right="213"/>
        <w:jc w:val="center"/>
        <w:rPr>
          <w:sz w:val="24"/>
          <w:szCs w:val="24"/>
        </w:rPr>
      </w:pPr>
      <w:r w:rsidRPr="00360F50">
        <w:rPr>
          <w:rFonts w:eastAsia="Arial"/>
          <w:b/>
          <w:sz w:val="24"/>
          <w:szCs w:val="24"/>
        </w:rPr>
        <w:t>Рис. 3.17.</w:t>
      </w:r>
      <w:r w:rsidRPr="00360F50">
        <w:rPr>
          <w:rFonts w:eastAsia="Arial"/>
          <w:sz w:val="24"/>
          <w:szCs w:val="24"/>
        </w:rPr>
        <w:t xml:space="preserve"> Установка основных свойств справочника</w:t>
      </w:r>
    </w:p>
    <w:p w14:paraId="46EF1521" w14:textId="77777777" w:rsidR="0050410C" w:rsidRPr="00360F50" w:rsidRDefault="0050410C" w:rsidP="0050410C">
      <w:pPr>
        <w:pStyle w:val="3"/>
        <w:ind w:left="-5"/>
        <w:rPr>
          <w:rFonts w:ascii="Times New Roman" w:hAnsi="Times New Roman" w:cs="Times New Roman"/>
          <w:sz w:val="24"/>
          <w:szCs w:val="24"/>
        </w:rPr>
      </w:pPr>
      <w:bookmarkStart w:id="4" w:name="_Toc632186"/>
      <w:r w:rsidRPr="00360F50">
        <w:rPr>
          <w:rFonts w:ascii="Times New Roman" w:hAnsi="Times New Roman" w:cs="Times New Roman"/>
          <w:sz w:val="24"/>
          <w:szCs w:val="24"/>
        </w:rPr>
        <w:t>Принадлежность объекта к подсистемам</w:t>
      </w:r>
      <w:bookmarkEnd w:id="4"/>
    </w:p>
    <w:p w14:paraId="5D0A7D16" w14:textId="77777777" w:rsidR="0050410C" w:rsidRPr="00360F50" w:rsidRDefault="0050410C" w:rsidP="0050410C">
      <w:pPr>
        <w:ind w:left="-5" w:right="38"/>
        <w:rPr>
          <w:sz w:val="24"/>
          <w:szCs w:val="24"/>
        </w:rPr>
      </w:pPr>
      <w:r w:rsidRPr="00360F50">
        <w:rPr>
          <w:sz w:val="24"/>
          <w:szCs w:val="24"/>
        </w:rPr>
        <w:t xml:space="preserve">Нажмем кнопку </w:t>
      </w:r>
      <w:r w:rsidRPr="00360F50">
        <w:rPr>
          <w:rFonts w:eastAsia="Arial"/>
          <w:sz w:val="24"/>
          <w:szCs w:val="24"/>
        </w:rPr>
        <w:t>Далее</w:t>
      </w:r>
      <w:r w:rsidRPr="00360F50">
        <w:rPr>
          <w:sz w:val="24"/>
          <w:szCs w:val="24"/>
        </w:rPr>
        <w:t xml:space="preserve"> и перейдем на закладку </w:t>
      </w:r>
      <w:r w:rsidRPr="00360F50">
        <w:rPr>
          <w:rFonts w:eastAsia="Arial"/>
          <w:sz w:val="24"/>
          <w:szCs w:val="24"/>
        </w:rPr>
        <w:t xml:space="preserve">Подсистемы </w:t>
      </w:r>
      <w:r w:rsidRPr="00360F50">
        <w:rPr>
          <w:sz w:val="24"/>
          <w:szCs w:val="24"/>
        </w:rPr>
        <w:t xml:space="preserve">окна редактирования объекта конфигурации </w:t>
      </w:r>
      <w:r w:rsidRPr="00360F50">
        <w:rPr>
          <w:rFonts w:eastAsia="Calibri"/>
          <w:sz w:val="24"/>
          <w:szCs w:val="24"/>
        </w:rPr>
        <w:t>Справочник</w:t>
      </w:r>
      <w:r w:rsidRPr="00360F50">
        <w:rPr>
          <w:sz w:val="24"/>
          <w:szCs w:val="24"/>
        </w:rPr>
        <w:t xml:space="preserve">. На этой закладке определяется, в каких подсистемах будет отображаться данный справочник. </w:t>
      </w:r>
    </w:p>
    <w:p w14:paraId="766D969F" w14:textId="77777777" w:rsidR="0050410C" w:rsidRPr="00360F50" w:rsidRDefault="0050410C" w:rsidP="0050410C">
      <w:pPr>
        <w:ind w:left="-5" w:right="38"/>
        <w:rPr>
          <w:sz w:val="24"/>
          <w:szCs w:val="24"/>
        </w:rPr>
      </w:pPr>
      <w:r w:rsidRPr="00360F50">
        <w:rPr>
          <w:sz w:val="24"/>
          <w:szCs w:val="24"/>
        </w:rPr>
        <w:t xml:space="preserve">В списке подсистем мы видим подсистемы, созданные нами ранее при определении структуры приложения. Логично предположить, что список клиентов должен быть доступен в разделе </w:t>
      </w:r>
      <w:r w:rsidRPr="00360F50">
        <w:rPr>
          <w:rFonts w:eastAsia="Arial"/>
          <w:sz w:val="24"/>
          <w:szCs w:val="24"/>
        </w:rPr>
        <w:t>Оказание услуг</w:t>
      </w:r>
      <w:r w:rsidRPr="00360F50">
        <w:rPr>
          <w:sz w:val="24"/>
          <w:szCs w:val="24"/>
        </w:rPr>
        <w:t xml:space="preserve">, так как оказываемые услуги относятся к определенному клиенту. Бухгалтерская отчетность, формируемая в разделе </w:t>
      </w:r>
      <w:r w:rsidRPr="00360F50">
        <w:rPr>
          <w:rFonts w:eastAsia="Arial"/>
          <w:sz w:val="24"/>
          <w:szCs w:val="24"/>
        </w:rPr>
        <w:t>Бухгалтерия</w:t>
      </w:r>
      <w:r w:rsidRPr="00360F50">
        <w:rPr>
          <w:sz w:val="24"/>
          <w:szCs w:val="24"/>
        </w:rPr>
        <w:t>, также может быть представлена в разрезе клиентов.</w:t>
      </w:r>
    </w:p>
    <w:p w14:paraId="65384599" w14:textId="77777777" w:rsidR="0050410C" w:rsidRPr="00360F50" w:rsidRDefault="0050410C" w:rsidP="0050410C">
      <w:pPr>
        <w:spacing w:after="26"/>
        <w:ind w:left="-5" w:right="38"/>
        <w:rPr>
          <w:sz w:val="24"/>
          <w:szCs w:val="24"/>
        </w:rPr>
      </w:pPr>
      <w:r w:rsidRPr="00360F50">
        <w:rPr>
          <w:sz w:val="24"/>
          <w:szCs w:val="24"/>
        </w:rPr>
        <w:t xml:space="preserve">Поэтому отметим в списке подсистемы </w:t>
      </w:r>
      <w:r w:rsidRPr="00360F50">
        <w:rPr>
          <w:rFonts w:eastAsia="Arial"/>
          <w:sz w:val="24"/>
          <w:szCs w:val="24"/>
        </w:rPr>
        <w:t>Бухгалтерия</w:t>
      </w:r>
      <w:r w:rsidRPr="00360F50">
        <w:rPr>
          <w:sz w:val="24"/>
          <w:szCs w:val="24"/>
        </w:rPr>
        <w:t xml:space="preserve"> и </w:t>
      </w:r>
      <w:proofErr w:type="spellStart"/>
      <w:r w:rsidRPr="00360F50">
        <w:rPr>
          <w:rFonts w:eastAsia="Arial"/>
          <w:sz w:val="24"/>
          <w:szCs w:val="24"/>
        </w:rPr>
        <w:t>ОказаниеУслуг</w:t>
      </w:r>
      <w:proofErr w:type="spellEnd"/>
      <w:r w:rsidRPr="00360F50">
        <w:rPr>
          <w:rFonts w:eastAsia="Arial"/>
          <w:sz w:val="24"/>
          <w:szCs w:val="24"/>
        </w:rPr>
        <w:t xml:space="preserve"> </w:t>
      </w:r>
    </w:p>
    <w:p w14:paraId="3AD2F7E4" w14:textId="77777777" w:rsidR="0050410C" w:rsidRPr="00360F50" w:rsidRDefault="0050410C" w:rsidP="0050410C">
      <w:pPr>
        <w:spacing w:after="26"/>
        <w:ind w:left="-5" w:right="38"/>
        <w:rPr>
          <w:sz w:val="24"/>
          <w:szCs w:val="24"/>
        </w:rPr>
      </w:pPr>
      <w:r w:rsidRPr="00360F50">
        <w:rPr>
          <w:sz w:val="24"/>
          <w:szCs w:val="24"/>
        </w:rPr>
        <w:t xml:space="preserve">(рис. 3.18). </w:t>
      </w:r>
    </w:p>
    <w:p w14:paraId="4A7CC297" w14:textId="77777777" w:rsidR="0050410C" w:rsidRPr="00360F50" w:rsidRDefault="0050410C" w:rsidP="0050410C">
      <w:pPr>
        <w:spacing w:after="108" w:line="259" w:lineRule="auto"/>
        <w:ind w:left="977" w:firstLine="0"/>
        <w:jc w:val="left"/>
        <w:rPr>
          <w:sz w:val="24"/>
          <w:szCs w:val="24"/>
        </w:rPr>
      </w:pPr>
      <w:r w:rsidRPr="00360F50">
        <w:rPr>
          <w:noProof/>
          <w:sz w:val="24"/>
          <w:szCs w:val="24"/>
        </w:rPr>
        <w:drawing>
          <wp:inline distT="0" distB="0" distL="0" distR="0" wp14:anchorId="6E80DE34" wp14:editId="60D95C09">
            <wp:extent cx="2754630" cy="2410460"/>
            <wp:effectExtent l="0" t="0" r="0" b="0"/>
            <wp:docPr id="3735" name="Picture 3735"/>
            <wp:cNvGraphicFramePr/>
            <a:graphic xmlns:a="http://schemas.openxmlformats.org/drawingml/2006/main">
              <a:graphicData uri="http://schemas.openxmlformats.org/drawingml/2006/picture">
                <pic:pic xmlns:pic="http://schemas.openxmlformats.org/drawingml/2006/picture">
                  <pic:nvPicPr>
                    <pic:cNvPr id="3735" name="Picture 3735"/>
                    <pic:cNvPicPr/>
                  </pic:nvPicPr>
                  <pic:blipFill>
                    <a:blip r:embed="rId22"/>
                    <a:stretch>
                      <a:fillRect/>
                    </a:stretch>
                  </pic:blipFill>
                  <pic:spPr>
                    <a:xfrm>
                      <a:off x="0" y="0"/>
                      <a:ext cx="2754630" cy="2410460"/>
                    </a:xfrm>
                    <a:prstGeom prst="rect">
                      <a:avLst/>
                    </a:prstGeom>
                  </pic:spPr>
                </pic:pic>
              </a:graphicData>
            </a:graphic>
          </wp:inline>
        </w:drawing>
      </w:r>
    </w:p>
    <w:p w14:paraId="2F41EFC0" w14:textId="77777777" w:rsidR="0050410C" w:rsidRPr="00360F50" w:rsidRDefault="0050410C" w:rsidP="0050410C">
      <w:pPr>
        <w:spacing w:after="241" w:line="261" w:lineRule="auto"/>
        <w:ind w:left="1364" w:right="1310"/>
        <w:jc w:val="center"/>
        <w:rPr>
          <w:sz w:val="24"/>
          <w:szCs w:val="24"/>
        </w:rPr>
      </w:pPr>
      <w:r w:rsidRPr="00360F50">
        <w:rPr>
          <w:rFonts w:eastAsia="Arial"/>
          <w:b/>
          <w:sz w:val="24"/>
          <w:szCs w:val="24"/>
        </w:rPr>
        <w:t>Рис. 3.18.</w:t>
      </w:r>
      <w:r w:rsidRPr="00360F50">
        <w:rPr>
          <w:rFonts w:eastAsia="Arial"/>
          <w:sz w:val="24"/>
          <w:szCs w:val="24"/>
        </w:rPr>
        <w:t xml:space="preserve"> Определение списка </w:t>
      </w:r>
      <w:proofErr w:type="gramStart"/>
      <w:r w:rsidRPr="00360F50">
        <w:rPr>
          <w:rFonts w:eastAsia="Arial"/>
          <w:sz w:val="24"/>
          <w:szCs w:val="24"/>
        </w:rPr>
        <w:t>подсистем,  в</w:t>
      </w:r>
      <w:proofErr w:type="gramEnd"/>
      <w:r w:rsidRPr="00360F50">
        <w:rPr>
          <w:rFonts w:eastAsia="Arial"/>
          <w:sz w:val="24"/>
          <w:szCs w:val="24"/>
        </w:rPr>
        <w:t xml:space="preserve"> которых отображается справочник</w:t>
      </w:r>
    </w:p>
    <w:p w14:paraId="0F976AE0" w14:textId="77777777" w:rsidR="0050410C" w:rsidRPr="00360F50" w:rsidRDefault="0050410C" w:rsidP="0050410C">
      <w:pPr>
        <w:spacing w:after="87"/>
        <w:ind w:left="-5" w:right="38"/>
        <w:jc w:val="left"/>
        <w:rPr>
          <w:sz w:val="24"/>
          <w:szCs w:val="24"/>
        </w:rPr>
      </w:pPr>
      <w:r w:rsidRPr="00360F50">
        <w:rPr>
          <w:sz w:val="24"/>
          <w:szCs w:val="24"/>
        </w:rPr>
        <w:t xml:space="preserve">Теперь </w:t>
      </w:r>
      <w:r w:rsidRPr="00360F50">
        <w:rPr>
          <w:sz w:val="24"/>
          <w:szCs w:val="24"/>
        </w:rPr>
        <w:tab/>
        <w:t xml:space="preserve">откроем </w:t>
      </w:r>
      <w:r w:rsidRPr="00360F50">
        <w:rPr>
          <w:sz w:val="24"/>
          <w:szCs w:val="24"/>
        </w:rPr>
        <w:tab/>
        <w:t xml:space="preserve">окно </w:t>
      </w:r>
      <w:r w:rsidRPr="00360F50">
        <w:rPr>
          <w:sz w:val="24"/>
          <w:szCs w:val="24"/>
        </w:rPr>
        <w:tab/>
        <w:t xml:space="preserve">редактирования </w:t>
      </w:r>
      <w:r w:rsidRPr="00360F50">
        <w:rPr>
          <w:sz w:val="24"/>
          <w:szCs w:val="24"/>
        </w:rPr>
        <w:tab/>
        <w:t xml:space="preserve">одной </w:t>
      </w:r>
      <w:r w:rsidRPr="00360F50">
        <w:rPr>
          <w:sz w:val="24"/>
          <w:szCs w:val="24"/>
        </w:rPr>
        <w:tab/>
        <w:t xml:space="preserve">из </w:t>
      </w:r>
      <w:r w:rsidRPr="00360F50">
        <w:rPr>
          <w:sz w:val="24"/>
          <w:szCs w:val="24"/>
        </w:rPr>
        <w:tab/>
        <w:t xml:space="preserve">отмеченных подсистем, например </w:t>
      </w:r>
      <w:r w:rsidRPr="00360F50">
        <w:rPr>
          <w:rFonts w:eastAsia="Arial"/>
          <w:sz w:val="24"/>
          <w:szCs w:val="24"/>
        </w:rPr>
        <w:t>Бухгалтерия</w:t>
      </w:r>
      <w:r w:rsidRPr="00360F50">
        <w:rPr>
          <w:sz w:val="24"/>
          <w:szCs w:val="24"/>
        </w:rPr>
        <w:t xml:space="preserve">, и перейдем на закладку </w:t>
      </w:r>
      <w:r w:rsidRPr="00360F50">
        <w:rPr>
          <w:rFonts w:eastAsia="Arial"/>
          <w:sz w:val="24"/>
          <w:szCs w:val="24"/>
        </w:rPr>
        <w:t>Состав</w:t>
      </w:r>
      <w:r w:rsidRPr="00360F50">
        <w:rPr>
          <w:sz w:val="24"/>
          <w:szCs w:val="24"/>
        </w:rPr>
        <w:t xml:space="preserve">. Мы видим, что в </w:t>
      </w:r>
      <w:r w:rsidRPr="00360F50">
        <w:rPr>
          <w:sz w:val="24"/>
          <w:szCs w:val="24"/>
        </w:rPr>
        <w:lastRenderedPageBreak/>
        <w:t xml:space="preserve">составе объектов этой подсистемы появился новый объект конфигурации </w:t>
      </w:r>
      <w:r w:rsidRPr="00360F50">
        <w:rPr>
          <w:rFonts w:eastAsia="Calibri"/>
          <w:sz w:val="24"/>
          <w:szCs w:val="24"/>
        </w:rPr>
        <w:t>Справочник</w:t>
      </w:r>
      <w:r w:rsidRPr="00360F50">
        <w:rPr>
          <w:rFonts w:eastAsia="Arial"/>
          <w:sz w:val="24"/>
          <w:szCs w:val="24"/>
        </w:rPr>
        <w:t xml:space="preserve"> Клиенты</w:t>
      </w:r>
      <w:r w:rsidRPr="00360F50">
        <w:rPr>
          <w:sz w:val="24"/>
          <w:szCs w:val="24"/>
        </w:rPr>
        <w:t xml:space="preserve"> (рис. 3.19). </w:t>
      </w:r>
    </w:p>
    <w:p w14:paraId="3EEBC9D9" w14:textId="77777777" w:rsidR="0050410C" w:rsidRPr="00360F50" w:rsidRDefault="0050410C" w:rsidP="0050410C">
      <w:pPr>
        <w:spacing w:after="20"/>
        <w:ind w:left="-5" w:right="38"/>
        <w:rPr>
          <w:sz w:val="24"/>
          <w:szCs w:val="24"/>
        </w:rPr>
      </w:pPr>
      <w:r w:rsidRPr="00360F50">
        <w:rPr>
          <w:sz w:val="24"/>
          <w:szCs w:val="24"/>
        </w:rPr>
        <w:t xml:space="preserve">Обратите внимание, что на закладке </w:t>
      </w:r>
      <w:r w:rsidRPr="00360F50">
        <w:rPr>
          <w:rFonts w:eastAsia="Arial"/>
          <w:sz w:val="24"/>
          <w:szCs w:val="24"/>
        </w:rPr>
        <w:t>Состав</w:t>
      </w:r>
      <w:r w:rsidRPr="00360F50">
        <w:rPr>
          <w:sz w:val="24"/>
          <w:szCs w:val="24"/>
        </w:rPr>
        <w:t xml:space="preserve"> также можно изменять список объектов, входящих в подсистему.</w:t>
      </w:r>
    </w:p>
    <w:p w14:paraId="76AB65B1" w14:textId="77777777" w:rsidR="0050410C" w:rsidRPr="00360F50" w:rsidRDefault="0050410C" w:rsidP="0050410C">
      <w:pPr>
        <w:spacing w:after="108" w:line="259" w:lineRule="auto"/>
        <w:ind w:left="990" w:firstLine="0"/>
        <w:jc w:val="left"/>
        <w:rPr>
          <w:sz w:val="24"/>
          <w:szCs w:val="24"/>
        </w:rPr>
      </w:pPr>
      <w:r w:rsidRPr="00360F50">
        <w:rPr>
          <w:noProof/>
          <w:sz w:val="24"/>
          <w:szCs w:val="24"/>
        </w:rPr>
        <w:drawing>
          <wp:inline distT="0" distB="0" distL="0" distR="0" wp14:anchorId="0DACBBE2" wp14:editId="36B0952F">
            <wp:extent cx="2738120" cy="2092960"/>
            <wp:effectExtent l="0" t="0" r="0" b="0"/>
            <wp:docPr id="3768" name="Picture 3768"/>
            <wp:cNvGraphicFramePr/>
            <a:graphic xmlns:a="http://schemas.openxmlformats.org/drawingml/2006/main">
              <a:graphicData uri="http://schemas.openxmlformats.org/drawingml/2006/picture">
                <pic:pic xmlns:pic="http://schemas.openxmlformats.org/drawingml/2006/picture">
                  <pic:nvPicPr>
                    <pic:cNvPr id="3768" name="Picture 3768"/>
                    <pic:cNvPicPr/>
                  </pic:nvPicPr>
                  <pic:blipFill>
                    <a:blip r:embed="rId23"/>
                    <a:stretch>
                      <a:fillRect/>
                    </a:stretch>
                  </pic:blipFill>
                  <pic:spPr>
                    <a:xfrm>
                      <a:off x="0" y="0"/>
                      <a:ext cx="2738120" cy="2092960"/>
                    </a:xfrm>
                    <a:prstGeom prst="rect">
                      <a:avLst/>
                    </a:prstGeom>
                  </pic:spPr>
                </pic:pic>
              </a:graphicData>
            </a:graphic>
          </wp:inline>
        </w:drawing>
      </w:r>
    </w:p>
    <w:p w14:paraId="28692BAB" w14:textId="77777777" w:rsidR="0050410C" w:rsidRPr="00360F50" w:rsidRDefault="0050410C" w:rsidP="0050410C">
      <w:pPr>
        <w:spacing w:after="330" w:line="261" w:lineRule="auto"/>
        <w:ind w:left="170" w:right="213"/>
        <w:jc w:val="center"/>
        <w:rPr>
          <w:sz w:val="24"/>
          <w:szCs w:val="24"/>
        </w:rPr>
      </w:pPr>
      <w:r w:rsidRPr="00360F50">
        <w:rPr>
          <w:rFonts w:eastAsia="Arial"/>
          <w:b/>
          <w:sz w:val="24"/>
          <w:szCs w:val="24"/>
        </w:rPr>
        <w:t>Рис. 3.19.</w:t>
      </w:r>
      <w:r w:rsidRPr="00360F50">
        <w:rPr>
          <w:rFonts w:eastAsia="Arial"/>
          <w:sz w:val="24"/>
          <w:szCs w:val="24"/>
        </w:rPr>
        <w:t xml:space="preserve"> Состав объектов, входящих в подсистему</w:t>
      </w:r>
    </w:p>
    <w:p w14:paraId="65BCF60B" w14:textId="77777777" w:rsidR="0050410C" w:rsidRPr="00360F50" w:rsidRDefault="0050410C" w:rsidP="0050410C">
      <w:pPr>
        <w:pStyle w:val="3"/>
        <w:ind w:left="-5"/>
        <w:rPr>
          <w:rFonts w:ascii="Times New Roman" w:hAnsi="Times New Roman" w:cs="Times New Roman"/>
          <w:sz w:val="24"/>
          <w:szCs w:val="24"/>
        </w:rPr>
      </w:pPr>
      <w:bookmarkStart w:id="5" w:name="_Toc632187"/>
      <w:r w:rsidRPr="00360F50">
        <w:rPr>
          <w:rFonts w:ascii="Times New Roman" w:hAnsi="Times New Roman" w:cs="Times New Roman"/>
          <w:sz w:val="24"/>
          <w:szCs w:val="24"/>
        </w:rPr>
        <w:t>Код и наименование справочника</w:t>
      </w:r>
      <w:bookmarkEnd w:id="5"/>
    </w:p>
    <w:p w14:paraId="1D37E34F" w14:textId="77777777" w:rsidR="0050410C" w:rsidRPr="00360F50" w:rsidRDefault="0050410C" w:rsidP="0050410C">
      <w:pPr>
        <w:ind w:left="-5" w:right="38"/>
        <w:rPr>
          <w:sz w:val="24"/>
          <w:szCs w:val="24"/>
        </w:rPr>
      </w:pPr>
      <w:r w:rsidRPr="00360F50">
        <w:rPr>
          <w:sz w:val="24"/>
          <w:szCs w:val="24"/>
        </w:rPr>
        <w:t xml:space="preserve">Теперь вернемся к окну редактирования объекта конфигурации </w:t>
      </w:r>
      <w:r w:rsidRPr="00360F50">
        <w:rPr>
          <w:rFonts w:eastAsia="Calibri"/>
          <w:sz w:val="24"/>
          <w:szCs w:val="24"/>
        </w:rPr>
        <w:t>Справочник</w:t>
      </w:r>
      <w:r w:rsidRPr="00360F50">
        <w:rPr>
          <w:sz w:val="24"/>
          <w:szCs w:val="24"/>
        </w:rPr>
        <w:t xml:space="preserve"> и нажмем на закладку </w:t>
      </w:r>
      <w:r w:rsidRPr="00360F50">
        <w:rPr>
          <w:rFonts w:eastAsia="Arial"/>
          <w:sz w:val="24"/>
          <w:szCs w:val="24"/>
        </w:rPr>
        <w:t>Данные</w:t>
      </w:r>
      <w:r w:rsidRPr="00360F50">
        <w:rPr>
          <w:sz w:val="24"/>
          <w:szCs w:val="24"/>
        </w:rPr>
        <w:t xml:space="preserve">. </w:t>
      </w:r>
    </w:p>
    <w:p w14:paraId="041802FA" w14:textId="77777777" w:rsidR="0050410C" w:rsidRPr="00360F50" w:rsidRDefault="0050410C" w:rsidP="0050410C">
      <w:pPr>
        <w:ind w:left="-5" w:right="38"/>
        <w:rPr>
          <w:sz w:val="24"/>
          <w:szCs w:val="24"/>
        </w:rPr>
      </w:pPr>
      <w:r w:rsidRPr="00360F50">
        <w:rPr>
          <w:sz w:val="24"/>
          <w:szCs w:val="24"/>
        </w:rPr>
        <w:t xml:space="preserve">Здесь для нас представляют интерес длина кода и длина наименования. </w:t>
      </w:r>
    </w:p>
    <w:p w14:paraId="2836E9EB" w14:textId="77777777" w:rsidR="0050410C" w:rsidRPr="00360F50" w:rsidRDefault="0050410C" w:rsidP="0050410C">
      <w:pPr>
        <w:ind w:left="-5" w:right="38"/>
        <w:rPr>
          <w:sz w:val="24"/>
          <w:szCs w:val="24"/>
        </w:rPr>
      </w:pPr>
      <w:r w:rsidRPr="00360F50">
        <w:rPr>
          <w:rFonts w:eastAsia="Calibri"/>
          <w:sz w:val="24"/>
          <w:szCs w:val="24"/>
        </w:rPr>
        <w:t>Длина кода</w:t>
      </w:r>
      <w:r w:rsidRPr="00360F50">
        <w:rPr>
          <w:sz w:val="24"/>
          <w:szCs w:val="24"/>
        </w:rPr>
        <w:t xml:space="preserve"> – важное свойство справочника. Как правило, код справочника используется для идентификации элементов справочника и содержит уникальные для каждого элемента справочника значения. Платформа может сама контролировать уникальность кодов и поддерживать автоматическую нумерацию элементов справочника. Поэтому от длины кода будет зависеть количество элементов, содержащихся в справочнике. </w:t>
      </w:r>
    </w:p>
    <w:p w14:paraId="5DB89F95" w14:textId="77777777" w:rsidR="0050410C" w:rsidRPr="00360F50" w:rsidRDefault="0050410C" w:rsidP="0050410C">
      <w:pPr>
        <w:ind w:left="-5" w:right="38"/>
        <w:rPr>
          <w:sz w:val="24"/>
          <w:szCs w:val="24"/>
        </w:rPr>
      </w:pPr>
      <w:r w:rsidRPr="00360F50">
        <w:rPr>
          <w:sz w:val="24"/>
          <w:szCs w:val="24"/>
        </w:rPr>
        <w:t xml:space="preserve">Длина кода – 9 символов. В результате мы сможем использовать коды от 1 до 999999999 – этого вполне достаточно для нашего небольшого ООО «На все руки мастер». </w:t>
      </w:r>
    </w:p>
    <w:p w14:paraId="0ECEEE59" w14:textId="77777777" w:rsidR="0050410C" w:rsidRPr="00360F50" w:rsidRDefault="0050410C" w:rsidP="0050410C">
      <w:pPr>
        <w:ind w:left="-5" w:right="38"/>
        <w:rPr>
          <w:sz w:val="24"/>
          <w:szCs w:val="24"/>
        </w:rPr>
      </w:pPr>
      <w:r w:rsidRPr="00360F50">
        <w:rPr>
          <w:sz w:val="24"/>
          <w:szCs w:val="24"/>
        </w:rPr>
        <w:t>Перейдем к длине наименования. 25 символов для нас явно мало, увеличим длину наименования до 50 (рис. 3.20).</w:t>
      </w:r>
    </w:p>
    <w:p w14:paraId="339A904B" w14:textId="77777777" w:rsidR="0050410C" w:rsidRPr="00360F50" w:rsidRDefault="0050410C" w:rsidP="0050410C">
      <w:pPr>
        <w:spacing w:after="108" w:line="259" w:lineRule="auto"/>
        <w:ind w:left="977" w:firstLine="0"/>
        <w:jc w:val="left"/>
        <w:rPr>
          <w:sz w:val="24"/>
          <w:szCs w:val="24"/>
        </w:rPr>
      </w:pPr>
      <w:r w:rsidRPr="00360F50">
        <w:rPr>
          <w:noProof/>
          <w:sz w:val="24"/>
          <w:szCs w:val="24"/>
        </w:rPr>
        <w:drawing>
          <wp:inline distT="0" distB="0" distL="0" distR="0" wp14:anchorId="2F57FBE0" wp14:editId="5D668502">
            <wp:extent cx="2754630" cy="2410460"/>
            <wp:effectExtent l="0" t="0" r="0" b="0"/>
            <wp:docPr id="3806" name="Picture 3806"/>
            <wp:cNvGraphicFramePr/>
            <a:graphic xmlns:a="http://schemas.openxmlformats.org/drawingml/2006/main">
              <a:graphicData uri="http://schemas.openxmlformats.org/drawingml/2006/picture">
                <pic:pic xmlns:pic="http://schemas.openxmlformats.org/drawingml/2006/picture">
                  <pic:nvPicPr>
                    <pic:cNvPr id="3806" name="Picture 3806"/>
                    <pic:cNvPicPr/>
                  </pic:nvPicPr>
                  <pic:blipFill>
                    <a:blip r:embed="rId24"/>
                    <a:stretch>
                      <a:fillRect/>
                    </a:stretch>
                  </pic:blipFill>
                  <pic:spPr>
                    <a:xfrm>
                      <a:off x="0" y="0"/>
                      <a:ext cx="2754630" cy="2410460"/>
                    </a:xfrm>
                    <a:prstGeom prst="rect">
                      <a:avLst/>
                    </a:prstGeom>
                  </pic:spPr>
                </pic:pic>
              </a:graphicData>
            </a:graphic>
          </wp:inline>
        </w:drawing>
      </w:r>
    </w:p>
    <w:p w14:paraId="4B9E5D6B"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3.20.</w:t>
      </w:r>
      <w:r w:rsidRPr="00360F50">
        <w:rPr>
          <w:rFonts w:eastAsia="Arial"/>
          <w:sz w:val="24"/>
          <w:szCs w:val="24"/>
        </w:rPr>
        <w:t xml:space="preserve"> Установка длины кода и наименования справочника</w:t>
      </w:r>
    </w:p>
    <w:p w14:paraId="1572B95A" w14:textId="77777777" w:rsidR="0050410C" w:rsidRPr="00360F50" w:rsidRDefault="0050410C" w:rsidP="0050410C">
      <w:pPr>
        <w:ind w:left="-5" w:right="38"/>
        <w:rPr>
          <w:sz w:val="24"/>
          <w:szCs w:val="24"/>
        </w:rPr>
      </w:pPr>
      <w:r w:rsidRPr="00360F50">
        <w:rPr>
          <w:sz w:val="24"/>
          <w:szCs w:val="24"/>
        </w:rPr>
        <w:t xml:space="preserve">Кроме того, хотелось бы чтобы вместо обозначения стандартного реквизита справочника </w:t>
      </w:r>
      <w:r w:rsidRPr="00360F50">
        <w:rPr>
          <w:rFonts w:eastAsia="Arial"/>
          <w:sz w:val="24"/>
          <w:szCs w:val="24"/>
        </w:rPr>
        <w:t>Наименование</w:t>
      </w:r>
      <w:r w:rsidRPr="00360F50">
        <w:rPr>
          <w:sz w:val="24"/>
          <w:szCs w:val="24"/>
        </w:rPr>
        <w:t xml:space="preserve"> в интерфейсе приложения выводилось бы более соответствующее </w:t>
      </w:r>
      <w:r w:rsidRPr="00360F50">
        <w:rPr>
          <w:sz w:val="24"/>
          <w:szCs w:val="24"/>
        </w:rPr>
        <w:lastRenderedPageBreak/>
        <w:t xml:space="preserve">обозначение для клиентов. Так как </w:t>
      </w:r>
      <w:r w:rsidRPr="00360F50">
        <w:rPr>
          <w:rFonts w:eastAsia="Arial"/>
          <w:sz w:val="24"/>
          <w:szCs w:val="24"/>
        </w:rPr>
        <w:t>Наименование</w:t>
      </w:r>
      <w:r w:rsidRPr="00360F50">
        <w:rPr>
          <w:sz w:val="24"/>
          <w:szCs w:val="24"/>
        </w:rPr>
        <w:t xml:space="preserve"> более подходит для неодушевленных предметов, а тут мы имеем дело с людьми.</w:t>
      </w:r>
    </w:p>
    <w:p w14:paraId="6D3D5F40" w14:textId="77777777" w:rsidR="0050410C" w:rsidRPr="00360F50" w:rsidRDefault="0050410C" w:rsidP="0050410C">
      <w:pPr>
        <w:ind w:left="-5" w:right="38"/>
        <w:rPr>
          <w:sz w:val="24"/>
          <w:szCs w:val="24"/>
        </w:rPr>
      </w:pPr>
      <w:r w:rsidRPr="00360F50">
        <w:rPr>
          <w:sz w:val="24"/>
          <w:szCs w:val="24"/>
        </w:rPr>
        <w:t xml:space="preserve">Поскольку в интерфейсе приложения отображаются синонимы объектов, то изменим свойство </w:t>
      </w:r>
      <w:r w:rsidRPr="00360F50">
        <w:rPr>
          <w:rFonts w:eastAsia="Calibri"/>
          <w:sz w:val="24"/>
          <w:szCs w:val="24"/>
        </w:rPr>
        <w:t>Синоним</w:t>
      </w:r>
      <w:r w:rsidRPr="00360F50">
        <w:rPr>
          <w:sz w:val="24"/>
          <w:szCs w:val="24"/>
        </w:rPr>
        <w:t xml:space="preserve"> стандартного реквизита </w:t>
      </w:r>
      <w:r w:rsidRPr="00360F50">
        <w:rPr>
          <w:rFonts w:eastAsia="Arial"/>
          <w:sz w:val="24"/>
          <w:szCs w:val="24"/>
        </w:rPr>
        <w:t>Наименование</w:t>
      </w:r>
      <w:r w:rsidRPr="00360F50">
        <w:rPr>
          <w:sz w:val="24"/>
          <w:szCs w:val="24"/>
        </w:rPr>
        <w:t xml:space="preserve"> нашего справочника.</w:t>
      </w:r>
    </w:p>
    <w:p w14:paraId="667C04DF" w14:textId="77777777" w:rsidR="0050410C" w:rsidRPr="00360F50" w:rsidRDefault="0050410C" w:rsidP="0050410C">
      <w:pPr>
        <w:ind w:left="-5" w:right="38"/>
        <w:rPr>
          <w:sz w:val="24"/>
          <w:szCs w:val="24"/>
        </w:rPr>
      </w:pPr>
      <w:r w:rsidRPr="00360F50">
        <w:rPr>
          <w:sz w:val="24"/>
          <w:szCs w:val="24"/>
        </w:rPr>
        <w:t xml:space="preserve">Для этого нажмем внизу окна кнопку </w:t>
      </w:r>
      <w:r w:rsidRPr="00360F50">
        <w:rPr>
          <w:rFonts w:eastAsia="Arial"/>
          <w:sz w:val="24"/>
          <w:szCs w:val="24"/>
        </w:rPr>
        <w:t>Стандартные реквизиты</w:t>
      </w:r>
      <w:r w:rsidRPr="00360F50">
        <w:rPr>
          <w:sz w:val="24"/>
          <w:szCs w:val="24"/>
        </w:rPr>
        <w:t xml:space="preserve">. Выделим в списке реквизит </w:t>
      </w:r>
      <w:r w:rsidRPr="00360F50">
        <w:rPr>
          <w:rFonts w:eastAsia="Arial"/>
          <w:sz w:val="24"/>
          <w:szCs w:val="24"/>
        </w:rPr>
        <w:t>Наименование</w:t>
      </w:r>
      <w:r w:rsidRPr="00360F50">
        <w:rPr>
          <w:sz w:val="24"/>
          <w:szCs w:val="24"/>
        </w:rPr>
        <w:t xml:space="preserve">, вызовем его контекстное меню и выберем пункт </w:t>
      </w:r>
      <w:r w:rsidRPr="00360F50">
        <w:rPr>
          <w:rFonts w:eastAsia="Arial"/>
          <w:sz w:val="24"/>
          <w:szCs w:val="24"/>
        </w:rPr>
        <w:t>Свойства</w:t>
      </w:r>
      <w:r w:rsidRPr="00360F50">
        <w:rPr>
          <w:sz w:val="24"/>
          <w:szCs w:val="24"/>
        </w:rPr>
        <w:t xml:space="preserve"> (рис. 3.21).</w:t>
      </w:r>
    </w:p>
    <w:p w14:paraId="3ED3CB22" w14:textId="77777777" w:rsidR="0050410C" w:rsidRPr="00360F50" w:rsidRDefault="0050410C" w:rsidP="0050410C">
      <w:pPr>
        <w:ind w:left="-5" w:right="38"/>
        <w:rPr>
          <w:sz w:val="24"/>
          <w:szCs w:val="24"/>
        </w:rPr>
      </w:pPr>
      <w:r w:rsidRPr="00360F50">
        <w:rPr>
          <w:sz w:val="24"/>
          <w:szCs w:val="24"/>
        </w:rPr>
        <w:t xml:space="preserve">В палитре свойств стандартного реквизита </w:t>
      </w:r>
      <w:r w:rsidRPr="00360F50">
        <w:rPr>
          <w:rFonts w:eastAsia="Arial"/>
          <w:sz w:val="24"/>
          <w:szCs w:val="24"/>
        </w:rPr>
        <w:t>Наименование</w:t>
      </w:r>
      <w:r w:rsidRPr="00360F50">
        <w:rPr>
          <w:sz w:val="24"/>
          <w:szCs w:val="24"/>
        </w:rPr>
        <w:t xml:space="preserve"> установим свойство </w:t>
      </w:r>
      <w:r w:rsidRPr="00360F50">
        <w:rPr>
          <w:rFonts w:eastAsia="Calibri"/>
          <w:sz w:val="24"/>
          <w:szCs w:val="24"/>
        </w:rPr>
        <w:t>Синоним</w:t>
      </w:r>
      <w:r w:rsidRPr="00360F50">
        <w:rPr>
          <w:sz w:val="24"/>
          <w:szCs w:val="24"/>
        </w:rPr>
        <w:t xml:space="preserve"> как </w:t>
      </w:r>
      <w:r w:rsidRPr="00360F50">
        <w:rPr>
          <w:rFonts w:eastAsia="Arial"/>
          <w:sz w:val="24"/>
          <w:szCs w:val="24"/>
        </w:rPr>
        <w:t xml:space="preserve">Ф. И. О. </w:t>
      </w:r>
      <w:r w:rsidRPr="00360F50">
        <w:rPr>
          <w:sz w:val="24"/>
          <w:szCs w:val="24"/>
        </w:rPr>
        <w:t>(рис. 3.22).</w:t>
      </w:r>
    </w:p>
    <w:p w14:paraId="5E24B54F" w14:textId="77777777" w:rsidR="0050410C" w:rsidRPr="00360F50" w:rsidRDefault="0050410C" w:rsidP="0050410C">
      <w:pPr>
        <w:ind w:left="-5" w:right="38"/>
        <w:rPr>
          <w:sz w:val="24"/>
          <w:szCs w:val="24"/>
        </w:rPr>
      </w:pPr>
      <w:r w:rsidRPr="00360F50">
        <w:rPr>
          <w:sz w:val="24"/>
          <w:szCs w:val="24"/>
        </w:rPr>
        <w:t xml:space="preserve">Обратите внимание, что мы изменили синоним реквизита объекта конфигурации, а не реквизита формы. В данном случае форма элемента справочника </w:t>
      </w:r>
      <w:r w:rsidRPr="00360F50">
        <w:rPr>
          <w:rFonts w:eastAsia="Arial"/>
          <w:sz w:val="24"/>
          <w:szCs w:val="24"/>
        </w:rPr>
        <w:t>Клиенты</w:t>
      </w:r>
      <w:r w:rsidRPr="00360F50">
        <w:rPr>
          <w:sz w:val="24"/>
          <w:szCs w:val="24"/>
        </w:rPr>
        <w:t xml:space="preserve"> вообще сгенерирована системой автоматически. </w:t>
      </w:r>
    </w:p>
    <w:p w14:paraId="414C8F5C" w14:textId="77777777" w:rsidR="0050410C" w:rsidRPr="00360F50" w:rsidRDefault="0050410C" w:rsidP="0050410C">
      <w:pPr>
        <w:spacing w:after="108" w:line="259" w:lineRule="auto"/>
        <w:ind w:left="127" w:firstLine="0"/>
        <w:jc w:val="left"/>
        <w:rPr>
          <w:sz w:val="24"/>
          <w:szCs w:val="24"/>
        </w:rPr>
      </w:pPr>
      <w:r w:rsidRPr="00360F50">
        <w:rPr>
          <w:noProof/>
          <w:sz w:val="24"/>
          <w:szCs w:val="24"/>
        </w:rPr>
        <w:drawing>
          <wp:inline distT="0" distB="0" distL="0" distR="0" wp14:anchorId="41098640" wp14:editId="25702E00">
            <wp:extent cx="3837433" cy="2563368"/>
            <wp:effectExtent l="0" t="0" r="0" b="0"/>
            <wp:docPr id="609657" name="Picture 609657"/>
            <wp:cNvGraphicFramePr/>
            <a:graphic xmlns:a="http://schemas.openxmlformats.org/drawingml/2006/main">
              <a:graphicData uri="http://schemas.openxmlformats.org/drawingml/2006/picture">
                <pic:pic xmlns:pic="http://schemas.openxmlformats.org/drawingml/2006/picture">
                  <pic:nvPicPr>
                    <pic:cNvPr id="609657" name="Picture 609657"/>
                    <pic:cNvPicPr/>
                  </pic:nvPicPr>
                  <pic:blipFill>
                    <a:blip r:embed="rId25"/>
                    <a:stretch>
                      <a:fillRect/>
                    </a:stretch>
                  </pic:blipFill>
                  <pic:spPr>
                    <a:xfrm>
                      <a:off x="0" y="0"/>
                      <a:ext cx="3837433" cy="2563368"/>
                    </a:xfrm>
                    <a:prstGeom prst="rect">
                      <a:avLst/>
                    </a:prstGeom>
                  </pic:spPr>
                </pic:pic>
              </a:graphicData>
            </a:graphic>
          </wp:inline>
        </w:drawing>
      </w:r>
    </w:p>
    <w:p w14:paraId="31249956" w14:textId="77777777" w:rsidR="0050410C" w:rsidRPr="00360F50" w:rsidRDefault="0050410C" w:rsidP="0050410C">
      <w:pPr>
        <w:spacing w:after="71" w:line="261" w:lineRule="auto"/>
        <w:ind w:left="170" w:right="213"/>
        <w:jc w:val="center"/>
        <w:rPr>
          <w:sz w:val="24"/>
          <w:szCs w:val="24"/>
        </w:rPr>
      </w:pPr>
      <w:r w:rsidRPr="00360F50">
        <w:rPr>
          <w:rFonts w:eastAsia="Arial"/>
          <w:b/>
          <w:sz w:val="24"/>
          <w:szCs w:val="24"/>
        </w:rPr>
        <w:t>Рис. 3.21.</w:t>
      </w:r>
      <w:r w:rsidRPr="00360F50">
        <w:rPr>
          <w:rFonts w:eastAsia="Arial"/>
          <w:sz w:val="24"/>
          <w:szCs w:val="24"/>
        </w:rPr>
        <w:t xml:space="preserve"> Состав стандартных реквизитов справочника</w:t>
      </w:r>
    </w:p>
    <w:p w14:paraId="641B34B5" w14:textId="77777777" w:rsidR="0050410C" w:rsidRPr="00360F50" w:rsidRDefault="0050410C" w:rsidP="0050410C">
      <w:pPr>
        <w:spacing w:after="108" w:line="259" w:lineRule="auto"/>
        <w:ind w:left="1539" w:firstLine="0"/>
        <w:jc w:val="left"/>
        <w:rPr>
          <w:sz w:val="24"/>
          <w:szCs w:val="24"/>
        </w:rPr>
      </w:pPr>
      <w:r w:rsidRPr="00360F50">
        <w:rPr>
          <w:noProof/>
          <w:sz w:val="24"/>
          <w:szCs w:val="24"/>
        </w:rPr>
        <w:drawing>
          <wp:inline distT="0" distB="0" distL="0" distR="0" wp14:anchorId="5BA18D4A" wp14:editId="5FB6412C">
            <wp:extent cx="2040890" cy="2231390"/>
            <wp:effectExtent l="0" t="0" r="0" b="0"/>
            <wp:docPr id="3866" name="Picture 3866"/>
            <wp:cNvGraphicFramePr/>
            <a:graphic xmlns:a="http://schemas.openxmlformats.org/drawingml/2006/main">
              <a:graphicData uri="http://schemas.openxmlformats.org/drawingml/2006/picture">
                <pic:pic xmlns:pic="http://schemas.openxmlformats.org/drawingml/2006/picture">
                  <pic:nvPicPr>
                    <pic:cNvPr id="3866" name="Picture 3866"/>
                    <pic:cNvPicPr/>
                  </pic:nvPicPr>
                  <pic:blipFill>
                    <a:blip r:embed="rId26"/>
                    <a:stretch>
                      <a:fillRect/>
                    </a:stretch>
                  </pic:blipFill>
                  <pic:spPr>
                    <a:xfrm>
                      <a:off x="0" y="0"/>
                      <a:ext cx="2040890" cy="2231390"/>
                    </a:xfrm>
                    <a:prstGeom prst="rect">
                      <a:avLst/>
                    </a:prstGeom>
                  </pic:spPr>
                </pic:pic>
              </a:graphicData>
            </a:graphic>
          </wp:inline>
        </w:drawing>
      </w:r>
    </w:p>
    <w:p w14:paraId="02C1F400"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3.22.</w:t>
      </w:r>
      <w:r w:rsidRPr="00360F50">
        <w:rPr>
          <w:rFonts w:eastAsia="Arial"/>
          <w:sz w:val="24"/>
          <w:szCs w:val="24"/>
        </w:rPr>
        <w:t xml:space="preserve"> Палитра свойств стандартного реквизита «Наименование»</w:t>
      </w:r>
    </w:p>
    <w:p w14:paraId="65BA5B38" w14:textId="77777777" w:rsidR="0050410C" w:rsidRPr="00360F50" w:rsidRDefault="0050410C" w:rsidP="0050410C">
      <w:pPr>
        <w:ind w:left="-5" w:right="38"/>
        <w:rPr>
          <w:sz w:val="24"/>
          <w:szCs w:val="24"/>
        </w:rPr>
      </w:pPr>
      <w:r w:rsidRPr="00360F50">
        <w:rPr>
          <w:sz w:val="24"/>
          <w:szCs w:val="24"/>
        </w:rPr>
        <w:t>Теперь во всех видах форм данный реквизит будет иметь установленный синоним, если, конечно, разработчик не захочет его изменить при создании своей собственной формы.</w:t>
      </w:r>
    </w:p>
    <w:p w14:paraId="394A6E87" w14:textId="77777777" w:rsidR="0050410C" w:rsidRPr="00360F50" w:rsidRDefault="0050410C" w:rsidP="0050410C">
      <w:pPr>
        <w:spacing w:after="258"/>
        <w:ind w:left="-5" w:right="38"/>
        <w:rPr>
          <w:sz w:val="24"/>
          <w:szCs w:val="24"/>
        </w:rPr>
      </w:pPr>
      <w:r w:rsidRPr="00360F50">
        <w:rPr>
          <w:sz w:val="24"/>
          <w:szCs w:val="24"/>
        </w:rPr>
        <w:t xml:space="preserve">Заодно обратите внимание, что свойство </w:t>
      </w:r>
      <w:r w:rsidRPr="00360F50">
        <w:rPr>
          <w:rFonts w:eastAsia="Calibri"/>
          <w:sz w:val="24"/>
          <w:szCs w:val="24"/>
        </w:rPr>
        <w:t>Проверка заполнения</w:t>
      </w:r>
      <w:r w:rsidRPr="00360F50">
        <w:rPr>
          <w:sz w:val="24"/>
          <w:szCs w:val="24"/>
        </w:rPr>
        <w:t xml:space="preserve"> по умолчанию установлено в </w:t>
      </w:r>
      <w:proofErr w:type="gramStart"/>
      <w:r w:rsidRPr="00360F50">
        <w:rPr>
          <w:sz w:val="24"/>
          <w:szCs w:val="24"/>
        </w:rPr>
        <w:t>значение</w:t>
      </w:r>
      <w:proofErr w:type="gramEnd"/>
      <w:r w:rsidRPr="00360F50">
        <w:rPr>
          <w:sz w:val="24"/>
          <w:szCs w:val="24"/>
        </w:rPr>
        <w:t xml:space="preserve"> </w:t>
      </w:r>
      <w:r w:rsidRPr="00360F50">
        <w:rPr>
          <w:rFonts w:eastAsia="Arial"/>
          <w:sz w:val="24"/>
          <w:szCs w:val="24"/>
        </w:rPr>
        <w:t>Выдавать ошибку</w:t>
      </w:r>
      <w:r w:rsidRPr="00360F50">
        <w:rPr>
          <w:sz w:val="24"/>
          <w:szCs w:val="24"/>
        </w:rPr>
        <w:t xml:space="preserve">. Это означает, что если реквизит </w:t>
      </w:r>
      <w:r w:rsidRPr="00360F50">
        <w:rPr>
          <w:rFonts w:eastAsia="Arial"/>
          <w:sz w:val="24"/>
          <w:szCs w:val="24"/>
        </w:rPr>
        <w:t>Наименование</w:t>
      </w:r>
      <w:r w:rsidRPr="00360F50">
        <w:rPr>
          <w:sz w:val="24"/>
          <w:szCs w:val="24"/>
        </w:rPr>
        <w:t xml:space="preserve"> не заполнен, то будет выведено сообщение об ошибке (см. рис. 3.29).</w:t>
      </w:r>
    </w:p>
    <w:p w14:paraId="777F1332" w14:textId="77777777" w:rsidR="0050410C" w:rsidRPr="00360F50" w:rsidRDefault="0050410C" w:rsidP="0050410C">
      <w:pPr>
        <w:pStyle w:val="3"/>
        <w:ind w:left="-5"/>
        <w:rPr>
          <w:rFonts w:ascii="Times New Roman" w:hAnsi="Times New Roman" w:cs="Times New Roman"/>
          <w:sz w:val="24"/>
          <w:szCs w:val="24"/>
        </w:rPr>
      </w:pPr>
      <w:bookmarkStart w:id="6" w:name="_Toc632188"/>
      <w:r w:rsidRPr="00360F50">
        <w:rPr>
          <w:rFonts w:ascii="Times New Roman" w:hAnsi="Times New Roman" w:cs="Times New Roman"/>
          <w:sz w:val="24"/>
          <w:szCs w:val="24"/>
        </w:rPr>
        <w:lastRenderedPageBreak/>
        <w:t>Команда добавления нового элемента</w:t>
      </w:r>
      <w:bookmarkEnd w:id="6"/>
    </w:p>
    <w:p w14:paraId="6110636B" w14:textId="77777777" w:rsidR="0050410C" w:rsidRPr="00360F50" w:rsidRDefault="0050410C" w:rsidP="0050410C">
      <w:pPr>
        <w:ind w:left="-5" w:right="38"/>
        <w:rPr>
          <w:sz w:val="24"/>
          <w:szCs w:val="24"/>
        </w:rPr>
      </w:pPr>
      <w:r w:rsidRPr="00360F50">
        <w:rPr>
          <w:sz w:val="24"/>
          <w:szCs w:val="24"/>
        </w:rPr>
        <w:t>Прежде чем запускать «</w:t>
      </w:r>
      <w:proofErr w:type="spellStart"/>
      <w:r w:rsidRPr="00360F50">
        <w:rPr>
          <w:sz w:val="24"/>
          <w:szCs w:val="24"/>
        </w:rPr>
        <w:t>1</w:t>
      </w:r>
      <w:proofErr w:type="gramStart"/>
      <w:r w:rsidRPr="00360F50">
        <w:rPr>
          <w:sz w:val="24"/>
          <w:szCs w:val="24"/>
        </w:rPr>
        <w:t>С:Предприятие</w:t>
      </w:r>
      <w:proofErr w:type="spellEnd"/>
      <w:proofErr w:type="gramEnd"/>
      <w:r w:rsidRPr="00360F50">
        <w:rPr>
          <w:sz w:val="24"/>
          <w:szCs w:val="24"/>
        </w:rPr>
        <w:t xml:space="preserve">», настроим интерфейс приложения, чтобы нам было удобнее вводить новые элементы справочника. </w:t>
      </w:r>
    </w:p>
    <w:p w14:paraId="4CC2DC42" w14:textId="77777777" w:rsidR="0050410C" w:rsidRPr="00360F50" w:rsidRDefault="0050410C" w:rsidP="0050410C">
      <w:pPr>
        <w:ind w:left="-5" w:right="38"/>
        <w:rPr>
          <w:sz w:val="24"/>
          <w:szCs w:val="24"/>
        </w:rPr>
      </w:pPr>
      <w:r w:rsidRPr="00360F50">
        <w:rPr>
          <w:sz w:val="24"/>
          <w:szCs w:val="24"/>
        </w:rPr>
        <w:t>Дело в том, что для размещения стандартных команд открытия списков и создания новых объектов конфигурации в интерфейсе «</w:t>
      </w:r>
      <w:proofErr w:type="spellStart"/>
      <w:r w:rsidRPr="00360F50">
        <w:rPr>
          <w:sz w:val="24"/>
          <w:szCs w:val="24"/>
        </w:rPr>
        <w:t>1</w:t>
      </w:r>
      <w:proofErr w:type="gramStart"/>
      <w:r w:rsidRPr="00360F50">
        <w:rPr>
          <w:sz w:val="24"/>
          <w:szCs w:val="24"/>
        </w:rPr>
        <w:t>С:Предприятия</w:t>
      </w:r>
      <w:proofErr w:type="spellEnd"/>
      <w:proofErr w:type="gramEnd"/>
      <w:r w:rsidRPr="00360F50">
        <w:rPr>
          <w:sz w:val="24"/>
          <w:szCs w:val="24"/>
        </w:rPr>
        <w:t>» существует общий стандартный алгоритм, который мы сейчас объясним на примере справочников. Но это справедливо и для документов, планов счетов и т. п.</w:t>
      </w:r>
    </w:p>
    <w:p w14:paraId="6A88A864" w14:textId="77777777" w:rsidR="0050410C" w:rsidRPr="00360F50" w:rsidRDefault="0050410C" w:rsidP="0050410C">
      <w:pPr>
        <w:ind w:left="-5" w:right="38"/>
        <w:rPr>
          <w:sz w:val="24"/>
          <w:szCs w:val="24"/>
        </w:rPr>
      </w:pPr>
      <w:r w:rsidRPr="00360F50">
        <w:rPr>
          <w:sz w:val="24"/>
          <w:szCs w:val="24"/>
        </w:rPr>
        <w:t xml:space="preserve">Команда для открытия списка справочника, как и команда для создания его новых элементов, автоматически добавляется в интерфейс тех разделов (подсистем), в которых будет отображаться справочник. Но команда создания новых элементов по умолчанию невидима в интерфейсе приложения. </w:t>
      </w:r>
    </w:p>
    <w:p w14:paraId="17B0EB0F" w14:textId="77777777" w:rsidR="0050410C" w:rsidRPr="00360F50" w:rsidRDefault="0050410C" w:rsidP="0050410C">
      <w:pPr>
        <w:ind w:left="-5" w:right="38"/>
        <w:rPr>
          <w:sz w:val="24"/>
          <w:szCs w:val="24"/>
        </w:rPr>
      </w:pPr>
      <w:r w:rsidRPr="00360F50">
        <w:rPr>
          <w:sz w:val="24"/>
          <w:szCs w:val="24"/>
        </w:rPr>
        <w:t>Это объясняется тем, что возможность просматривать списки справочника нужна, как правило, всегда. А возможность создания новых элементов справочника используется не так часто. Поэтому соответствующую команду следует включать только для тех справочников (объектов конфигурации), создание новых элементов которых является основной деятельностью для пользователей в данном разделе прикладного решения.</w:t>
      </w:r>
    </w:p>
    <w:p w14:paraId="7936530C" w14:textId="77777777" w:rsidR="0050410C" w:rsidRPr="00360F50" w:rsidRDefault="0050410C" w:rsidP="0050410C">
      <w:pPr>
        <w:ind w:left="-5" w:right="38"/>
        <w:rPr>
          <w:sz w:val="24"/>
          <w:szCs w:val="24"/>
        </w:rPr>
      </w:pPr>
      <w:r w:rsidRPr="00360F50">
        <w:rPr>
          <w:sz w:val="24"/>
          <w:szCs w:val="24"/>
        </w:rPr>
        <w:t xml:space="preserve">Сделаем доступной в панели функций раздела </w:t>
      </w:r>
      <w:r w:rsidRPr="00360F50">
        <w:rPr>
          <w:rFonts w:eastAsia="Arial"/>
          <w:sz w:val="24"/>
          <w:szCs w:val="24"/>
        </w:rPr>
        <w:t>Оказание услуг</w:t>
      </w:r>
      <w:r w:rsidRPr="00360F50">
        <w:rPr>
          <w:sz w:val="24"/>
          <w:szCs w:val="24"/>
        </w:rPr>
        <w:t xml:space="preserve"> стандартную команду для создания новых клиентов. </w:t>
      </w:r>
    </w:p>
    <w:p w14:paraId="341CE0D5" w14:textId="77777777" w:rsidR="0050410C" w:rsidRPr="00360F50" w:rsidRDefault="0050410C" w:rsidP="0050410C">
      <w:pPr>
        <w:spacing w:after="1"/>
        <w:ind w:left="-5" w:right="38"/>
        <w:rPr>
          <w:sz w:val="24"/>
          <w:szCs w:val="24"/>
        </w:rPr>
      </w:pPr>
      <w:r w:rsidRPr="00360F50">
        <w:rPr>
          <w:sz w:val="24"/>
          <w:szCs w:val="24"/>
        </w:rPr>
        <w:t xml:space="preserve">Для этого откроем окно редактирования объекта конфигурации </w:t>
      </w:r>
      <w:r w:rsidRPr="00360F50">
        <w:rPr>
          <w:rFonts w:eastAsia="Calibri"/>
          <w:sz w:val="24"/>
          <w:szCs w:val="24"/>
        </w:rPr>
        <w:t>Подсистема</w:t>
      </w:r>
      <w:r w:rsidRPr="00360F50">
        <w:rPr>
          <w:sz w:val="24"/>
          <w:szCs w:val="24"/>
        </w:rPr>
        <w:t xml:space="preserve"> </w:t>
      </w:r>
      <w:proofErr w:type="spellStart"/>
      <w:r w:rsidRPr="00360F50">
        <w:rPr>
          <w:rFonts w:eastAsia="Arial"/>
          <w:sz w:val="24"/>
          <w:szCs w:val="24"/>
        </w:rPr>
        <w:t>ОказаниеУслуг</w:t>
      </w:r>
      <w:proofErr w:type="spellEnd"/>
      <w:r w:rsidRPr="00360F50">
        <w:rPr>
          <w:sz w:val="24"/>
          <w:szCs w:val="24"/>
        </w:rPr>
        <w:t xml:space="preserve"> и нажмем кнопку </w:t>
      </w:r>
      <w:r w:rsidRPr="00360F50">
        <w:rPr>
          <w:rFonts w:eastAsia="Arial"/>
          <w:sz w:val="24"/>
          <w:szCs w:val="24"/>
        </w:rPr>
        <w:t xml:space="preserve">Командный интерфейс </w:t>
      </w:r>
    </w:p>
    <w:p w14:paraId="52EA0D64" w14:textId="77777777" w:rsidR="0050410C" w:rsidRPr="00360F50" w:rsidRDefault="0050410C" w:rsidP="0050410C">
      <w:pPr>
        <w:ind w:left="-5" w:right="38"/>
        <w:rPr>
          <w:sz w:val="24"/>
          <w:szCs w:val="24"/>
        </w:rPr>
      </w:pPr>
      <w:r w:rsidRPr="00360F50">
        <w:rPr>
          <w:sz w:val="24"/>
          <w:szCs w:val="24"/>
        </w:rPr>
        <w:t>(рис. 3.23).</w:t>
      </w:r>
    </w:p>
    <w:p w14:paraId="78109023" w14:textId="77777777" w:rsidR="0050410C" w:rsidRPr="00360F50" w:rsidRDefault="0050410C" w:rsidP="0050410C">
      <w:pPr>
        <w:ind w:left="-5" w:right="38"/>
        <w:rPr>
          <w:sz w:val="24"/>
          <w:szCs w:val="24"/>
        </w:rPr>
      </w:pPr>
      <w:r w:rsidRPr="00360F50">
        <w:rPr>
          <w:sz w:val="24"/>
          <w:szCs w:val="24"/>
        </w:rPr>
        <w:t xml:space="preserve">В открывшемся окне </w:t>
      </w:r>
      <w:r w:rsidRPr="00360F50">
        <w:rPr>
          <w:rFonts w:eastAsia="Arial"/>
          <w:sz w:val="24"/>
          <w:szCs w:val="24"/>
        </w:rPr>
        <w:t>Командный интерфейс</w:t>
      </w:r>
      <w:r w:rsidRPr="00360F50">
        <w:rPr>
          <w:sz w:val="24"/>
          <w:szCs w:val="24"/>
        </w:rPr>
        <w:t xml:space="preserve"> отразятся все команды этой подсистемы. </w:t>
      </w:r>
    </w:p>
    <w:p w14:paraId="2E76949D" w14:textId="77777777" w:rsidR="0050410C" w:rsidRPr="00360F50" w:rsidRDefault="0050410C" w:rsidP="0050410C">
      <w:pPr>
        <w:ind w:left="-5" w:right="38"/>
        <w:rPr>
          <w:sz w:val="24"/>
          <w:szCs w:val="24"/>
        </w:rPr>
      </w:pPr>
      <w:r w:rsidRPr="00360F50">
        <w:rPr>
          <w:sz w:val="24"/>
          <w:szCs w:val="24"/>
        </w:rPr>
        <w:t xml:space="preserve">При создании справочника в группу </w:t>
      </w:r>
      <w:r w:rsidRPr="00360F50">
        <w:rPr>
          <w:rFonts w:eastAsia="Arial"/>
          <w:sz w:val="24"/>
          <w:szCs w:val="24"/>
        </w:rPr>
        <w:t xml:space="preserve">Панель </w:t>
      </w:r>
      <w:proofErr w:type="spellStart"/>
      <w:proofErr w:type="gramStart"/>
      <w:r w:rsidRPr="00360F50">
        <w:rPr>
          <w:rFonts w:eastAsia="Arial"/>
          <w:sz w:val="24"/>
          <w:szCs w:val="24"/>
        </w:rPr>
        <w:t>навигации.Обычное</w:t>
      </w:r>
      <w:proofErr w:type="spellEnd"/>
      <w:proofErr w:type="gramEnd"/>
      <w:r w:rsidRPr="00360F50">
        <w:rPr>
          <w:sz w:val="24"/>
          <w:szCs w:val="24"/>
        </w:rPr>
        <w:t xml:space="preserve"> добавилась команда </w:t>
      </w:r>
      <w:r w:rsidRPr="00360F50">
        <w:rPr>
          <w:rFonts w:eastAsia="Arial"/>
          <w:sz w:val="24"/>
          <w:szCs w:val="24"/>
        </w:rPr>
        <w:t>Клиенты</w:t>
      </w:r>
      <w:r w:rsidRPr="00360F50">
        <w:rPr>
          <w:sz w:val="24"/>
          <w:szCs w:val="24"/>
        </w:rPr>
        <w:t xml:space="preserve"> для открытия этого списка. Она включена по умолчанию. В группу </w:t>
      </w:r>
      <w:r w:rsidRPr="00360F50">
        <w:rPr>
          <w:rFonts w:eastAsia="Arial"/>
          <w:sz w:val="24"/>
          <w:szCs w:val="24"/>
        </w:rPr>
        <w:t xml:space="preserve">Панель </w:t>
      </w:r>
      <w:proofErr w:type="spellStart"/>
      <w:proofErr w:type="gramStart"/>
      <w:r w:rsidRPr="00360F50">
        <w:rPr>
          <w:rFonts w:eastAsia="Arial"/>
          <w:sz w:val="24"/>
          <w:szCs w:val="24"/>
        </w:rPr>
        <w:t>действий.Создать</w:t>
      </w:r>
      <w:proofErr w:type="spellEnd"/>
      <w:proofErr w:type="gramEnd"/>
      <w:r w:rsidRPr="00360F50">
        <w:rPr>
          <w:sz w:val="24"/>
          <w:szCs w:val="24"/>
        </w:rPr>
        <w:t xml:space="preserve"> добавилась команда </w:t>
      </w:r>
      <w:r w:rsidRPr="00360F50">
        <w:rPr>
          <w:rFonts w:eastAsia="Arial"/>
          <w:sz w:val="24"/>
          <w:szCs w:val="24"/>
        </w:rPr>
        <w:t>Клиент: создать</w:t>
      </w:r>
      <w:r w:rsidRPr="00360F50">
        <w:rPr>
          <w:sz w:val="24"/>
          <w:szCs w:val="24"/>
        </w:rPr>
        <w:t xml:space="preserve"> для создания нового элемента справочника, но она невидима по умолчанию. </w:t>
      </w:r>
    </w:p>
    <w:p w14:paraId="1630154B" w14:textId="77777777" w:rsidR="0050410C" w:rsidRPr="00360F50" w:rsidRDefault="0050410C" w:rsidP="0050410C">
      <w:pPr>
        <w:spacing w:after="121" w:line="259" w:lineRule="auto"/>
        <w:ind w:left="874" w:firstLine="0"/>
        <w:jc w:val="left"/>
        <w:rPr>
          <w:sz w:val="24"/>
          <w:szCs w:val="24"/>
        </w:rPr>
      </w:pPr>
      <w:r w:rsidRPr="00360F50">
        <w:rPr>
          <w:noProof/>
          <w:sz w:val="24"/>
          <w:szCs w:val="24"/>
        </w:rPr>
        <w:drawing>
          <wp:inline distT="0" distB="0" distL="0" distR="0" wp14:anchorId="6DEF2766" wp14:editId="0AC75BE9">
            <wp:extent cx="2886075" cy="2259965"/>
            <wp:effectExtent l="0" t="0" r="0" b="0"/>
            <wp:docPr id="3956" name="Picture 3956"/>
            <wp:cNvGraphicFramePr/>
            <a:graphic xmlns:a="http://schemas.openxmlformats.org/drawingml/2006/main">
              <a:graphicData uri="http://schemas.openxmlformats.org/drawingml/2006/picture">
                <pic:pic xmlns:pic="http://schemas.openxmlformats.org/drawingml/2006/picture">
                  <pic:nvPicPr>
                    <pic:cNvPr id="3956" name="Picture 3956"/>
                    <pic:cNvPicPr/>
                  </pic:nvPicPr>
                  <pic:blipFill>
                    <a:blip r:embed="rId27"/>
                    <a:stretch>
                      <a:fillRect/>
                    </a:stretch>
                  </pic:blipFill>
                  <pic:spPr>
                    <a:xfrm>
                      <a:off x="0" y="0"/>
                      <a:ext cx="2886075" cy="2259965"/>
                    </a:xfrm>
                    <a:prstGeom prst="rect">
                      <a:avLst/>
                    </a:prstGeom>
                  </pic:spPr>
                </pic:pic>
              </a:graphicData>
            </a:graphic>
          </wp:inline>
        </w:drawing>
      </w:r>
    </w:p>
    <w:p w14:paraId="4DAD91F2" w14:textId="77777777" w:rsidR="0050410C" w:rsidRPr="00360F50" w:rsidRDefault="0050410C" w:rsidP="0050410C">
      <w:pPr>
        <w:spacing w:after="0" w:line="451" w:lineRule="auto"/>
        <w:ind w:left="-15" w:firstLine="507"/>
        <w:jc w:val="left"/>
        <w:rPr>
          <w:sz w:val="24"/>
          <w:szCs w:val="24"/>
        </w:rPr>
      </w:pPr>
      <w:r w:rsidRPr="00360F50">
        <w:rPr>
          <w:rFonts w:eastAsia="Arial"/>
          <w:b/>
          <w:sz w:val="24"/>
          <w:szCs w:val="24"/>
        </w:rPr>
        <w:t>Рис. 3.23.</w:t>
      </w:r>
      <w:r w:rsidRPr="00360F50">
        <w:rPr>
          <w:rFonts w:eastAsia="Arial"/>
          <w:sz w:val="24"/>
          <w:szCs w:val="24"/>
        </w:rPr>
        <w:t xml:space="preserve"> Вызов настройки командного интерфейса </w:t>
      </w:r>
      <w:proofErr w:type="gramStart"/>
      <w:r w:rsidRPr="00360F50">
        <w:rPr>
          <w:rFonts w:eastAsia="Arial"/>
          <w:sz w:val="24"/>
          <w:szCs w:val="24"/>
        </w:rPr>
        <w:t>подсистемы</w:t>
      </w:r>
      <w:proofErr w:type="gramEnd"/>
      <w:r w:rsidRPr="00360F50">
        <w:rPr>
          <w:rFonts w:eastAsia="Arial"/>
          <w:sz w:val="24"/>
          <w:szCs w:val="24"/>
        </w:rPr>
        <w:t xml:space="preserve"> </w:t>
      </w:r>
      <w:r w:rsidRPr="00360F50">
        <w:rPr>
          <w:sz w:val="24"/>
          <w:szCs w:val="24"/>
        </w:rPr>
        <w:t>Включим видимость у этой команды (рис. 3.24).</w:t>
      </w:r>
    </w:p>
    <w:p w14:paraId="16C4D77E" w14:textId="77777777" w:rsidR="0050410C" w:rsidRPr="00360F50" w:rsidRDefault="0050410C" w:rsidP="0050410C">
      <w:pPr>
        <w:spacing w:after="108" w:line="259" w:lineRule="auto"/>
        <w:ind w:left="1049" w:firstLine="0"/>
        <w:jc w:val="left"/>
        <w:rPr>
          <w:sz w:val="24"/>
          <w:szCs w:val="24"/>
        </w:rPr>
      </w:pPr>
      <w:r w:rsidRPr="00360F50">
        <w:rPr>
          <w:noProof/>
          <w:sz w:val="24"/>
          <w:szCs w:val="24"/>
        </w:rPr>
        <w:lastRenderedPageBreak/>
        <w:drawing>
          <wp:inline distT="0" distB="0" distL="0" distR="0" wp14:anchorId="1D1DA3D5" wp14:editId="1522DFF9">
            <wp:extent cx="2667000" cy="1469136"/>
            <wp:effectExtent l="0" t="0" r="0" b="0"/>
            <wp:docPr id="609658" name="Picture 609658"/>
            <wp:cNvGraphicFramePr/>
            <a:graphic xmlns:a="http://schemas.openxmlformats.org/drawingml/2006/main">
              <a:graphicData uri="http://schemas.openxmlformats.org/drawingml/2006/picture">
                <pic:pic xmlns:pic="http://schemas.openxmlformats.org/drawingml/2006/picture">
                  <pic:nvPicPr>
                    <pic:cNvPr id="609658" name="Picture 609658"/>
                    <pic:cNvPicPr/>
                  </pic:nvPicPr>
                  <pic:blipFill>
                    <a:blip r:embed="rId28"/>
                    <a:stretch>
                      <a:fillRect/>
                    </a:stretch>
                  </pic:blipFill>
                  <pic:spPr>
                    <a:xfrm>
                      <a:off x="0" y="0"/>
                      <a:ext cx="2667000" cy="1469136"/>
                    </a:xfrm>
                    <a:prstGeom prst="rect">
                      <a:avLst/>
                    </a:prstGeom>
                  </pic:spPr>
                </pic:pic>
              </a:graphicData>
            </a:graphic>
          </wp:inline>
        </w:drawing>
      </w:r>
    </w:p>
    <w:p w14:paraId="188BC9CD"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3.24.</w:t>
      </w:r>
      <w:r w:rsidRPr="00360F50">
        <w:rPr>
          <w:rFonts w:eastAsia="Arial"/>
          <w:sz w:val="24"/>
          <w:szCs w:val="24"/>
        </w:rPr>
        <w:t xml:space="preserve"> Окно настройки командного интерфейса подсистемы</w:t>
      </w:r>
    </w:p>
    <w:p w14:paraId="45C98CD2" w14:textId="77777777" w:rsidR="0050410C" w:rsidRPr="00360F50" w:rsidRDefault="0050410C" w:rsidP="0050410C">
      <w:pPr>
        <w:ind w:left="-5" w:right="38"/>
        <w:rPr>
          <w:sz w:val="24"/>
          <w:szCs w:val="24"/>
        </w:rPr>
      </w:pPr>
      <w:r w:rsidRPr="00360F50">
        <w:rPr>
          <w:sz w:val="24"/>
          <w:szCs w:val="24"/>
        </w:rPr>
        <w:t xml:space="preserve">Для подсистемы </w:t>
      </w:r>
      <w:r w:rsidRPr="00360F50">
        <w:rPr>
          <w:rFonts w:eastAsia="Arial"/>
          <w:sz w:val="24"/>
          <w:szCs w:val="24"/>
        </w:rPr>
        <w:t>Бухгалтерия</w:t>
      </w:r>
      <w:r w:rsidRPr="00360F50">
        <w:rPr>
          <w:sz w:val="24"/>
          <w:szCs w:val="24"/>
        </w:rPr>
        <w:t xml:space="preserve"> команд для создания новых элементов справочника добавлять не будем, так как это определяется прикладной логикой работы. </w:t>
      </w:r>
    </w:p>
    <w:p w14:paraId="602C3BD7" w14:textId="77777777" w:rsidR="0050410C" w:rsidRPr="00360F50" w:rsidRDefault="0050410C" w:rsidP="0050410C">
      <w:pPr>
        <w:ind w:left="-5" w:right="38"/>
        <w:rPr>
          <w:sz w:val="24"/>
          <w:szCs w:val="24"/>
        </w:rPr>
      </w:pPr>
      <w:r w:rsidRPr="00360F50">
        <w:rPr>
          <w:sz w:val="24"/>
          <w:szCs w:val="24"/>
        </w:rPr>
        <w:t xml:space="preserve">В данном случае мы предполагаем, что основную ежедневную работу с клиентами ведет менеджер, занимающийся оказанием услуг. В том числе он создает в базе новых клиентов, если они появляются. А бухгалтерия просто обрабатывает имеющиеся в базе данные для получения регламентированной отчетности. </w:t>
      </w:r>
    </w:p>
    <w:p w14:paraId="1C0081FF" w14:textId="77777777" w:rsidR="0050410C" w:rsidRPr="00360F50" w:rsidRDefault="0050410C" w:rsidP="0050410C">
      <w:pPr>
        <w:ind w:left="-5" w:right="38"/>
        <w:rPr>
          <w:sz w:val="24"/>
          <w:szCs w:val="24"/>
        </w:rPr>
      </w:pPr>
      <w:r w:rsidRPr="00360F50">
        <w:rPr>
          <w:sz w:val="24"/>
          <w:szCs w:val="24"/>
        </w:rPr>
        <w:t xml:space="preserve">Именно поэтому команду создания нового клиента мы отражаем в разделе </w:t>
      </w:r>
      <w:r w:rsidRPr="00360F50">
        <w:rPr>
          <w:rFonts w:eastAsia="Arial"/>
          <w:sz w:val="24"/>
          <w:szCs w:val="24"/>
        </w:rPr>
        <w:t>Оказание услуг</w:t>
      </w:r>
      <w:r w:rsidRPr="00360F50">
        <w:rPr>
          <w:sz w:val="24"/>
          <w:szCs w:val="24"/>
        </w:rPr>
        <w:t xml:space="preserve">, где работает менеджер, а для бухгалтерии она невидима, так как не предполагается, что бухгалтеры будут вводить новых клиентов. </w:t>
      </w:r>
    </w:p>
    <w:p w14:paraId="5A87D3C6" w14:textId="77777777" w:rsidR="0050410C" w:rsidRPr="00360F50" w:rsidRDefault="0050410C" w:rsidP="0050410C">
      <w:pPr>
        <w:ind w:left="-5" w:right="38"/>
        <w:rPr>
          <w:sz w:val="24"/>
          <w:szCs w:val="24"/>
        </w:rPr>
      </w:pPr>
      <w:r w:rsidRPr="00360F50">
        <w:rPr>
          <w:sz w:val="24"/>
          <w:szCs w:val="24"/>
        </w:rPr>
        <w:t>Однако это не лишает бухгалтера такой возможности – он может создать нового клиента, используя список клиентов (открыть список клиентов и добавить нового клиента). Наличие команды создания нового элемента без использования списка элементов – это вопрос удобства работы, а не ограничения прав пользователя, и мы предоставляем эту удобную возможность менеджеру, а не бухгалтеру.</w:t>
      </w:r>
    </w:p>
    <w:p w14:paraId="27D43F5A" w14:textId="77777777" w:rsidR="0050410C" w:rsidRPr="00360F50" w:rsidRDefault="0050410C" w:rsidP="0050410C">
      <w:pPr>
        <w:ind w:left="-5" w:right="38"/>
        <w:rPr>
          <w:sz w:val="24"/>
          <w:szCs w:val="24"/>
        </w:rPr>
      </w:pPr>
      <w:r w:rsidRPr="00360F50">
        <w:rPr>
          <w:sz w:val="24"/>
          <w:szCs w:val="24"/>
        </w:rPr>
        <w:t xml:space="preserve">Закроем окно редактирования справочника </w:t>
      </w:r>
      <w:r w:rsidRPr="00360F50">
        <w:rPr>
          <w:rFonts w:eastAsia="Arial"/>
          <w:sz w:val="24"/>
          <w:szCs w:val="24"/>
        </w:rPr>
        <w:t>Клиенты</w:t>
      </w:r>
      <w:r w:rsidRPr="00360F50">
        <w:rPr>
          <w:sz w:val="24"/>
          <w:szCs w:val="24"/>
        </w:rPr>
        <w:t xml:space="preserve"> и запустим «</w:t>
      </w:r>
      <w:proofErr w:type="spellStart"/>
      <w:r w:rsidRPr="00360F50">
        <w:rPr>
          <w:sz w:val="24"/>
          <w:szCs w:val="24"/>
        </w:rPr>
        <w:t>1</w:t>
      </w:r>
      <w:proofErr w:type="gramStart"/>
      <w:r w:rsidRPr="00360F50">
        <w:rPr>
          <w:sz w:val="24"/>
          <w:szCs w:val="24"/>
        </w:rPr>
        <w:t>С:Предприятие</w:t>
      </w:r>
      <w:proofErr w:type="spellEnd"/>
      <w:proofErr w:type="gramEnd"/>
      <w:r w:rsidRPr="00360F50">
        <w:rPr>
          <w:sz w:val="24"/>
          <w:szCs w:val="24"/>
        </w:rPr>
        <w:t xml:space="preserve">» в режиме отладки. Ответим утвердительно на запрос конфигуратора об обновлении конфигурации и увидим окно, содержащее список изменений в структуре конфигурации, автоматически сгенерированный платформой. В данном случае мы добавили справочник </w:t>
      </w:r>
      <w:r w:rsidRPr="00360F50">
        <w:rPr>
          <w:rFonts w:eastAsia="Arial"/>
          <w:sz w:val="24"/>
          <w:szCs w:val="24"/>
        </w:rPr>
        <w:t>Клиенты</w:t>
      </w:r>
      <w:r w:rsidRPr="00360F50">
        <w:rPr>
          <w:sz w:val="24"/>
          <w:szCs w:val="24"/>
        </w:rPr>
        <w:t xml:space="preserve">. </w:t>
      </w:r>
    </w:p>
    <w:p w14:paraId="148F332B" w14:textId="77777777" w:rsidR="0050410C" w:rsidRPr="00360F50" w:rsidRDefault="0050410C" w:rsidP="0050410C">
      <w:pPr>
        <w:spacing w:after="26"/>
        <w:ind w:left="-5" w:right="38"/>
        <w:rPr>
          <w:sz w:val="24"/>
          <w:szCs w:val="24"/>
        </w:rPr>
      </w:pPr>
      <w:r w:rsidRPr="00360F50">
        <w:rPr>
          <w:sz w:val="24"/>
          <w:szCs w:val="24"/>
        </w:rPr>
        <w:t xml:space="preserve">Нажмем кнопку </w:t>
      </w:r>
      <w:r w:rsidRPr="00360F50">
        <w:rPr>
          <w:rFonts w:eastAsia="Arial"/>
          <w:sz w:val="24"/>
          <w:szCs w:val="24"/>
        </w:rPr>
        <w:t>Принять</w:t>
      </w:r>
      <w:r w:rsidRPr="00360F50">
        <w:rPr>
          <w:sz w:val="24"/>
          <w:szCs w:val="24"/>
        </w:rPr>
        <w:t xml:space="preserve"> (рис. 3.25).</w:t>
      </w:r>
    </w:p>
    <w:p w14:paraId="54AAB96F" w14:textId="77777777" w:rsidR="0050410C" w:rsidRPr="00360F50" w:rsidRDefault="0050410C" w:rsidP="0050410C">
      <w:pPr>
        <w:spacing w:after="108" w:line="259" w:lineRule="auto"/>
        <w:ind w:left="853" w:firstLine="0"/>
        <w:jc w:val="left"/>
        <w:rPr>
          <w:sz w:val="24"/>
          <w:szCs w:val="24"/>
        </w:rPr>
      </w:pPr>
      <w:r w:rsidRPr="00360F50">
        <w:rPr>
          <w:noProof/>
          <w:sz w:val="24"/>
          <w:szCs w:val="24"/>
        </w:rPr>
        <w:drawing>
          <wp:inline distT="0" distB="0" distL="0" distR="0" wp14:anchorId="75F712C5" wp14:editId="2297FC11">
            <wp:extent cx="2912110" cy="960120"/>
            <wp:effectExtent l="0" t="0" r="0" b="0"/>
            <wp:docPr id="4010" name="Picture 4010"/>
            <wp:cNvGraphicFramePr/>
            <a:graphic xmlns:a="http://schemas.openxmlformats.org/drawingml/2006/main">
              <a:graphicData uri="http://schemas.openxmlformats.org/drawingml/2006/picture">
                <pic:pic xmlns:pic="http://schemas.openxmlformats.org/drawingml/2006/picture">
                  <pic:nvPicPr>
                    <pic:cNvPr id="4010" name="Picture 4010"/>
                    <pic:cNvPicPr/>
                  </pic:nvPicPr>
                  <pic:blipFill>
                    <a:blip r:embed="rId29"/>
                    <a:stretch>
                      <a:fillRect/>
                    </a:stretch>
                  </pic:blipFill>
                  <pic:spPr>
                    <a:xfrm>
                      <a:off x="0" y="0"/>
                      <a:ext cx="2912110" cy="960120"/>
                    </a:xfrm>
                    <a:prstGeom prst="rect">
                      <a:avLst/>
                    </a:prstGeom>
                  </pic:spPr>
                </pic:pic>
              </a:graphicData>
            </a:graphic>
          </wp:inline>
        </w:drawing>
      </w:r>
    </w:p>
    <w:p w14:paraId="3498B5BC" w14:textId="77777777" w:rsidR="0050410C" w:rsidRPr="00360F50" w:rsidRDefault="0050410C" w:rsidP="0050410C">
      <w:pPr>
        <w:spacing w:after="298" w:line="261" w:lineRule="auto"/>
        <w:ind w:left="170" w:right="213"/>
        <w:jc w:val="center"/>
        <w:rPr>
          <w:sz w:val="24"/>
          <w:szCs w:val="24"/>
        </w:rPr>
      </w:pPr>
      <w:r w:rsidRPr="00360F50">
        <w:rPr>
          <w:rFonts w:eastAsia="Arial"/>
          <w:b/>
          <w:sz w:val="24"/>
          <w:szCs w:val="24"/>
        </w:rPr>
        <w:t>Рис. 3.25.</w:t>
      </w:r>
      <w:r w:rsidRPr="00360F50">
        <w:rPr>
          <w:rFonts w:eastAsia="Arial"/>
          <w:sz w:val="24"/>
          <w:szCs w:val="24"/>
        </w:rPr>
        <w:t xml:space="preserve"> Список изменений в структуре конфигурации</w:t>
      </w:r>
    </w:p>
    <w:p w14:paraId="6180C20A" w14:textId="77777777" w:rsidR="0050410C" w:rsidRPr="00360F50" w:rsidRDefault="0050410C" w:rsidP="0050410C">
      <w:pPr>
        <w:spacing w:after="129" w:line="248" w:lineRule="auto"/>
        <w:ind w:left="-5" w:right="41"/>
        <w:jc w:val="left"/>
        <w:rPr>
          <w:sz w:val="24"/>
          <w:szCs w:val="24"/>
        </w:rPr>
      </w:pPr>
      <w:r w:rsidRPr="00360F50">
        <w:rPr>
          <w:rFonts w:eastAsia="Calibri"/>
          <w:b/>
          <w:sz w:val="24"/>
          <w:szCs w:val="24"/>
        </w:rPr>
        <w:t>В режиме «</w:t>
      </w:r>
      <w:proofErr w:type="spellStart"/>
      <w:r w:rsidRPr="00360F50">
        <w:rPr>
          <w:rFonts w:eastAsia="Calibri"/>
          <w:b/>
          <w:sz w:val="24"/>
          <w:szCs w:val="24"/>
        </w:rPr>
        <w:t>1</w:t>
      </w:r>
      <w:proofErr w:type="gramStart"/>
      <w:r w:rsidRPr="00360F50">
        <w:rPr>
          <w:rFonts w:eastAsia="Calibri"/>
          <w:b/>
          <w:sz w:val="24"/>
          <w:szCs w:val="24"/>
        </w:rPr>
        <w:t>С:Предприятие</w:t>
      </w:r>
      <w:proofErr w:type="spellEnd"/>
      <w:proofErr w:type="gramEnd"/>
      <w:r w:rsidRPr="00360F50">
        <w:rPr>
          <w:rFonts w:eastAsia="Calibri"/>
          <w:b/>
          <w:sz w:val="24"/>
          <w:szCs w:val="24"/>
        </w:rPr>
        <w:t>»</w:t>
      </w:r>
    </w:p>
    <w:p w14:paraId="23A0E42F" w14:textId="77777777" w:rsidR="0050410C" w:rsidRPr="00360F50" w:rsidRDefault="0050410C" w:rsidP="0050410C">
      <w:pPr>
        <w:pStyle w:val="3"/>
        <w:ind w:left="-5"/>
        <w:rPr>
          <w:rFonts w:ascii="Times New Roman" w:hAnsi="Times New Roman" w:cs="Times New Roman"/>
          <w:sz w:val="24"/>
          <w:szCs w:val="24"/>
        </w:rPr>
      </w:pPr>
      <w:bookmarkStart w:id="7" w:name="_Toc632189"/>
      <w:r w:rsidRPr="00360F50">
        <w:rPr>
          <w:rFonts w:ascii="Times New Roman" w:hAnsi="Times New Roman" w:cs="Times New Roman"/>
          <w:sz w:val="24"/>
          <w:szCs w:val="24"/>
        </w:rPr>
        <w:t>Панель функций текущего раздела</w:t>
      </w:r>
      <w:bookmarkEnd w:id="7"/>
    </w:p>
    <w:p w14:paraId="6E5E9DC9" w14:textId="77777777" w:rsidR="0050410C" w:rsidRPr="00360F50" w:rsidRDefault="0050410C" w:rsidP="0050410C">
      <w:pPr>
        <w:ind w:left="-5" w:right="38"/>
        <w:rPr>
          <w:sz w:val="24"/>
          <w:szCs w:val="24"/>
        </w:rPr>
      </w:pPr>
      <w:r w:rsidRPr="00360F50">
        <w:rPr>
          <w:sz w:val="24"/>
          <w:szCs w:val="24"/>
        </w:rPr>
        <w:t xml:space="preserve">Перед нами откроется окно системы в режиме </w:t>
      </w:r>
      <w:proofErr w:type="spellStart"/>
      <w:r w:rsidRPr="00360F50">
        <w:rPr>
          <w:rFonts w:eastAsia="Arial"/>
          <w:sz w:val="24"/>
          <w:szCs w:val="24"/>
        </w:rPr>
        <w:t>1</w:t>
      </w:r>
      <w:proofErr w:type="gramStart"/>
      <w:r w:rsidRPr="00360F50">
        <w:rPr>
          <w:rFonts w:eastAsia="Arial"/>
          <w:sz w:val="24"/>
          <w:szCs w:val="24"/>
        </w:rPr>
        <w:t>С:Предприятие</w:t>
      </w:r>
      <w:proofErr w:type="spellEnd"/>
      <w:proofErr w:type="gramEnd"/>
      <w:r w:rsidRPr="00360F50">
        <w:rPr>
          <w:sz w:val="24"/>
          <w:szCs w:val="24"/>
        </w:rPr>
        <w:t xml:space="preserve">. Мы видим, что если перейти в раздел </w:t>
      </w:r>
      <w:r w:rsidRPr="00360F50">
        <w:rPr>
          <w:rFonts w:eastAsia="Arial"/>
          <w:sz w:val="24"/>
          <w:szCs w:val="24"/>
        </w:rPr>
        <w:t>Оказание услуг</w:t>
      </w:r>
      <w:r w:rsidRPr="00360F50">
        <w:rPr>
          <w:sz w:val="24"/>
          <w:szCs w:val="24"/>
        </w:rPr>
        <w:t xml:space="preserve"> или </w:t>
      </w:r>
      <w:r w:rsidRPr="00360F50">
        <w:rPr>
          <w:rFonts w:eastAsia="Arial"/>
          <w:sz w:val="24"/>
          <w:szCs w:val="24"/>
        </w:rPr>
        <w:t>Бухгалтерия</w:t>
      </w:r>
      <w:r w:rsidRPr="00360F50">
        <w:rPr>
          <w:sz w:val="24"/>
          <w:szCs w:val="24"/>
        </w:rPr>
        <w:t xml:space="preserve">, то под панелью разделов появится </w:t>
      </w:r>
      <w:r w:rsidRPr="00360F50">
        <w:rPr>
          <w:i/>
          <w:sz w:val="24"/>
          <w:szCs w:val="24"/>
        </w:rPr>
        <w:t>панель функций текущего</w:t>
      </w:r>
      <w:r w:rsidRPr="00360F50">
        <w:rPr>
          <w:sz w:val="24"/>
          <w:szCs w:val="24"/>
        </w:rPr>
        <w:t xml:space="preserve"> </w:t>
      </w:r>
      <w:r w:rsidRPr="00360F50">
        <w:rPr>
          <w:i/>
          <w:sz w:val="24"/>
          <w:szCs w:val="24"/>
        </w:rPr>
        <w:t>раздела</w:t>
      </w:r>
      <w:r w:rsidRPr="00360F50">
        <w:rPr>
          <w:sz w:val="24"/>
          <w:szCs w:val="24"/>
        </w:rPr>
        <w:t xml:space="preserve"> (рис. 3.26).</w:t>
      </w:r>
    </w:p>
    <w:p w14:paraId="3ED8297F" w14:textId="77777777" w:rsidR="0050410C" w:rsidRPr="00360F50" w:rsidRDefault="0050410C" w:rsidP="0050410C">
      <w:pPr>
        <w:ind w:left="-5" w:right="38"/>
        <w:rPr>
          <w:sz w:val="24"/>
          <w:szCs w:val="24"/>
        </w:rPr>
      </w:pPr>
      <w:r w:rsidRPr="00360F50">
        <w:rPr>
          <w:sz w:val="24"/>
          <w:szCs w:val="24"/>
        </w:rPr>
        <w:t xml:space="preserve">Панель функций текущего раздела содержит команды, соответствующие выделенному разделу. В начале панели расположены команды, позволяющие открыть какие-либо списки, а затем команды, позволяющие создать новые элементы данных, сформировать какой-нибудь отчет или выполнить обработку. </w:t>
      </w:r>
    </w:p>
    <w:p w14:paraId="05BCC22F" w14:textId="77777777" w:rsidR="0050410C" w:rsidRPr="00360F50" w:rsidRDefault="0050410C" w:rsidP="0050410C">
      <w:pPr>
        <w:spacing w:after="118" w:line="259" w:lineRule="auto"/>
        <w:ind w:left="33" w:firstLine="0"/>
        <w:jc w:val="left"/>
        <w:rPr>
          <w:sz w:val="24"/>
          <w:szCs w:val="24"/>
        </w:rPr>
      </w:pPr>
      <w:r w:rsidRPr="00360F50">
        <w:rPr>
          <w:noProof/>
          <w:sz w:val="24"/>
          <w:szCs w:val="24"/>
        </w:rPr>
        <w:lastRenderedPageBreak/>
        <w:drawing>
          <wp:inline distT="0" distB="0" distL="0" distR="0" wp14:anchorId="3BADCC40" wp14:editId="1581964F">
            <wp:extent cx="3954399" cy="2339658"/>
            <wp:effectExtent l="0" t="0" r="0" b="0"/>
            <wp:docPr id="4053" name="Picture 4053"/>
            <wp:cNvGraphicFramePr/>
            <a:graphic xmlns:a="http://schemas.openxmlformats.org/drawingml/2006/main">
              <a:graphicData uri="http://schemas.openxmlformats.org/drawingml/2006/picture">
                <pic:pic xmlns:pic="http://schemas.openxmlformats.org/drawingml/2006/picture">
                  <pic:nvPicPr>
                    <pic:cNvPr id="4053" name="Picture 4053"/>
                    <pic:cNvPicPr/>
                  </pic:nvPicPr>
                  <pic:blipFill>
                    <a:blip r:embed="rId30"/>
                    <a:stretch>
                      <a:fillRect/>
                    </a:stretch>
                  </pic:blipFill>
                  <pic:spPr>
                    <a:xfrm>
                      <a:off x="0" y="0"/>
                      <a:ext cx="3954399" cy="2339658"/>
                    </a:xfrm>
                    <a:prstGeom prst="rect">
                      <a:avLst/>
                    </a:prstGeom>
                  </pic:spPr>
                </pic:pic>
              </a:graphicData>
            </a:graphic>
          </wp:inline>
        </w:drawing>
      </w:r>
    </w:p>
    <w:p w14:paraId="35723EC5"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3.26.</w:t>
      </w:r>
      <w:r w:rsidRPr="00360F50">
        <w:rPr>
          <w:rFonts w:eastAsia="Arial"/>
          <w:sz w:val="24"/>
          <w:szCs w:val="24"/>
        </w:rPr>
        <w:t xml:space="preserve"> Окно «</w:t>
      </w:r>
      <w:proofErr w:type="spellStart"/>
      <w:r w:rsidRPr="00360F50">
        <w:rPr>
          <w:rFonts w:eastAsia="Arial"/>
          <w:sz w:val="24"/>
          <w:szCs w:val="24"/>
        </w:rPr>
        <w:t>1</w:t>
      </w:r>
      <w:proofErr w:type="gramStart"/>
      <w:r w:rsidRPr="00360F50">
        <w:rPr>
          <w:rFonts w:eastAsia="Arial"/>
          <w:sz w:val="24"/>
          <w:szCs w:val="24"/>
        </w:rPr>
        <w:t>С:Предприятия</w:t>
      </w:r>
      <w:proofErr w:type="spellEnd"/>
      <w:proofErr w:type="gramEnd"/>
      <w:r w:rsidRPr="00360F50">
        <w:rPr>
          <w:rFonts w:eastAsia="Arial"/>
          <w:sz w:val="24"/>
          <w:szCs w:val="24"/>
        </w:rPr>
        <w:t>»</w:t>
      </w:r>
    </w:p>
    <w:p w14:paraId="7ADEE028" w14:textId="77777777" w:rsidR="0050410C" w:rsidRPr="00360F50" w:rsidRDefault="0050410C" w:rsidP="0050410C">
      <w:pPr>
        <w:ind w:left="-5" w:right="38"/>
        <w:rPr>
          <w:sz w:val="24"/>
          <w:szCs w:val="24"/>
        </w:rPr>
      </w:pPr>
      <w:r w:rsidRPr="00360F50">
        <w:rPr>
          <w:sz w:val="24"/>
          <w:szCs w:val="24"/>
        </w:rPr>
        <w:t xml:space="preserve">В окне настройки командного интерфейса подсистемы </w:t>
      </w:r>
      <w:proofErr w:type="spellStart"/>
      <w:r w:rsidRPr="00360F50">
        <w:rPr>
          <w:rFonts w:eastAsia="Arial"/>
          <w:sz w:val="24"/>
          <w:szCs w:val="24"/>
        </w:rPr>
        <w:t>ОказаниеУслуг</w:t>
      </w:r>
      <w:proofErr w:type="spellEnd"/>
      <w:r w:rsidRPr="00360F50">
        <w:rPr>
          <w:sz w:val="24"/>
          <w:szCs w:val="24"/>
        </w:rPr>
        <w:t xml:space="preserve"> (см. рис. 3.24) в группе команд </w:t>
      </w:r>
      <w:r w:rsidRPr="00360F50">
        <w:rPr>
          <w:rFonts w:eastAsia="Arial"/>
          <w:sz w:val="24"/>
          <w:szCs w:val="24"/>
        </w:rPr>
        <w:t xml:space="preserve">Панель </w:t>
      </w:r>
      <w:proofErr w:type="spellStart"/>
      <w:proofErr w:type="gramStart"/>
      <w:r w:rsidRPr="00360F50">
        <w:rPr>
          <w:rFonts w:eastAsia="Arial"/>
          <w:sz w:val="24"/>
          <w:szCs w:val="24"/>
        </w:rPr>
        <w:t>навигации.Обычное</w:t>
      </w:r>
      <w:proofErr w:type="spellEnd"/>
      <w:proofErr w:type="gramEnd"/>
      <w:r w:rsidRPr="00360F50">
        <w:rPr>
          <w:sz w:val="24"/>
          <w:szCs w:val="24"/>
        </w:rPr>
        <w:t xml:space="preserve"> мы оставили без изменения видимость команды для открытия справочника </w:t>
      </w:r>
      <w:r w:rsidRPr="00360F50">
        <w:rPr>
          <w:rFonts w:eastAsia="Arial"/>
          <w:sz w:val="24"/>
          <w:szCs w:val="24"/>
        </w:rPr>
        <w:t>Клиенты</w:t>
      </w:r>
      <w:r w:rsidRPr="00360F50">
        <w:rPr>
          <w:sz w:val="24"/>
          <w:szCs w:val="24"/>
        </w:rPr>
        <w:t xml:space="preserve">. Также эта команда по умолчанию доступна и в подсистеме </w:t>
      </w:r>
      <w:r w:rsidRPr="00360F50">
        <w:rPr>
          <w:rFonts w:eastAsia="Arial"/>
          <w:sz w:val="24"/>
          <w:szCs w:val="24"/>
        </w:rPr>
        <w:t>Бухгалтерия</w:t>
      </w:r>
      <w:r w:rsidRPr="00360F50">
        <w:rPr>
          <w:sz w:val="24"/>
          <w:szCs w:val="24"/>
        </w:rPr>
        <w:t xml:space="preserve">. Поэтому при выборе соответствующих разделов прикладного решения в панели функций этих разделов мы видим команду для открытия нашего первого списка – </w:t>
      </w:r>
      <w:r w:rsidRPr="00360F50">
        <w:rPr>
          <w:rFonts w:eastAsia="Arial"/>
          <w:sz w:val="24"/>
          <w:szCs w:val="24"/>
        </w:rPr>
        <w:t>Клиенты</w:t>
      </w:r>
      <w:r w:rsidRPr="00360F50">
        <w:rPr>
          <w:sz w:val="24"/>
          <w:szCs w:val="24"/>
        </w:rPr>
        <w:t>.</w:t>
      </w:r>
    </w:p>
    <w:p w14:paraId="534A6181" w14:textId="77777777" w:rsidR="0050410C" w:rsidRPr="00360F50" w:rsidRDefault="0050410C" w:rsidP="0050410C">
      <w:pPr>
        <w:ind w:left="-5" w:right="38"/>
        <w:rPr>
          <w:sz w:val="24"/>
          <w:szCs w:val="24"/>
        </w:rPr>
      </w:pPr>
      <w:r w:rsidRPr="00360F50">
        <w:rPr>
          <w:sz w:val="24"/>
          <w:szCs w:val="24"/>
        </w:rPr>
        <w:t xml:space="preserve">Обратите внимание, что название команды </w:t>
      </w:r>
      <w:r w:rsidRPr="00360F50">
        <w:rPr>
          <w:rFonts w:eastAsia="Arial"/>
          <w:sz w:val="24"/>
          <w:szCs w:val="24"/>
        </w:rPr>
        <w:t>Клиенты</w:t>
      </w:r>
      <w:r w:rsidRPr="00360F50">
        <w:rPr>
          <w:sz w:val="24"/>
          <w:szCs w:val="24"/>
        </w:rPr>
        <w:t xml:space="preserve"> определяется свойством </w:t>
      </w:r>
      <w:r w:rsidRPr="00360F50">
        <w:rPr>
          <w:rFonts w:eastAsia="Arial"/>
          <w:sz w:val="24"/>
          <w:szCs w:val="24"/>
        </w:rPr>
        <w:t>Представление списка</w:t>
      </w:r>
      <w:r w:rsidRPr="00360F50">
        <w:rPr>
          <w:sz w:val="24"/>
          <w:szCs w:val="24"/>
        </w:rPr>
        <w:t xml:space="preserve">, которое мы задали для этого справочника. Если это свойство не задано, то для представления списка используется значение синонима объекта конфигурации </w:t>
      </w:r>
      <w:r w:rsidRPr="00360F50">
        <w:rPr>
          <w:rFonts w:eastAsia="Calibri"/>
          <w:sz w:val="24"/>
          <w:szCs w:val="24"/>
        </w:rPr>
        <w:t>Справочник</w:t>
      </w:r>
      <w:r w:rsidRPr="00360F50">
        <w:rPr>
          <w:sz w:val="24"/>
          <w:szCs w:val="24"/>
        </w:rPr>
        <w:t xml:space="preserve">. </w:t>
      </w:r>
    </w:p>
    <w:p w14:paraId="678B7F2E" w14:textId="77777777" w:rsidR="0050410C" w:rsidRPr="00360F50" w:rsidRDefault="0050410C" w:rsidP="0050410C">
      <w:pPr>
        <w:ind w:left="-5" w:right="38"/>
        <w:rPr>
          <w:sz w:val="24"/>
          <w:szCs w:val="24"/>
        </w:rPr>
      </w:pPr>
      <w:r w:rsidRPr="00360F50">
        <w:rPr>
          <w:sz w:val="24"/>
          <w:szCs w:val="24"/>
        </w:rPr>
        <w:t>Команды, с помощью которых можно выполнить какие-то другие действия (кроме открытия списков) в данном разделе, объединены в стандартные группы, представленные в виде подменю</w:t>
      </w:r>
      <w:proofErr w:type="gramStart"/>
      <w:r w:rsidRPr="00360F50">
        <w:rPr>
          <w:sz w:val="24"/>
          <w:szCs w:val="24"/>
        </w:rPr>
        <w:t xml:space="preserve">: </w:t>
      </w:r>
      <w:r w:rsidRPr="00360F50">
        <w:rPr>
          <w:rFonts w:eastAsia="Arial"/>
          <w:sz w:val="24"/>
          <w:szCs w:val="24"/>
        </w:rPr>
        <w:t>Создать</w:t>
      </w:r>
      <w:proofErr w:type="gramEnd"/>
      <w:r w:rsidRPr="00360F50">
        <w:rPr>
          <w:sz w:val="24"/>
          <w:szCs w:val="24"/>
        </w:rPr>
        <w:t>,</w:t>
      </w:r>
      <w:r w:rsidRPr="00360F50">
        <w:rPr>
          <w:rFonts w:eastAsia="Arial"/>
          <w:sz w:val="24"/>
          <w:szCs w:val="24"/>
        </w:rPr>
        <w:t xml:space="preserve"> Отчеты</w:t>
      </w:r>
      <w:r w:rsidRPr="00360F50">
        <w:rPr>
          <w:sz w:val="24"/>
          <w:szCs w:val="24"/>
        </w:rPr>
        <w:t xml:space="preserve">, </w:t>
      </w:r>
      <w:r w:rsidRPr="00360F50">
        <w:rPr>
          <w:rFonts w:eastAsia="Arial"/>
          <w:sz w:val="24"/>
          <w:szCs w:val="24"/>
        </w:rPr>
        <w:t>Сервис</w:t>
      </w:r>
      <w:r w:rsidRPr="00360F50">
        <w:rPr>
          <w:sz w:val="24"/>
          <w:szCs w:val="24"/>
        </w:rPr>
        <w:t xml:space="preserve"> и группы, созданные разработчиком. </w:t>
      </w:r>
      <w:proofErr w:type="gramStart"/>
      <w:r w:rsidRPr="00360F50">
        <w:rPr>
          <w:sz w:val="24"/>
          <w:szCs w:val="24"/>
        </w:rPr>
        <w:t>Подменю</w:t>
      </w:r>
      <w:proofErr w:type="gramEnd"/>
      <w:r w:rsidRPr="00360F50">
        <w:rPr>
          <w:sz w:val="24"/>
          <w:szCs w:val="24"/>
        </w:rPr>
        <w:t xml:space="preserve"> </w:t>
      </w:r>
      <w:r w:rsidRPr="00360F50">
        <w:rPr>
          <w:rFonts w:eastAsia="Arial"/>
          <w:sz w:val="24"/>
          <w:szCs w:val="24"/>
        </w:rPr>
        <w:t>Создать</w:t>
      </w:r>
      <w:r w:rsidRPr="00360F50">
        <w:rPr>
          <w:sz w:val="24"/>
          <w:szCs w:val="24"/>
        </w:rPr>
        <w:t xml:space="preserve"> включает в себя команды создания новых объектов базы данных, например, документов или элементов справочников. Мы видим, что в разделе </w:t>
      </w:r>
      <w:r w:rsidRPr="00360F50">
        <w:rPr>
          <w:rFonts w:eastAsia="Arial"/>
          <w:sz w:val="24"/>
          <w:szCs w:val="24"/>
        </w:rPr>
        <w:t>Оказание услуг</w:t>
      </w:r>
      <w:r w:rsidRPr="00360F50">
        <w:rPr>
          <w:sz w:val="24"/>
          <w:szCs w:val="24"/>
        </w:rPr>
        <w:t xml:space="preserve"> рядом с командой </w:t>
      </w:r>
      <w:r w:rsidRPr="00360F50">
        <w:rPr>
          <w:rFonts w:eastAsia="Arial"/>
          <w:sz w:val="24"/>
          <w:szCs w:val="24"/>
        </w:rPr>
        <w:t>Клиенты</w:t>
      </w:r>
      <w:r w:rsidRPr="00360F50">
        <w:rPr>
          <w:sz w:val="24"/>
          <w:szCs w:val="24"/>
        </w:rPr>
        <w:t xml:space="preserve"> появилось </w:t>
      </w:r>
      <w:proofErr w:type="gramStart"/>
      <w:r w:rsidRPr="00360F50">
        <w:rPr>
          <w:sz w:val="24"/>
          <w:szCs w:val="24"/>
        </w:rPr>
        <w:t xml:space="preserve">подменю </w:t>
      </w:r>
      <w:r w:rsidRPr="00360F50">
        <w:rPr>
          <w:rFonts w:eastAsia="Arial"/>
          <w:sz w:val="24"/>
          <w:szCs w:val="24"/>
        </w:rPr>
        <w:t>Создать</w:t>
      </w:r>
      <w:proofErr w:type="gramEnd"/>
      <w:r w:rsidRPr="00360F50">
        <w:rPr>
          <w:sz w:val="24"/>
          <w:szCs w:val="24"/>
        </w:rPr>
        <w:t xml:space="preserve"> (см. рис. 3.26). В этом подменю содержится команда для создания элементов нашего первого справочника </w:t>
      </w:r>
      <w:r w:rsidRPr="00360F50">
        <w:rPr>
          <w:rFonts w:eastAsia="Arial"/>
          <w:sz w:val="24"/>
          <w:szCs w:val="24"/>
        </w:rPr>
        <w:t>Клиенты</w:t>
      </w:r>
      <w:r w:rsidRPr="00360F50">
        <w:rPr>
          <w:sz w:val="24"/>
          <w:szCs w:val="24"/>
        </w:rPr>
        <w:t xml:space="preserve">, которую мы сделали видимой в интерфейсе этого раздела (в группе команд </w:t>
      </w:r>
      <w:r w:rsidRPr="00360F50">
        <w:rPr>
          <w:rFonts w:eastAsia="Arial"/>
          <w:sz w:val="24"/>
          <w:szCs w:val="24"/>
        </w:rPr>
        <w:t xml:space="preserve">Панель </w:t>
      </w:r>
      <w:proofErr w:type="spellStart"/>
      <w:proofErr w:type="gramStart"/>
      <w:r w:rsidRPr="00360F50">
        <w:rPr>
          <w:rFonts w:eastAsia="Arial"/>
          <w:sz w:val="24"/>
          <w:szCs w:val="24"/>
        </w:rPr>
        <w:t>действий.Создать</w:t>
      </w:r>
      <w:proofErr w:type="spellEnd"/>
      <w:proofErr w:type="gramEnd"/>
      <w:r w:rsidRPr="00360F50">
        <w:rPr>
          <w:sz w:val="24"/>
          <w:szCs w:val="24"/>
        </w:rPr>
        <w:t>,</w:t>
      </w:r>
      <w:r w:rsidRPr="00360F50">
        <w:rPr>
          <w:rFonts w:eastAsia="Arial"/>
          <w:sz w:val="24"/>
          <w:szCs w:val="24"/>
        </w:rPr>
        <w:t xml:space="preserve"> </w:t>
      </w:r>
      <w:r w:rsidRPr="00360F50">
        <w:rPr>
          <w:sz w:val="24"/>
          <w:szCs w:val="24"/>
        </w:rPr>
        <w:t xml:space="preserve">см. рис. 3.24). Этой командой мы и воспользуемся для создания новых элементов справочника, не открывая при этом списка клиентов. </w:t>
      </w:r>
    </w:p>
    <w:p w14:paraId="6D9B086F" w14:textId="77777777" w:rsidR="0050410C" w:rsidRPr="00360F50" w:rsidRDefault="0050410C" w:rsidP="0050410C">
      <w:pPr>
        <w:ind w:left="-5" w:right="38"/>
        <w:rPr>
          <w:sz w:val="24"/>
          <w:szCs w:val="24"/>
        </w:rPr>
      </w:pPr>
      <w:r w:rsidRPr="00360F50">
        <w:rPr>
          <w:sz w:val="24"/>
          <w:szCs w:val="24"/>
        </w:rPr>
        <w:t xml:space="preserve">Обратите внимание, что название стандартной команды создания нового элемента </w:t>
      </w:r>
      <w:r w:rsidRPr="00360F50">
        <w:rPr>
          <w:rFonts w:eastAsia="Arial"/>
          <w:sz w:val="24"/>
          <w:szCs w:val="24"/>
        </w:rPr>
        <w:t>Клиент</w:t>
      </w:r>
      <w:r w:rsidRPr="00360F50">
        <w:rPr>
          <w:sz w:val="24"/>
          <w:szCs w:val="24"/>
        </w:rPr>
        <w:t xml:space="preserve"> определяется свойством </w:t>
      </w:r>
      <w:r w:rsidRPr="00360F50">
        <w:rPr>
          <w:rFonts w:eastAsia="Arial"/>
          <w:sz w:val="24"/>
          <w:szCs w:val="24"/>
        </w:rPr>
        <w:t>Представление объекта</w:t>
      </w:r>
      <w:r w:rsidRPr="00360F50">
        <w:rPr>
          <w:sz w:val="24"/>
          <w:szCs w:val="24"/>
        </w:rPr>
        <w:t xml:space="preserve">, которое мы задали для этого справочника. Если бы мы это свойство не задали, то в названии команды использовался бы синоним объекта конфигурации </w:t>
      </w:r>
      <w:r w:rsidRPr="00360F50">
        <w:rPr>
          <w:rFonts w:eastAsia="Calibri"/>
          <w:sz w:val="24"/>
          <w:szCs w:val="24"/>
        </w:rPr>
        <w:t>Справочник</w:t>
      </w:r>
      <w:r w:rsidRPr="00360F50">
        <w:rPr>
          <w:sz w:val="24"/>
          <w:szCs w:val="24"/>
        </w:rPr>
        <w:t xml:space="preserve"> </w:t>
      </w:r>
      <w:r w:rsidRPr="00360F50">
        <w:rPr>
          <w:rFonts w:eastAsia="Arial"/>
          <w:sz w:val="24"/>
          <w:szCs w:val="24"/>
        </w:rPr>
        <w:t>Клиенты</w:t>
      </w:r>
      <w:r w:rsidRPr="00360F50">
        <w:rPr>
          <w:sz w:val="24"/>
          <w:szCs w:val="24"/>
        </w:rPr>
        <w:t xml:space="preserve"> – </w:t>
      </w:r>
      <w:r w:rsidRPr="00360F50">
        <w:rPr>
          <w:rFonts w:eastAsia="Arial"/>
          <w:sz w:val="24"/>
          <w:szCs w:val="24"/>
        </w:rPr>
        <w:t>Клиенты</w:t>
      </w:r>
      <w:r w:rsidRPr="00360F50">
        <w:rPr>
          <w:sz w:val="24"/>
          <w:szCs w:val="24"/>
        </w:rPr>
        <w:t xml:space="preserve">. Это неудобно, так как ничем не отличается от команды открытия списка, и не совсем верно, ведь при создании элемента справочника мы создаем только одного нового клиента. </w:t>
      </w:r>
    </w:p>
    <w:p w14:paraId="6F9F8CC6" w14:textId="77777777" w:rsidR="0050410C" w:rsidRPr="00360F50" w:rsidRDefault="0050410C" w:rsidP="0050410C">
      <w:pPr>
        <w:spacing w:after="318"/>
        <w:ind w:left="-5" w:right="38"/>
        <w:rPr>
          <w:sz w:val="24"/>
          <w:szCs w:val="24"/>
        </w:rPr>
      </w:pPr>
      <w:r w:rsidRPr="00360F50">
        <w:rPr>
          <w:sz w:val="24"/>
          <w:szCs w:val="24"/>
        </w:rPr>
        <w:t xml:space="preserve">Заметьте, что у других разделов прикладного решения панель функций пуста, так как для этих подсистем мы не устанавливали возможность отображения справочника </w:t>
      </w:r>
      <w:r w:rsidRPr="00360F50">
        <w:rPr>
          <w:rFonts w:eastAsia="Arial"/>
          <w:sz w:val="24"/>
          <w:szCs w:val="24"/>
        </w:rPr>
        <w:t>Клиенты</w:t>
      </w:r>
      <w:r w:rsidRPr="00360F50">
        <w:rPr>
          <w:sz w:val="24"/>
          <w:szCs w:val="24"/>
        </w:rPr>
        <w:t>.</w:t>
      </w:r>
    </w:p>
    <w:p w14:paraId="56E86AE9" w14:textId="77777777" w:rsidR="0050410C" w:rsidRPr="00360F50" w:rsidRDefault="0050410C" w:rsidP="0050410C">
      <w:pPr>
        <w:pStyle w:val="3"/>
        <w:ind w:left="-5"/>
        <w:rPr>
          <w:rFonts w:ascii="Times New Roman" w:hAnsi="Times New Roman" w:cs="Times New Roman"/>
          <w:sz w:val="24"/>
          <w:szCs w:val="24"/>
        </w:rPr>
      </w:pPr>
      <w:bookmarkStart w:id="8" w:name="_Toc632190"/>
      <w:r w:rsidRPr="00360F50">
        <w:rPr>
          <w:rFonts w:ascii="Times New Roman" w:hAnsi="Times New Roman" w:cs="Times New Roman"/>
          <w:sz w:val="24"/>
          <w:szCs w:val="24"/>
        </w:rPr>
        <w:t>Создание элементов справочника</w:t>
      </w:r>
      <w:bookmarkEnd w:id="8"/>
    </w:p>
    <w:p w14:paraId="2D5A4489" w14:textId="77777777" w:rsidR="0050410C" w:rsidRPr="00360F50" w:rsidRDefault="0050410C" w:rsidP="0050410C">
      <w:pPr>
        <w:ind w:left="-5" w:right="38"/>
        <w:rPr>
          <w:sz w:val="24"/>
          <w:szCs w:val="24"/>
        </w:rPr>
      </w:pPr>
      <w:r w:rsidRPr="00360F50">
        <w:rPr>
          <w:sz w:val="24"/>
          <w:szCs w:val="24"/>
        </w:rPr>
        <w:t xml:space="preserve">Пока наш справочник пуст, поэтому добавим в него несколько элементов. Для этого в панели функций раздела </w:t>
      </w:r>
      <w:r w:rsidRPr="00360F50">
        <w:rPr>
          <w:rFonts w:eastAsia="Arial"/>
          <w:sz w:val="24"/>
          <w:szCs w:val="24"/>
        </w:rPr>
        <w:t>Оказание услуг</w:t>
      </w:r>
      <w:r w:rsidRPr="00360F50">
        <w:rPr>
          <w:sz w:val="24"/>
          <w:szCs w:val="24"/>
        </w:rPr>
        <w:t xml:space="preserve"> раскроем </w:t>
      </w:r>
      <w:proofErr w:type="gramStart"/>
      <w:r w:rsidRPr="00360F50">
        <w:rPr>
          <w:sz w:val="24"/>
          <w:szCs w:val="24"/>
        </w:rPr>
        <w:t>подменю</w:t>
      </w:r>
      <w:proofErr w:type="gramEnd"/>
      <w:r w:rsidRPr="00360F50">
        <w:rPr>
          <w:sz w:val="24"/>
          <w:szCs w:val="24"/>
        </w:rPr>
        <w:t xml:space="preserve"> </w:t>
      </w:r>
      <w:r w:rsidRPr="00360F50">
        <w:rPr>
          <w:rFonts w:eastAsia="Arial"/>
          <w:sz w:val="24"/>
          <w:szCs w:val="24"/>
        </w:rPr>
        <w:t>Создать</w:t>
      </w:r>
      <w:r w:rsidRPr="00360F50">
        <w:rPr>
          <w:sz w:val="24"/>
          <w:szCs w:val="24"/>
        </w:rPr>
        <w:t xml:space="preserve"> и выполним команду </w:t>
      </w:r>
      <w:r w:rsidRPr="00360F50">
        <w:rPr>
          <w:rFonts w:eastAsia="Arial"/>
          <w:sz w:val="24"/>
          <w:szCs w:val="24"/>
        </w:rPr>
        <w:t>Клиент</w:t>
      </w:r>
      <w:r w:rsidRPr="00360F50">
        <w:rPr>
          <w:sz w:val="24"/>
          <w:szCs w:val="24"/>
        </w:rPr>
        <w:t>.</w:t>
      </w:r>
    </w:p>
    <w:p w14:paraId="7B041814" w14:textId="77777777" w:rsidR="0050410C" w:rsidRPr="00360F50" w:rsidRDefault="0050410C" w:rsidP="0050410C">
      <w:pPr>
        <w:spacing w:after="26"/>
        <w:ind w:left="-5" w:right="38"/>
        <w:rPr>
          <w:sz w:val="24"/>
          <w:szCs w:val="24"/>
        </w:rPr>
      </w:pPr>
      <w:r w:rsidRPr="00360F50">
        <w:rPr>
          <w:sz w:val="24"/>
          <w:szCs w:val="24"/>
        </w:rPr>
        <w:t xml:space="preserve">Перед нами откроется форма для создания элемента справочника </w:t>
      </w:r>
    </w:p>
    <w:p w14:paraId="671CAF13" w14:textId="77777777" w:rsidR="0050410C" w:rsidRPr="00360F50" w:rsidRDefault="0050410C" w:rsidP="0050410C">
      <w:pPr>
        <w:ind w:left="-5" w:right="38"/>
        <w:rPr>
          <w:sz w:val="24"/>
          <w:szCs w:val="24"/>
        </w:rPr>
      </w:pPr>
      <w:r w:rsidRPr="00360F50">
        <w:rPr>
          <w:sz w:val="24"/>
          <w:szCs w:val="24"/>
        </w:rPr>
        <w:t xml:space="preserve">(рис. 3.27). </w:t>
      </w:r>
    </w:p>
    <w:p w14:paraId="527556D3" w14:textId="77777777" w:rsidR="0050410C" w:rsidRPr="00360F50" w:rsidRDefault="0050410C" w:rsidP="0050410C">
      <w:pPr>
        <w:spacing w:after="32"/>
        <w:ind w:left="-5" w:right="38"/>
        <w:rPr>
          <w:sz w:val="24"/>
          <w:szCs w:val="24"/>
        </w:rPr>
      </w:pPr>
      <w:r w:rsidRPr="00360F50">
        <w:rPr>
          <w:sz w:val="24"/>
          <w:szCs w:val="24"/>
        </w:rPr>
        <w:lastRenderedPageBreak/>
        <w:t xml:space="preserve">Внесем </w:t>
      </w:r>
      <w:r w:rsidRPr="00360F50">
        <w:rPr>
          <w:rFonts w:eastAsia="Arial"/>
          <w:sz w:val="24"/>
          <w:szCs w:val="24"/>
        </w:rPr>
        <w:t>Ф. И. О.</w:t>
      </w:r>
      <w:r w:rsidRPr="00360F50">
        <w:rPr>
          <w:sz w:val="24"/>
          <w:szCs w:val="24"/>
        </w:rPr>
        <w:t xml:space="preserve"> нового клиента </w:t>
      </w:r>
      <w:r w:rsidRPr="00360F50">
        <w:rPr>
          <w:rFonts w:eastAsia="Arial"/>
          <w:sz w:val="24"/>
          <w:szCs w:val="24"/>
        </w:rPr>
        <w:t>Иванов Михаил Юрьевич</w:t>
      </w:r>
      <w:r w:rsidRPr="00360F50">
        <w:rPr>
          <w:sz w:val="24"/>
          <w:szCs w:val="24"/>
        </w:rPr>
        <w:t xml:space="preserve">. Код вносить не будем, так как он генерируется автоматически. </w:t>
      </w:r>
      <w:proofErr w:type="gramStart"/>
      <w:r w:rsidRPr="00360F50">
        <w:rPr>
          <w:sz w:val="24"/>
          <w:szCs w:val="24"/>
        </w:rPr>
        <w:t>Нажмем</w:t>
      </w:r>
      <w:proofErr w:type="gramEnd"/>
      <w:r w:rsidRPr="00360F50">
        <w:rPr>
          <w:sz w:val="24"/>
          <w:szCs w:val="24"/>
        </w:rPr>
        <w:t xml:space="preserve"> </w:t>
      </w:r>
      <w:r w:rsidRPr="00360F50">
        <w:rPr>
          <w:rFonts w:eastAsia="Arial"/>
          <w:sz w:val="24"/>
          <w:szCs w:val="24"/>
        </w:rPr>
        <w:t>Записать и закрыть</w:t>
      </w:r>
      <w:r w:rsidRPr="00360F50">
        <w:rPr>
          <w:sz w:val="24"/>
          <w:szCs w:val="24"/>
        </w:rPr>
        <w:t xml:space="preserve">. </w:t>
      </w:r>
    </w:p>
    <w:p w14:paraId="7A90BE35" w14:textId="77777777" w:rsidR="0050410C" w:rsidRPr="00360F50" w:rsidRDefault="0050410C" w:rsidP="0050410C">
      <w:pPr>
        <w:spacing w:after="111" w:line="259" w:lineRule="auto"/>
        <w:ind w:left="-1" w:firstLine="0"/>
        <w:jc w:val="left"/>
        <w:rPr>
          <w:sz w:val="24"/>
          <w:szCs w:val="24"/>
        </w:rPr>
      </w:pPr>
      <w:r w:rsidRPr="00360F50">
        <w:rPr>
          <w:noProof/>
          <w:sz w:val="24"/>
          <w:szCs w:val="24"/>
        </w:rPr>
        <w:drawing>
          <wp:inline distT="0" distB="0" distL="0" distR="0" wp14:anchorId="27700D1F" wp14:editId="10B42F7D">
            <wp:extent cx="3996690" cy="1805553"/>
            <wp:effectExtent l="0" t="0" r="0" b="0"/>
            <wp:docPr id="4167" name="Picture 4167"/>
            <wp:cNvGraphicFramePr/>
            <a:graphic xmlns:a="http://schemas.openxmlformats.org/drawingml/2006/main">
              <a:graphicData uri="http://schemas.openxmlformats.org/drawingml/2006/picture">
                <pic:pic xmlns:pic="http://schemas.openxmlformats.org/drawingml/2006/picture">
                  <pic:nvPicPr>
                    <pic:cNvPr id="4167" name="Picture 4167"/>
                    <pic:cNvPicPr/>
                  </pic:nvPicPr>
                  <pic:blipFill>
                    <a:blip r:embed="rId31"/>
                    <a:stretch>
                      <a:fillRect/>
                    </a:stretch>
                  </pic:blipFill>
                  <pic:spPr>
                    <a:xfrm>
                      <a:off x="0" y="0"/>
                      <a:ext cx="3996690" cy="1805553"/>
                    </a:xfrm>
                    <a:prstGeom prst="rect">
                      <a:avLst/>
                    </a:prstGeom>
                  </pic:spPr>
                </pic:pic>
              </a:graphicData>
            </a:graphic>
          </wp:inline>
        </w:drawing>
      </w:r>
    </w:p>
    <w:p w14:paraId="1DDDE421"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3.27.</w:t>
      </w:r>
      <w:r w:rsidRPr="00360F50">
        <w:rPr>
          <w:rFonts w:eastAsia="Arial"/>
          <w:sz w:val="24"/>
          <w:szCs w:val="24"/>
        </w:rPr>
        <w:t xml:space="preserve"> Создание нового элемента справочника</w:t>
      </w:r>
    </w:p>
    <w:p w14:paraId="6485769D" w14:textId="77777777" w:rsidR="0050410C" w:rsidRPr="00360F50" w:rsidRDefault="0050410C" w:rsidP="0050410C">
      <w:pPr>
        <w:ind w:left="-5" w:right="38"/>
        <w:rPr>
          <w:sz w:val="24"/>
          <w:szCs w:val="24"/>
        </w:rPr>
      </w:pPr>
      <w:r w:rsidRPr="00360F50">
        <w:rPr>
          <w:sz w:val="24"/>
          <w:szCs w:val="24"/>
        </w:rPr>
        <w:t>При этом в правом нижнем углу экрана появится информационное сообщение о том, какой элемент был создан либо изменен. Это позволяет не пользоваться списком для того, чтобы убедиться, что нужный элемент записан.</w:t>
      </w:r>
    </w:p>
    <w:p w14:paraId="6F2460D0" w14:textId="77777777" w:rsidR="0050410C" w:rsidRPr="00360F50" w:rsidRDefault="0050410C" w:rsidP="0050410C">
      <w:pPr>
        <w:ind w:left="-5" w:right="38"/>
        <w:rPr>
          <w:sz w:val="24"/>
          <w:szCs w:val="24"/>
        </w:rPr>
      </w:pPr>
      <w:r w:rsidRPr="00360F50">
        <w:rPr>
          <w:sz w:val="24"/>
          <w:szCs w:val="24"/>
        </w:rPr>
        <w:t xml:space="preserve">Добавим еще одного клиента с </w:t>
      </w:r>
      <w:r w:rsidRPr="00360F50">
        <w:rPr>
          <w:rFonts w:eastAsia="Arial"/>
          <w:sz w:val="24"/>
          <w:szCs w:val="24"/>
        </w:rPr>
        <w:t>Ф. И. О.</w:t>
      </w:r>
      <w:r w:rsidRPr="00360F50">
        <w:rPr>
          <w:sz w:val="24"/>
          <w:szCs w:val="24"/>
        </w:rPr>
        <w:t xml:space="preserve"> </w:t>
      </w:r>
      <w:r w:rsidRPr="00360F50">
        <w:rPr>
          <w:rFonts w:eastAsia="Arial"/>
          <w:sz w:val="24"/>
          <w:szCs w:val="24"/>
        </w:rPr>
        <w:t>Роман</w:t>
      </w:r>
      <w:r w:rsidRPr="00360F50">
        <w:rPr>
          <w:sz w:val="24"/>
          <w:szCs w:val="24"/>
        </w:rPr>
        <w:t xml:space="preserve">. </w:t>
      </w:r>
    </w:p>
    <w:p w14:paraId="61A30E76" w14:textId="77777777" w:rsidR="0050410C" w:rsidRPr="00360F50" w:rsidRDefault="0050410C" w:rsidP="0050410C">
      <w:pPr>
        <w:ind w:left="-5" w:right="38"/>
        <w:rPr>
          <w:sz w:val="24"/>
          <w:szCs w:val="24"/>
        </w:rPr>
      </w:pPr>
      <w:r w:rsidRPr="00360F50">
        <w:rPr>
          <w:sz w:val="24"/>
          <w:szCs w:val="24"/>
        </w:rPr>
        <w:t xml:space="preserve">Последнего клиента с </w:t>
      </w:r>
      <w:r w:rsidRPr="00360F50">
        <w:rPr>
          <w:rFonts w:eastAsia="Arial"/>
          <w:sz w:val="24"/>
          <w:szCs w:val="24"/>
        </w:rPr>
        <w:t>Ф. И. О.</w:t>
      </w:r>
      <w:r w:rsidRPr="00360F50">
        <w:rPr>
          <w:sz w:val="24"/>
          <w:szCs w:val="24"/>
        </w:rPr>
        <w:t xml:space="preserve"> </w:t>
      </w:r>
      <w:r w:rsidRPr="00360F50">
        <w:rPr>
          <w:rFonts w:eastAsia="Arial"/>
          <w:sz w:val="24"/>
          <w:szCs w:val="24"/>
        </w:rPr>
        <w:t>Спиридонова Галина</w:t>
      </w:r>
      <w:r w:rsidRPr="00360F50">
        <w:rPr>
          <w:sz w:val="24"/>
          <w:szCs w:val="24"/>
        </w:rPr>
        <w:t xml:space="preserve"> добавим, пользуясь формой списка клиентов. </w:t>
      </w:r>
    </w:p>
    <w:p w14:paraId="476EAB4B" w14:textId="77777777" w:rsidR="0050410C" w:rsidRPr="00360F50" w:rsidRDefault="0050410C" w:rsidP="0050410C">
      <w:pPr>
        <w:spacing w:after="19"/>
        <w:ind w:left="-5" w:right="38"/>
        <w:rPr>
          <w:sz w:val="24"/>
          <w:szCs w:val="24"/>
        </w:rPr>
      </w:pPr>
      <w:r w:rsidRPr="00360F50">
        <w:rPr>
          <w:sz w:val="24"/>
          <w:szCs w:val="24"/>
        </w:rPr>
        <w:t xml:space="preserve">Для этого выполним команду </w:t>
      </w:r>
      <w:r w:rsidRPr="00360F50">
        <w:rPr>
          <w:rFonts w:eastAsia="Arial"/>
          <w:sz w:val="24"/>
          <w:szCs w:val="24"/>
        </w:rPr>
        <w:t>Клиенты</w:t>
      </w:r>
      <w:r w:rsidRPr="00360F50">
        <w:rPr>
          <w:sz w:val="24"/>
          <w:szCs w:val="24"/>
        </w:rPr>
        <w:t xml:space="preserve">, расположенную в панели функций раздела </w:t>
      </w:r>
      <w:r w:rsidRPr="00360F50">
        <w:rPr>
          <w:rFonts w:eastAsia="Arial"/>
          <w:sz w:val="24"/>
          <w:szCs w:val="24"/>
        </w:rPr>
        <w:t>Оказание услуг</w:t>
      </w:r>
      <w:r w:rsidRPr="00360F50">
        <w:rPr>
          <w:sz w:val="24"/>
          <w:szCs w:val="24"/>
        </w:rPr>
        <w:t>. После этого откроется форма списка клиентов (рис. 3.28).</w:t>
      </w:r>
    </w:p>
    <w:p w14:paraId="7BAE41B2" w14:textId="77777777" w:rsidR="0050410C" w:rsidRPr="00360F50" w:rsidRDefault="0050410C" w:rsidP="0050410C">
      <w:pPr>
        <w:spacing w:after="125" w:line="259" w:lineRule="auto"/>
        <w:ind w:left="28" w:firstLine="0"/>
        <w:jc w:val="left"/>
        <w:rPr>
          <w:sz w:val="24"/>
          <w:szCs w:val="24"/>
        </w:rPr>
      </w:pPr>
      <w:r w:rsidRPr="00360F50">
        <w:rPr>
          <w:noProof/>
          <w:sz w:val="24"/>
          <w:szCs w:val="24"/>
        </w:rPr>
        <w:drawing>
          <wp:inline distT="0" distB="0" distL="0" distR="0" wp14:anchorId="6B8E7DFD" wp14:editId="548439DC">
            <wp:extent cx="3960495" cy="1637354"/>
            <wp:effectExtent l="0" t="0" r="0" b="0"/>
            <wp:docPr id="4208" name="Picture 4208"/>
            <wp:cNvGraphicFramePr/>
            <a:graphic xmlns:a="http://schemas.openxmlformats.org/drawingml/2006/main">
              <a:graphicData uri="http://schemas.openxmlformats.org/drawingml/2006/picture">
                <pic:pic xmlns:pic="http://schemas.openxmlformats.org/drawingml/2006/picture">
                  <pic:nvPicPr>
                    <pic:cNvPr id="4208" name="Picture 4208"/>
                    <pic:cNvPicPr/>
                  </pic:nvPicPr>
                  <pic:blipFill>
                    <a:blip r:embed="rId32"/>
                    <a:stretch>
                      <a:fillRect/>
                    </a:stretch>
                  </pic:blipFill>
                  <pic:spPr>
                    <a:xfrm>
                      <a:off x="0" y="0"/>
                      <a:ext cx="3960495" cy="1637354"/>
                    </a:xfrm>
                    <a:prstGeom prst="rect">
                      <a:avLst/>
                    </a:prstGeom>
                  </pic:spPr>
                </pic:pic>
              </a:graphicData>
            </a:graphic>
          </wp:inline>
        </w:drawing>
      </w:r>
    </w:p>
    <w:p w14:paraId="671B479E"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3.28.</w:t>
      </w:r>
      <w:r w:rsidRPr="00360F50">
        <w:rPr>
          <w:rFonts w:eastAsia="Arial"/>
          <w:sz w:val="24"/>
          <w:szCs w:val="24"/>
        </w:rPr>
        <w:t xml:space="preserve"> Основная форма списка клиентов</w:t>
      </w:r>
    </w:p>
    <w:p w14:paraId="1C975F47" w14:textId="77777777" w:rsidR="0050410C" w:rsidRPr="00360F50" w:rsidRDefault="0050410C" w:rsidP="0050410C">
      <w:pPr>
        <w:ind w:left="-5" w:right="38"/>
        <w:rPr>
          <w:sz w:val="24"/>
          <w:szCs w:val="24"/>
        </w:rPr>
      </w:pPr>
      <w:r w:rsidRPr="00360F50">
        <w:rPr>
          <w:sz w:val="24"/>
          <w:szCs w:val="24"/>
        </w:rPr>
        <w:t xml:space="preserve">Добавить новый элемент в справочник можно при помощи кнопки </w:t>
      </w:r>
      <w:r w:rsidRPr="00360F50">
        <w:rPr>
          <w:rFonts w:eastAsia="Arial"/>
          <w:sz w:val="24"/>
          <w:szCs w:val="24"/>
        </w:rPr>
        <w:t>Создать</w:t>
      </w:r>
      <w:r w:rsidRPr="00360F50">
        <w:rPr>
          <w:sz w:val="24"/>
          <w:szCs w:val="24"/>
        </w:rPr>
        <w:t xml:space="preserve"> в командной панели формы или клавишей </w:t>
      </w:r>
      <w:proofErr w:type="spellStart"/>
      <w:r w:rsidRPr="00360F50">
        <w:rPr>
          <w:rFonts w:eastAsia="Arial"/>
          <w:sz w:val="24"/>
          <w:szCs w:val="24"/>
        </w:rPr>
        <w:t>Insert</w:t>
      </w:r>
      <w:proofErr w:type="spellEnd"/>
      <w:r w:rsidRPr="00360F50">
        <w:rPr>
          <w:sz w:val="24"/>
          <w:szCs w:val="24"/>
        </w:rPr>
        <w:t xml:space="preserve">. </w:t>
      </w:r>
    </w:p>
    <w:p w14:paraId="762EE954" w14:textId="77777777" w:rsidR="0050410C" w:rsidRPr="00360F50" w:rsidRDefault="0050410C" w:rsidP="0050410C">
      <w:pPr>
        <w:ind w:left="-5" w:right="38"/>
        <w:rPr>
          <w:sz w:val="24"/>
          <w:szCs w:val="24"/>
        </w:rPr>
      </w:pPr>
      <w:r w:rsidRPr="00360F50">
        <w:rPr>
          <w:sz w:val="24"/>
          <w:szCs w:val="24"/>
        </w:rPr>
        <w:t xml:space="preserve">Нажмем кнопку </w:t>
      </w:r>
      <w:r w:rsidRPr="00360F50">
        <w:rPr>
          <w:rFonts w:eastAsia="Arial"/>
          <w:sz w:val="24"/>
          <w:szCs w:val="24"/>
        </w:rPr>
        <w:t>Создать</w:t>
      </w:r>
      <w:r w:rsidRPr="00360F50">
        <w:rPr>
          <w:sz w:val="24"/>
          <w:szCs w:val="24"/>
        </w:rPr>
        <w:t xml:space="preserve">. </w:t>
      </w:r>
    </w:p>
    <w:p w14:paraId="00BA20BF" w14:textId="77777777" w:rsidR="0050410C" w:rsidRPr="00360F50" w:rsidRDefault="0050410C" w:rsidP="0050410C">
      <w:pPr>
        <w:ind w:left="-5" w:right="38"/>
        <w:rPr>
          <w:sz w:val="24"/>
          <w:szCs w:val="24"/>
        </w:rPr>
      </w:pPr>
      <w:r w:rsidRPr="00360F50">
        <w:rPr>
          <w:sz w:val="24"/>
          <w:szCs w:val="24"/>
        </w:rPr>
        <w:t xml:space="preserve">Обратите внимание, что поле </w:t>
      </w:r>
      <w:r w:rsidRPr="00360F50">
        <w:rPr>
          <w:rFonts w:eastAsia="Arial"/>
          <w:sz w:val="24"/>
          <w:szCs w:val="24"/>
        </w:rPr>
        <w:t>Ф. И. О.</w:t>
      </w:r>
      <w:r w:rsidRPr="00360F50">
        <w:rPr>
          <w:sz w:val="24"/>
          <w:szCs w:val="24"/>
        </w:rPr>
        <w:t xml:space="preserve"> при вводе нового клиента подсвечено красным пунктиром. Это значит, что для этого поля по умолчанию выполняется проверка заполнения. Если это поле оставить пустым и попытаться записать клиента, то будет получено сообщение об ошибке (рис. 3.29).</w:t>
      </w:r>
    </w:p>
    <w:p w14:paraId="7F870225" w14:textId="77777777" w:rsidR="0050410C" w:rsidRPr="00360F50" w:rsidRDefault="0050410C" w:rsidP="0050410C">
      <w:pPr>
        <w:ind w:left="-5" w:right="38"/>
        <w:rPr>
          <w:sz w:val="24"/>
          <w:szCs w:val="24"/>
        </w:rPr>
      </w:pPr>
      <w:r w:rsidRPr="00360F50">
        <w:rPr>
          <w:sz w:val="24"/>
          <w:szCs w:val="24"/>
        </w:rPr>
        <w:t xml:space="preserve">Так происходит потому, что система автоматически устанавливает проверку заполнения у некоторых стандартных реквизитов объектов, например у наименования справочника (если основное представление справочника в виде наименования). </w:t>
      </w:r>
    </w:p>
    <w:p w14:paraId="796A3F93" w14:textId="77777777" w:rsidR="0050410C" w:rsidRPr="00360F50" w:rsidRDefault="0050410C" w:rsidP="0050410C">
      <w:pPr>
        <w:spacing w:after="108" w:line="259" w:lineRule="auto"/>
        <w:ind w:left="28" w:firstLine="0"/>
        <w:jc w:val="left"/>
        <w:rPr>
          <w:sz w:val="24"/>
          <w:szCs w:val="24"/>
        </w:rPr>
      </w:pPr>
      <w:r w:rsidRPr="00360F50">
        <w:rPr>
          <w:noProof/>
          <w:sz w:val="24"/>
          <w:szCs w:val="24"/>
        </w:rPr>
        <w:lastRenderedPageBreak/>
        <w:drawing>
          <wp:inline distT="0" distB="0" distL="0" distR="0" wp14:anchorId="6FAC9CF0" wp14:editId="4C0D923B">
            <wp:extent cx="3960495" cy="1977390"/>
            <wp:effectExtent l="0" t="0" r="0" b="0"/>
            <wp:docPr id="4241" name="Picture 4241"/>
            <wp:cNvGraphicFramePr/>
            <a:graphic xmlns:a="http://schemas.openxmlformats.org/drawingml/2006/main">
              <a:graphicData uri="http://schemas.openxmlformats.org/drawingml/2006/picture">
                <pic:pic xmlns:pic="http://schemas.openxmlformats.org/drawingml/2006/picture">
                  <pic:nvPicPr>
                    <pic:cNvPr id="4241" name="Picture 4241"/>
                    <pic:cNvPicPr/>
                  </pic:nvPicPr>
                  <pic:blipFill>
                    <a:blip r:embed="rId33"/>
                    <a:stretch>
                      <a:fillRect/>
                    </a:stretch>
                  </pic:blipFill>
                  <pic:spPr>
                    <a:xfrm>
                      <a:off x="0" y="0"/>
                      <a:ext cx="3960495" cy="1977390"/>
                    </a:xfrm>
                    <a:prstGeom prst="rect">
                      <a:avLst/>
                    </a:prstGeom>
                  </pic:spPr>
                </pic:pic>
              </a:graphicData>
            </a:graphic>
          </wp:inline>
        </w:drawing>
      </w:r>
    </w:p>
    <w:p w14:paraId="7C15D2A0" w14:textId="77777777" w:rsidR="0050410C" w:rsidRPr="00360F50" w:rsidRDefault="0050410C" w:rsidP="0050410C">
      <w:pPr>
        <w:spacing w:after="241" w:line="261" w:lineRule="auto"/>
        <w:ind w:left="142"/>
        <w:jc w:val="left"/>
        <w:rPr>
          <w:sz w:val="24"/>
          <w:szCs w:val="24"/>
        </w:rPr>
      </w:pPr>
      <w:r w:rsidRPr="00360F50">
        <w:rPr>
          <w:rFonts w:eastAsia="Arial"/>
          <w:b/>
          <w:sz w:val="24"/>
          <w:szCs w:val="24"/>
        </w:rPr>
        <w:t>Рис. 3.29.</w:t>
      </w:r>
      <w:r w:rsidRPr="00360F50">
        <w:rPr>
          <w:rFonts w:eastAsia="Arial"/>
          <w:sz w:val="24"/>
          <w:szCs w:val="24"/>
        </w:rPr>
        <w:t xml:space="preserve"> Сообщение об ошибке при вводе нового элемента справочника</w:t>
      </w:r>
    </w:p>
    <w:p w14:paraId="6C3E3770" w14:textId="77777777" w:rsidR="0050410C" w:rsidRPr="00360F50" w:rsidRDefault="0050410C" w:rsidP="0050410C">
      <w:pPr>
        <w:spacing w:after="49" w:line="247" w:lineRule="auto"/>
        <w:ind w:left="-5"/>
        <w:jc w:val="left"/>
        <w:rPr>
          <w:sz w:val="24"/>
          <w:szCs w:val="24"/>
        </w:rPr>
      </w:pPr>
      <w:r w:rsidRPr="00360F50">
        <w:rPr>
          <w:sz w:val="24"/>
          <w:szCs w:val="24"/>
        </w:rPr>
        <w:t xml:space="preserve">Внесем </w:t>
      </w:r>
      <w:r w:rsidRPr="00360F50">
        <w:rPr>
          <w:rFonts w:eastAsia="Arial"/>
          <w:sz w:val="24"/>
          <w:szCs w:val="24"/>
        </w:rPr>
        <w:t>Ф. И. О.</w:t>
      </w:r>
      <w:r w:rsidRPr="00360F50">
        <w:rPr>
          <w:sz w:val="24"/>
          <w:szCs w:val="24"/>
        </w:rPr>
        <w:t xml:space="preserve"> клиента – </w:t>
      </w:r>
      <w:r w:rsidRPr="00360F50">
        <w:rPr>
          <w:rFonts w:eastAsia="Arial"/>
          <w:sz w:val="24"/>
          <w:szCs w:val="24"/>
        </w:rPr>
        <w:t>Спиридонова Галина</w:t>
      </w:r>
      <w:r w:rsidRPr="00360F50">
        <w:rPr>
          <w:sz w:val="24"/>
          <w:szCs w:val="24"/>
        </w:rPr>
        <w:t xml:space="preserve">. </w:t>
      </w:r>
    </w:p>
    <w:p w14:paraId="29E1B282" w14:textId="77777777" w:rsidR="0050410C" w:rsidRPr="00360F50" w:rsidRDefault="0050410C" w:rsidP="0050410C">
      <w:pPr>
        <w:spacing w:after="20"/>
        <w:ind w:left="-5" w:right="38"/>
        <w:rPr>
          <w:sz w:val="24"/>
          <w:szCs w:val="24"/>
        </w:rPr>
      </w:pPr>
      <w:r w:rsidRPr="00360F50">
        <w:rPr>
          <w:sz w:val="24"/>
          <w:szCs w:val="24"/>
        </w:rPr>
        <w:t xml:space="preserve">После добавления элементов справочник будет выглядеть следующим образом (рис. 3.30). </w:t>
      </w:r>
    </w:p>
    <w:p w14:paraId="5289F194" w14:textId="77777777" w:rsidR="0050410C" w:rsidRPr="00360F50" w:rsidRDefault="0050410C" w:rsidP="0050410C">
      <w:pPr>
        <w:spacing w:after="108" w:line="259" w:lineRule="auto"/>
        <w:ind w:left="28" w:firstLine="0"/>
        <w:jc w:val="left"/>
        <w:rPr>
          <w:sz w:val="24"/>
          <w:szCs w:val="24"/>
        </w:rPr>
      </w:pPr>
      <w:r w:rsidRPr="00360F50">
        <w:rPr>
          <w:noProof/>
          <w:sz w:val="24"/>
          <w:szCs w:val="24"/>
        </w:rPr>
        <w:drawing>
          <wp:inline distT="0" distB="0" distL="0" distR="0" wp14:anchorId="3FAFC2C4" wp14:editId="54CFB12B">
            <wp:extent cx="3960495" cy="1977390"/>
            <wp:effectExtent l="0" t="0" r="0" b="0"/>
            <wp:docPr id="4252" name="Picture 4252"/>
            <wp:cNvGraphicFramePr/>
            <a:graphic xmlns:a="http://schemas.openxmlformats.org/drawingml/2006/main">
              <a:graphicData uri="http://schemas.openxmlformats.org/drawingml/2006/picture">
                <pic:pic xmlns:pic="http://schemas.openxmlformats.org/drawingml/2006/picture">
                  <pic:nvPicPr>
                    <pic:cNvPr id="4252" name="Picture 4252"/>
                    <pic:cNvPicPr/>
                  </pic:nvPicPr>
                  <pic:blipFill>
                    <a:blip r:embed="rId34"/>
                    <a:stretch>
                      <a:fillRect/>
                    </a:stretch>
                  </pic:blipFill>
                  <pic:spPr>
                    <a:xfrm>
                      <a:off x="0" y="0"/>
                      <a:ext cx="3960495" cy="1977390"/>
                    </a:xfrm>
                    <a:prstGeom prst="rect">
                      <a:avLst/>
                    </a:prstGeom>
                  </pic:spPr>
                </pic:pic>
              </a:graphicData>
            </a:graphic>
          </wp:inline>
        </w:drawing>
      </w:r>
    </w:p>
    <w:p w14:paraId="11059821"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3.30.</w:t>
      </w:r>
      <w:r w:rsidRPr="00360F50">
        <w:rPr>
          <w:rFonts w:eastAsia="Arial"/>
          <w:sz w:val="24"/>
          <w:szCs w:val="24"/>
        </w:rPr>
        <w:t xml:space="preserve"> Список клиентов</w:t>
      </w:r>
    </w:p>
    <w:p w14:paraId="1EA9E9E8" w14:textId="77777777" w:rsidR="0050410C" w:rsidRPr="00360F50" w:rsidRDefault="0050410C" w:rsidP="0050410C">
      <w:pPr>
        <w:ind w:left="-5" w:right="38"/>
        <w:rPr>
          <w:sz w:val="24"/>
          <w:szCs w:val="24"/>
        </w:rPr>
      </w:pPr>
      <w:r w:rsidRPr="00360F50">
        <w:rPr>
          <w:sz w:val="24"/>
          <w:szCs w:val="24"/>
        </w:rPr>
        <w:t xml:space="preserve">Чтобы открыть существующий элемент справочника для редактирования, нужно дважды щелкнуть на нем мышью. </w:t>
      </w:r>
    </w:p>
    <w:p w14:paraId="777F1A6E" w14:textId="77777777" w:rsidR="0050410C" w:rsidRPr="00360F50" w:rsidRDefault="0050410C" w:rsidP="0050410C">
      <w:pPr>
        <w:spacing w:after="20"/>
        <w:ind w:left="-5" w:right="38"/>
        <w:rPr>
          <w:sz w:val="24"/>
          <w:szCs w:val="24"/>
        </w:rPr>
      </w:pPr>
      <w:r w:rsidRPr="00360F50">
        <w:rPr>
          <w:sz w:val="24"/>
          <w:szCs w:val="24"/>
        </w:rPr>
        <w:t>Для быстрого доступа к недавно открытым, созданным или отредактированным объектам базы данных (документам, элементам справочников и др.) можно воспользоваться историей работы пользователя, которую сохраняет «</w:t>
      </w:r>
      <w:proofErr w:type="spellStart"/>
      <w:r w:rsidRPr="00360F50">
        <w:rPr>
          <w:sz w:val="24"/>
          <w:szCs w:val="24"/>
        </w:rPr>
        <w:t>1</w:t>
      </w:r>
      <w:proofErr w:type="gramStart"/>
      <w:r w:rsidRPr="00360F50">
        <w:rPr>
          <w:sz w:val="24"/>
          <w:szCs w:val="24"/>
        </w:rPr>
        <w:t>С:Предприятие</w:t>
      </w:r>
      <w:proofErr w:type="spellEnd"/>
      <w:proofErr w:type="gramEnd"/>
      <w:r w:rsidRPr="00360F50">
        <w:rPr>
          <w:sz w:val="24"/>
          <w:szCs w:val="24"/>
        </w:rPr>
        <w:t xml:space="preserve">». Команда для открытия </w:t>
      </w:r>
      <w:r w:rsidRPr="00360F50">
        <w:rPr>
          <w:i/>
          <w:sz w:val="24"/>
          <w:szCs w:val="24"/>
        </w:rPr>
        <w:t>панели истории</w:t>
      </w:r>
      <w:r w:rsidRPr="00360F50">
        <w:rPr>
          <w:sz w:val="24"/>
          <w:szCs w:val="24"/>
        </w:rPr>
        <w:t xml:space="preserve"> находится в заголовке приложения и вызывается при нажатии кнопки </w:t>
      </w:r>
      <w:r w:rsidRPr="00360F50">
        <w:rPr>
          <w:noProof/>
          <w:sz w:val="24"/>
          <w:szCs w:val="24"/>
        </w:rPr>
        <w:drawing>
          <wp:inline distT="0" distB="0" distL="0" distR="0" wp14:anchorId="3ECCA1E7" wp14:editId="4B6BE83E">
            <wp:extent cx="124460" cy="106045"/>
            <wp:effectExtent l="0" t="0" r="0" b="0"/>
            <wp:docPr id="4276" name="Picture 4276"/>
            <wp:cNvGraphicFramePr/>
            <a:graphic xmlns:a="http://schemas.openxmlformats.org/drawingml/2006/main">
              <a:graphicData uri="http://schemas.openxmlformats.org/drawingml/2006/picture">
                <pic:pic xmlns:pic="http://schemas.openxmlformats.org/drawingml/2006/picture">
                  <pic:nvPicPr>
                    <pic:cNvPr id="4276" name="Picture 4276"/>
                    <pic:cNvPicPr/>
                  </pic:nvPicPr>
                  <pic:blipFill>
                    <a:blip r:embed="rId35"/>
                    <a:stretch>
                      <a:fillRect/>
                    </a:stretch>
                  </pic:blipFill>
                  <pic:spPr>
                    <a:xfrm>
                      <a:off x="0" y="0"/>
                      <a:ext cx="124460" cy="106045"/>
                    </a:xfrm>
                    <a:prstGeom prst="rect">
                      <a:avLst/>
                    </a:prstGeom>
                  </pic:spPr>
                </pic:pic>
              </a:graphicData>
            </a:graphic>
          </wp:inline>
        </w:drawing>
      </w:r>
      <w:r w:rsidRPr="00360F50">
        <w:rPr>
          <w:sz w:val="24"/>
          <w:szCs w:val="24"/>
        </w:rPr>
        <w:t xml:space="preserve"> (рис. 3.31). </w:t>
      </w:r>
    </w:p>
    <w:p w14:paraId="6225F428" w14:textId="77777777" w:rsidR="0050410C" w:rsidRPr="00360F50" w:rsidRDefault="0050410C" w:rsidP="0050410C">
      <w:pPr>
        <w:spacing w:after="108" w:line="259" w:lineRule="auto"/>
        <w:ind w:left="28" w:firstLine="0"/>
        <w:jc w:val="left"/>
        <w:rPr>
          <w:sz w:val="24"/>
          <w:szCs w:val="24"/>
        </w:rPr>
      </w:pPr>
      <w:r w:rsidRPr="00360F50">
        <w:rPr>
          <w:noProof/>
          <w:sz w:val="24"/>
          <w:szCs w:val="24"/>
        </w:rPr>
        <w:drawing>
          <wp:inline distT="0" distB="0" distL="0" distR="0" wp14:anchorId="05B97DC0" wp14:editId="3819DF74">
            <wp:extent cx="3960495" cy="1977390"/>
            <wp:effectExtent l="0" t="0" r="0" b="0"/>
            <wp:docPr id="4279" name="Picture 4279"/>
            <wp:cNvGraphicFramePr/>
            <a:graphic xmlns:a="http://schemas.openxmlformats.org/drawingml/2006/main">
              <a:graphicData uri="http://schemas.openxmlformats.org/drawingml/2006/picture">
                <pic:pic xmlns:pic="http://schemas.openxmlformats.org/drawingml/2006/picture">
                  <pic:nvPicPr>
                    <pic:cNvPr id="4279" name="Picture 4279"/>
                    <pic:cNvPicPr/>
                  </pic:nvPicPr>
                  <pic:blipFill>
                    <a:blip r:embed="rId36"/>
                    <a:stretch>
                      <a:fillRect/>
                    </a:stretch>
                  </pic:blipFill>
                  <pic:spPr>
                    <a:xfrm>
                      <a:off x="0" y="0"/>
                      <a:ext cx="3960495" cy="1977390"/>
                    </a:xfrm>
                    <a:prstGeom prst="rect">
                      <a:avLst/>
                    </a:prstGeom>
                  </pic:spPr>
                </pic:pic>
              </a:graphicData>
            </a:graphic>
          </wp:inline>
        </w:drawing>
      </w:r>
    </w:p>
    <w:p w14:paraId="651488A8"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3.31.</w:t>
      </w:r>
      <w:r w:rsidRPr="00360F50">
        <w:rPr>
          <w:rFonts w:eastAsia="Arial"/>
          <w:sz w:val="24"/>
          <w:szCs w:val="24"/>
        </w:rPr>
        <w:t xml:space="preserve"> Форма истории работы пользователя</w:t>
      </w:r>
    </w:p>
    <w:p w14:paraId="5FCB84F9" w14:textId="77777777" w:rsidR="0050410C" w:rsidRPr="00360F50" w:rsidRDefault="0050410C" w:rsidP="0050410C">
      <w:pPr>
        <w:ind w:left="-5" w:right="38"/>
        <w:rPr>
          <w:sz w:val="24"/>
          <w:szCs w:val="24"/>
        </w:rPr>
      </w:pPr>
      <w:r w:rsidRPr="00360F50">
        <w:rPr>
          <w:sz w:val="24"/>
          <w:szCs w:val="24"/>
        </w:rPr>
        <w:t xml:space="preserve">Из панели истории можно быстро открыть недавно созданный объект базы данных (например, элемент справочника) или выполнить команду прикладного решения. Если </w:t>
      </w:r>
      <w:r w:rsidRPr="00360F50">
        <w:rPr>
          <w:sz w:val="24"/>
          <w:szCs w:val="24"/>
        </w:rPr>
        <w:lastRenderedPageBreak/>
        <w:t>список истории достаточно большой, то можно воспользоваться строкой поиска, находящейся вверху формы.</w:t>
      </w:r>
    </w:p>
    <w:p w14:paraId="1DB92C89" w14:textId="77777777" w:rsidR="0050410C" w:rsidRPr="00360F50" w:rsidRDefault="0050410C" w:rsidP="0050410C">
      <w:pPr>
        <w:spacing w:after="368"/>
        <w:ind w:left="-5" w:right="38"/>
        <w:rPr>
          <w:sz w:val="24"/>
          <w:szCs w:val="24"/>
        </w:rPr>
      </w:pPr>
      <w:r w:rsidRPr="00360F50">
        <w:rPr>
          <w:sz w:val="24"/>
          <w:szCs w:val="24"/>
        </w:rPr>
        <w:t xml:space="preserve">Однако для начинающих разработчиков может быть удобнее, чтобы панель истории была всегда открыта. </w:t>
      </w:r>
    </w:p>
    <w:p w14:paraId="63EE42B5" w14:textId="77777777" w:rsidR="0050410C" w:rsidRPr="00360F50" w:rsidRDefault="0050410C" w:rsidP="0050410C">
      <w:pPr>
        <w:pStyle w:val="2"/>
        <w:ind w:left="-5" w:right="611"/>
        <w:rPr>
          <w:rFonts w:ascii="Times New Roman" w:hAnsi="Times New Roman" w:cs="Times New Roman"/>
          <w:szCs w:val="24"/>
        </w:rPr>
      </w:pPr>
      <w:bookmarkStart w:id="9" w:name="_Toc632191"/>
      <w:r w:rsidRPr="00360F50">
        <w:rPr>
          <w:rFonts w:ascii="Times New Roman" w:hAnsi="Times New Roman" w:cs="Times New Roman"/>
          <w:szCs w:val="24"/>
        </w:rPr>
        <w:t xml:space="preserve">Настройка отображения </w:t>
      </w:r>
      <w:proofErr w:type="gramStart"/>
      <w:r w:rsidRPr="00360F50">
        <w:rPr>
          <w:rFonts w:ascii="Times New Roman" w:hAnsi="Times New Roman" w:cs="Times New Roman"/>
          <w:szCs w:val="24"/>
        </w:rPr>
        <w:t>панелей  прикладного</w:t>
      </w:r>
      <w:proofErr w:type="gramEnd"/>
      <w:r w:rsidRPr="00360F50">
        <w:rPr>
          <w:rFonts w:ascii="Times New Roman" w:hAnsi="Times New Roman" w:cs="Times New Roman"/>
          <w:szCs w:val="24"/>
        </w:rPr>
        <w:t xml:space="preserve"> решения</w:t>
      </w:r>
      <w:bookmarkEnd w:id="9"/>
    </w:p>
    <w:p w14:paraId="468209C6" w14:textId="77777777" w:rsidR="0050410C" w:rsidRPr="00360F50" w:rsidRDefault="0050410C" w:rsidP="0050410C">
      <w:pPr>
        <w:ind w:left="-5" w:right="38"/>
        <w:rPr>
          <w:sz w:val="24"/>
          <w:szCs w:val="24"/>
        </w:rPr>
      </w:pPr>
      <w:r w:rsidRPr="00360F50">
        <w:rPr>
          <w:sz w:val="24"/>
          <w:szCs w:val="24"/>
        </w:rPr>
        <w:t xml:space="preserve">По умолчанию панель истории не отображается в интерфейсе приложения. Пользователь может самостоятельно включить отображение этой панели в режиме </w:t>
      </w:r>
      <w:proofErr w:type="spellStart"/>
      <w:r w:rsidRPr="00360F50">
        <w:rPr>
          <w:rFonts w:eastAsia="Arial"/>
          <w:sz w:val="24"/>
          <w:szCs w:val="24"/>
        </w:rPr>
        <w:t>1</w:t>
      </w:r>
      <w:proofErr w:type="gramStart"/>
      <w:r w:rsidRPr="00360F50">
        <w:rPr>
          <w:rFonts w:eastAsia="Arial"/>
          <w:sz w:val="24"/>
          <w:szCs w:val="24"/>
        </w:rPr>
        <w:t>С:Предприятие</w:t>
      </w:r>
      <w:proofErr w:type="spellEnd"/>
      <w:proofErr w:type="gramEnd"/>
      <w:r w:rsidRPr="00360F50">
        <w:rPr>
          <w:sz w:val="24"/>
          <w:szCs w:val="24"/>
        </w:rPr>
        <w:t xml:space="preserve"> (</w:t>
      </w:r>
      <w:r w:rsidRPr="00360F50">
        <w:rPr>
          <w:rFonts w:eastAsia="Arial"/>
          <w:sz w:val="24"/>
          <w:szCs w:val="24"/>
        </w:rPr>
        <w:t>Главное меню &gt; Настройки &gt; Настройка панелей…</w:t>
      </w:r>
      <w:r w:rsidRPr="00360F50">
        <w:rPr>
          <w:sz w:val="24"/>
          <w:szCs w:val="24"/>
        </w:rPr>
        <w:t>). Или это может сделать разработчик в конфигураторе. Воспользуемся для примера второй возможностью.</w:t>
      </w:r>
    </w:p>
    <w:p w14:paraId="05BDB99D" w14:textId="77777777" w:rsidR="0050410C" w:rsidRPr="00360F50" w:rsidRDefault="0050410C" w:rsidP="0050410C">
      <w:pPr>
        <w:pStyle w:val="4"/>
        <w:ind w:left="-5"/>
        <w:rPr>
          <w:rFonts w:ascii="Times New Roman" w:hAnsi="Times New Roman" w:cs="Times New Roman"/>
          <w:sz w:val="24"/>
          <w:szCs w:val="24"/>
        </w:rPr>
      </w:pPr>
      <w:r w:rsidRPr="00360F50">
        <w:rPr>
          <w:rFonts w:ascii="Times New Roman" w:hAnsi="Times New Roman" w:cs="Times New Roman"/>
          <w:sz w:val="24"/>
          <w:szCs w:val="24"/>
        </w:rPr>
        <w:t>В режиме «Конфигуратор»</w:t>
      </w:r>
    </w:p>
    <w:p w14:paraId="5A8676DA" w14:textId="77777777" w:rsidR="0050410C" w:rsidRPr="00360F50" w:rsidRDefault="0050410C" w:rsidP="0050410C">
      <w:pPr>
        <w:spacing w:after="23"/>
        <w:ind w:left="-5" w:right="38"/>
        <w:rPr>
          <w:sz w:val="24"/>
          <w:szCs w:val="24"/>
        </w:rPr>
      </w:pPr>
      <w:r w:rsidRPr="00360F50">
        <w:rPr>
          <w:sz w:val="24"/>
          <w:szCs w:val="24"/>
        </w:rPr>
        <w:t xml:space="preserve">Закроем приложение и вернемся в конфигуратор. Выделим корень дерева объектов конфигурации </w:t>
      </w:r>
      <w:proofErr w:type="spellStart"/>
      <w:r w:rsidRPr="00360F50">
        <w:rPr>
          <w:rFonts w:eastAsia="Arial"/>
          <w:sz w:val="24"/>
          <w:szCs w:val="24"/>
        </w:rPr>
        <w:t>ПособиеДляНачинающих</w:t>
      </w:r>
      <w:proofErr w:type="spellEnd"/>
      <w:r w:rsidRPr="00360F50">
        <w:rPr>
          <w:sz w:val="24"/>
          <w:szCs w:val="24"/>
        </w:rPr>
        <w:t xml:space="preserve">, нажатием правой кнопки мыши вызовем контекстное меню и выберем пункт </w:t>
      </w:r>
      <w:r w:rsidRPr="00360F50">
        <w:rPr>
          <w:rFonts w:eastAsia="Arial"/>
          <w:sz w:val="24"/>
          <w:szCs w:val="24"/>
        </w:rPr>
        <w:t>Открыть интерфейс клиентского приложения</w:t>
      </w:r>
      <w:r w:rsidRPr="00360F50">
        <w:rPr>
          <w:sz w:val="24"/>
          <w:szCs w:val="24"/>
        </w:rPr>
        <w:t xml:space="preserve"> (рис. 3.32). </w:t>
      </w:r>
    </w:p>
    <w:p w14:paraId="738A7996" w14:textId="77777777" w:rsidR="0050410C" w:rsidRPr="00360F50" w:rsidRDefault="0050410C" w:rsidP="0050410C">
      <w:pPr>
        <w:spacing w:after="108" w:line="259" w:lineRule="auto"/>
        <w:ind w:left="1136" w:firstLine="0"/>
        <w:jc w:val="left"/>
        <w:rPr>
          <w:sz w:val="24"/>
          <w:szCs w:val="24"/>
        </w:rPr>
      </w:pPr>
      <w:r w:rsidRPr="00360F50">
        <w:rPr>
          <w:noProof/>
          <w:sz w:val="24"/>
          <w:szCs w:val="24"/>
        </w:rPr>
        <w:drawing>
          <wp:inline distT="0" distB="0" distL="0" distR="0" wp14:anchorId="539E4187" wp14:editId="7944B075">
            <wp:extent cx="2552700" cy="2208530"/>
            <wp:effectExtent l="0" t="0" r="0" b="0"/>
            <wp:docPr id="4322" name="Picture 4322"/>
            <wp:cNvGraphicFramePr/>
            <a:graphic xmlns:a="http://schemas.openxmlformats.org/drawingml/2006/main">
              <a:graphicData uri="http://schemas.openxmlformats.org/drawingml/2006/picture">
                <pic:pic xmlns:pic="http://schemas.openxmlformats.org/drawingml/2006/picture">
                  <pic:nvPicPr>
                    <pic:cNvPr id="4322" name="Picture 4322"/>
                    <pic:cNvPicPr/>
                  </pic:nvPicPr>
                  <pic:blipFill>
                    <a:blip r:embed="rId37"/>
                    <a:stretch>
                      <a:fillRect/>
                    </a:stretch>
                  </pic:blipFill>
                  <pic:spPr>
                    <a:xfrm>
                      <a:off x="0" y="0"/>
                      <a:ext cx="2552700" cy="2208530"/>
                    </a:xfrm>
                    <a:prstGeom prst="rect">
                      <a:avLst/>
                    </a:prstGeom>
                  </pic:spPr>
                </pic:pic>
              </a:graphicData>
            </a:graphic>
          </wp:inline>
        </w:drawing>
      </w:r>
    </w:p>
    <w:p w14:paraId="22675B04" w14:textId="77777777" w:rsidR="0050410C" w:rsidRPr="00360F50" w:rsidRDefault="0050410C" w:rsidP="0050410C">
      <w:pPr>
        <w:spacing w:after="241" w:line="261" w:lineRule="auto"/>
        <w:ind w:left="157"/>
        <w:jc w:val="left"/>
        <w:rPr>
          <w:sz w:val="24"/>
          <w:szCs w:val="24"/>
        </w:rPr>
      </w:pPr>
      <w:r w:rsidRPr="00360F50">
        <w:rPr>
          <w:rFonts w:eastAsia="Arial"/>
          <w:b/>
          <w:sz w:val="24"/>
          <w:szCs w:val="24"/>
        </w:rPr>
        <w:t>Рис. 3.32.</w:t>
      </w:r>
      <w:r w:rsidRPr="00360F50">
        <w:rPr>
          <w:rFonts w:eastAsia="Arial"/>
          <w:sz w:val="24"/>
          <w:szCs w:val="24"/>
        </w:rPr>
        <w:t xml:space="preserve"> Вызов настройки расположения панелей прикладного решения</w:t>
      </w:r>
    </w:p>
    <w:p w14:paraId="721B751A" w14:textId="77777777" w:rsidR="0050410C" w:rsidRPr="00360F50" w:rsidRDefault="0050410C" w:rsidP="0050410C">
      <w:pPr>
        <w:spacing w:after="19"/>
        <w:ind w:left="-5" w:right="38"/>
        <w:rPr>
          <w:sz w:val="24"/>
          <w:szCs w:val="24"/>
        </w:rPr>
      </w:pPr>
      <w:r w:rsidRPr="00360F50">
        <w:rPr>
          <w:sz w:val="24"/>
          <w:szCs w:val="24"/>
        </w:rPr>
        <w:t xml:space="preserve">В появившемся окне </w:t>
      </w:r>
      <w:r w:rsidRPr="00360F50">
        <w:rPr>
          <w:rFonts w:eastAsia="Arial"/>
          <w:sz w:val="24"/>
          <w:szCs w:val="24"/>
        </w:rPr>
        <w:t>Интерфейс клиентского приложения</w:t>
      </w:r>
      <w:r w:rsidRPr="00360F50">
        <w:rPr>
          <w:sz w:val="24"/>
          <w:szCs w:val="24"/>
        </w:rPr>
        <w:t xml:space="preserve"> справа находится список всех стандартных панелей прикладного решения. Перетащим элемент </w:t>
      </w:r>
      <w:r w:rsidRPr="00360F50">
        <w:rPr>
          <w:rFonts w:eastAsia="Arial"/>
          <w:sz w:val="24"/>
          <w:szCs w:val="24"/>
        </w:rPr>
        <w:t>Панель истории</w:t>
      </w:r>
      <w:r w:rsidRPr="00360F50">
        <w:rPr>
          <w:sz w:val="24"/>
          <w:szCs w:val="24"/>
        </w:rPr>
        <w:t xml:space="preserve"> в левую часть окна, в группу </w:t>
      </w:r>
      <w:r w:rsidRPr="00360F50">
        <w:rPr>
          <w:rFonts w:eastAsia="Arial"/>
          <w:sz w:val="24"/>
          <w:szCs w:val="24"/>
        </w:rPr>
        <w:t>Низ</w:t>
      </w:r>
      <w:r w:rsidRPr="00360F50">
        <w:rPr>
          <w:sz w:val="24"/>
          <w:szCs w:val="24"/>
        </w:rPr>
        <w:t xml:space="preserve"> (рис. 3.33). </w:t>
      </w:r>
    </w:p>
    <w:p w14:paraId="22685FAE" w14:textId="77777777" w:rsidR="0050410C" w:rsidRPr="00360F50" w:rsidRDefault="0050410C" w:rsidP="0050410C">
      <w:pPr>
        <w:spacing w:after="108" w:line="259" w:lineRule="auto"/>
        <w:ind w:left="29" w:firstLine="0"/>
        <w:jc w:val="left"/>
        <w:rPr>
          <w:sz w:val="24"/>
          <w:szCs w:val="24"/>
        </w:rPr>
      </w:pPr>
      <w:r w:rsidRPr="00360F50">
        <w:rPr>
          <w:noProof/>
          <w:sz w:val="24"/>
          <w:szCs w:val="24"/>
        </w:rPr>
        <w:drawing>
          <wp:inline distT="0" distB="0" distL="0" distR="0" wp14:anchorId="5B325F3B" wp14:editId="367C3579">
            <wp:extent cx="3958590" cy="1236345"/>
            <wp:effectExtent l="0" t="0" r="0" b="0"/>
            <wp:docPr id="4336" name="Picture 4336"/>
            <wp:cNvGraphicFramePr/>
            <a:graphic xmlns:a="http://schemas.openxmlformats.org/drawingml/2006/main">
              <a:graphicData uri="http://schemas.openxmlformats.org/drawingml/2006/picture">
                <pic:pic xmlns:pic="http://schemas.openxmlformats.org/drawingml/2006/picture">
                  <pic:nvPicPr>
                    <pic:cNvPr id="4336" name="Picture 4336"/>
                    <pic:cNvPicPr/>
                  </pic:nvPicPr>
                  <pic:blipFill>
                    <a:blip r:embed="rId38"/>
                    <a:stretch>
                      <a:fillRect/>
                    </a:stretch>
                  </pic:blipFill>
                  <pic:spPr>
                    <a:xfrm>
                      <a:off x="0" y="0"/>
                      <a:ext cx="3958590" cy="1236345"/>
                    </a:xfrm>
                    <a:prstGeom prst="rect">
                      <a:avLst/>
                    </a:prstGeom>
                  </pic:spPr>
                </pic:pic>
              </a:graphicData>
            </a:graphic>
          </wp:inline>
        </w:drawing>
      </w:r>
    </w:p>
    <w:p w14:paraId="192B6C28"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3.33.</w:t>
      </w:r>
      <w:r w:rsidRPr="00360F50">
        <w:rPr>
          <w:rFonts w:eastAsia="Arial"/>
          <w:sz w:val="24"/>
          <w:szCs w:val="24"/>
        </w:rPr>
        <w:t xml:space="preserve"> Настройка расположения панелей прикладного решения</w:t>
      </w:r>
    </w:p>
    <w:p w14:paraId="31E0FB1F" w14:textId="77777777" w:rsidR="0050410C" w:rsidRPr="00360F50" w:rsidRDefault="0050410C" w:rsidP="0050410C">
      <w:pPr>
        <w:spacing w:after="344"/>
        <w:ind w:left="-5" w:right="38"/>
        <w:rPr>
          <w:sz w:val="24"/>
          <w:szCs w:val="24"/>
        </w:rPr>
      </w:pPr>
      <w:r w:rsidRPr="00360F50">
        <w:rPr>
          <w:sz w:val="24"/>
          <w:szCs w:val="24"/>
        </w:rPr>
        <w:t xml:space="preserve">Соответственно, если какая-то панель не должна отображаться в прикладном решении по замыслу разработчика, достаточно перетащить ее из левого списка направо или нажать кнопку </w:t>
      </w:r>
      <w:r w:rsidRPr="00360F50">
        <w:rPr>
          <w:rFonts w:eastAsia="Arial"/>
          <w:sz w:val="24"/>
          <w:szCs w:val="24"/>
        </w:rPr>
        <w:t>Удалить</w:t>
      </w:r>
      <w:r w:rsidRPr="00360F50">
        <w:rPr>
          <w:sz w:val="24"/>
          <w:szCs w:val="24"/>
        </w:rPr>
        <w:t xml:space="preserve"> в командной панели окна. Перетаскиванием мышью в различные группы (</w:t>
      </w:r>
      <w:r w:rsidRPr="00360F50">
        <w:rPr>
          <w:rFonts w:eastAsia="Arial"/>
          <w:sz w:val="24"/>
          <w:szCs w:val="24"/>
        </w:rPr>
        <w:t>Лево</w:t>
      </w:r>
      <w:proofErr w:type="gramStart"/>
      <w:r w:rsidRPr="00360F50">
        <w:rPr>
          <w:sz w:val="24"/>
          <w:szCs w:val="24"/>
        </w:rPr>
        <w:t xml:space="preserve">, </w:t>
      </w:r>
      <w:r w:rsidRPr="00360F50">
        <w:rPr>
          <w:rFonts w:eastAsia="Arial"/>
          <w:sz w:val="24"/>
          <w:szCs w:val="24"/>
        </w:rPr>
        <w:t>Право</w:t>
      </w:r>
      <w:proofErr w:type="gramEnd"/>
      <w:r w:rsidRPr="00360F50">
        <w:rPr>
          <w:sz w:val="24"/>
          <w:szCs w:val="24"/>
        </w:rPr>
        <w:t xml:space="preserve"> и т. п.) левого списка можно поменять расположение видимых панелей в окне прикладного решения.</w:t>
      </w:r>
    </w:p>
    <w:p w14:paraId="1F0E9DC5" w14:textId="77777777" w:rsidR="0050410C" w:rsidRPr="00360F50" w:rsidRDefault="0050410C" w:rsidP="0050410C">
      <w:pPr>
        <w:pStyle w:val="4"/>
        <w:ind w:left="-5"/>
        <w:rPr>
          <w:rFonts w:ascii="Times New Roman" w:hAnsi="Times New Roman" w:cs="Times New Roman"/>
          <w:sz w:val="24"/>
          <w:szCs w:val="24"/>
        </w:rPr>
      </w:pPr>
      <w:r w:rsidRPr="00360F50">
        <w:rPr>
          <w:rFonts w:ascii="Times New Roman" w:hAnsi="Times New Roman" w:cs="Times New Roman"/>
          <w:sz w:val="24"/>
          <w:szCs w:val="24"/>
        </w:rPr>
        <w:lastRenderedPageBreak/>
        <w:t>В режиме «</w:t>
      </w:r>
      <w:proofErr w:type="spellStart"/>
      <w:r w:rsidRPr="00360F50">
        <w:rPr>
          <w:rFonts w:ascii="Times New Roman" w:hAnsi="Times New Roman" w:cs="Times New Roman"/>
          <w:sz w:val="24"/>
          <w:szCs w:val="24"/>
        </w:rPr>
        <w:t>1</w:t>
      </w:r>
      <w:proofErr w:type="gramStart"/>
      <w:r w:rsidRPr="00360F50">
        <w:rPr>
          <w:rFonts w:ascii="Times New Roman" w:hAnsi="Times New Roman" w:cs="Times New Roman"/>
          <w:sz w:val="24"/>
          <w:szCs w:val="24"/>
        </w:rPr>
        <w:t>С:Предприятие</w:t>
      </w:r>
      <w:proofErr w:type="spellEnd"/>
      <w:proofErr w:type="gramEnd"/>
      <w:r w:rsidRPr="00360F50">
        <w:rPr>
          <w:rFonts w:ascii="Times New Roman" w:hAnsi="Times New Roman" w:cs="Times New Roman"/>
          <w:sz w:val="24"/>
          <w:szCs w:val="24"/>
        </w:rPr>
        <w:t>»</w:t>
      </w:r>
    </w:p>
    <w:p w14:paraId="0EC74950" w14:textId="77777777" w:rsidR="0050410C" w:rsidRPr="00360F50" w:rsidRDefault="0050410C" w:rsidP="0050410C">
      <w:pPr>
        <w:spacing w:after="20"/>
        <w:ind w:left="-5" w:right="38"/>
        <w:rPr>
          <w:sz w:val="24"/>
          <w:szCs w:val="24"/>
        </w:rPr>
      </w:pPr>
      <w:r w:rsidRPr="00360F50">
        <w:rPr>
          <w:sz w:val="24"/>
          <w:szCs w:val="24"/>
        </w:rPr>
        <w:t>Запустим «</w:t>
      </w:r>
      <w:proofErr w:type="spellStart"/>
      <w:r w:rsidRPr="00360F50">
        <w:rPr>
          <w:sz w:val="24"/>
          <w:szCs w:val="24"/>
        </w:rPr>
        <w:t>1</w:t>
      </w:r>
      <w:proofErr w:type="gramStart"/>
      <w:r w:rsidRPr="00360F50">
        <w:rPr>
          <w:sz w:val="24"/>
          <w:szCs w:val="24"/>
        </w:rPr>
        <w:t>С:Предприятие</w:t>
      </w:r>
      <w:proofErr w:type="spellEnd"/>
      <w:proofErr w:type="gramEnd"/>
      <w:r w:rsidRPr="00360F50">
        <w:rPr>
          <w:sz w:val="24"/>
          <w:szCs w:val="24"/>
        </w:rPr>
        <w:t>» в режиме отладки и увидим, что в нижней части окна приложения отображается панель истории работы пользователя. Нажав на ссылку в этой панели, мы можем открыть для редактирования один из последних измененных элементов справочника (рис. 3.34).</w:t>
      </w:r>
    </w:p>
    <w:p w14:paraId="0E544520" w14:textId="77777777" w:rsidR="0050410C" w:rsidRPr="00360F50" w:rsidRDefault="0050410C" w:rsidP="0050410C">
      <w:pPr>
        <w:spacing w:after="108" w:line="259" w:lineRule="auto"/>
        <w:ind w:left="28" w:firstLine="0"/>
        <w:jc w:val="left"/>
        <w:rPr>
          <w:sz w:val="24"/>
          <w:szCs w:val="24"/>
        </w:rPr>
      </w:pPr>
      <w:r w:rsidRPr="00360F50">
        <w:rPr>
          <w:noProof/>
          <w:sz w:val="24"/>
          <w:szCs w:val="24"/>
        </w:rPr>
        <w:drawing>
          <wp:inline distT="0" distB="0" distL="0" distR="0" wp14:anchorId="561C3108" wp14:editId="1291E417">
            <wp:extent cx="3960495" cy="1977390"/>
            <wp:effectExtent l="0" t="0" r="0" b="0"/>
            <wp:docPr id="4371" name="Picture 4371"/>
            <wp:cNvGraphicFramePr/>
            <a:graphic xmlns:a="http://schemas.openxmlformats.org/drawingml/2006/main">
              <a:graphicData uri="http://schemas.openxmlformats.org/drawingml/2006/picture">
                <pic:pic xmlns:pic="http://schemas.openxmlformats.org/drawingml/2006/picture">
                  <pic:nvPicPr>
                    <pic:cNvPr id="4371" name="Picture 4371"/>
                    <pic:cNvPicPr/>
                  </pic:nvPicPr>
                  <pic:blipFill>
                    <a:blip r:embed="rId39"/>
                    <a:stretch>
                      <a:fillRect/>
                    </a:stretch>
                  </pic:blipFill>
                  <pic:spPr>
                    <a:xfrm>
                      <a:off x="0" y="0"/>
                      <a:ext cx="3960495" cy="1977390"/>
                    </a:xfrm>
                    <a:prstGeom prst="rect">
                      <a:avLst/>
                    </a:prstGeom>
                  </pic:spPr>
                </pic:pic>
              </a:graphicData>
            </a:graphic>
          </wp:inline>
        </w:drawing>
      </w:r>
    </w:p>
    <w:p w14:paraId="51ECA5E7"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3.34.</w:t>
      </w:r>
      <w:r w:rsidRPr="00360F50">
        <w:rPr>
          <w:rFonts w:eastAsia="Arial"/>
          <w:sz w:val="24"/>
          <w:szCs w:val="24"/>
        </w:rPr>
        <w:t xml:space="preserve"> Вызов клиентов из панели истории работы пользователя</w:t>
      </w:r>
    </w:p>
    <w:p w14:paraId="7EA5817B" w14:textId="77777777" w:rsidR="0050410C" w:rsidRPr="00360F50" w:rsidRDefault="0050410C" w:rsidP="0050410C">
      <w:pPr>
        <w:ind w:left="-5" w:right="38"/>
        <w:rPr>
          <w:sz w:val="24"/>
          <w:szCs w:val="24"/>
        </w:rPr>
      </w:pPr>
      <w:r w:rsidRPr="00360F50">
        <w:rPr>
          <w:sz w:val="24"/>
          <w:szCs w:val="24"/>
        </w:rPr>
        <w:t xml:space="preserve">Теперь уберем отображение этой панели в режиме </w:t>
      </w:r>
      <w:proofErr w:type="spellStart"/>
      <w:r w:rsidRPr="00360F50">
        <w:rPr>
          <w:rFonts w:eastAsia="Arial"/>
          <w:sz w:val="24"/>
          <w:szCs w:val="24"/>
        </w:rPr>
        <w:t>1</w:t>
      </w:r>
      <w:proofErr w:type="gramStart"/>
      <w:r w:rsidRPr="00360F50">
        <w:rPr>
          <w:rFonts w:eastAsia="Arial"/>
          <w:sz w:val="24"/>
          <w:szCs w:val="24"/>
        </w:rPr>
        <w:t>С:Предприятие</w:t>
      </w:r>
      <w:proofErr w:type="spellEnd"/>
      <w:proofErr w:type="gramEnd"/>
      <w:r w:rsidRPr="00360F50">
        <w:rPr>
          <w:sz w:val="24"/>
          <w:szCs w:val="24"/>
        </w:rPr>
        <w:t xml:space="preserve">, так как постоянно панель истории на экране нам не нужна, она только будет занимать лишнее место. Для этого выполним команду главного меню приложения </w:t>
      </w:r>
      <w:proofErr w:type="gramStart"/>
      <w:r w:rsidRPr="00360F50">
        <w:rPr>
          <w:rFonts w:eastAsia="Arial"/>
          <w:sz w:val="24"/>
          <w:szCs w:val="24"/>
        </w:rPr>
        <w:t>Настройки &gt;</w:t>
      </w:r>
      <w:proofErr w:type="gramEnd"/>
      <w:r w:rsidRPr="00360F50">
        <w:rPr>
          <w:rFonts w:eastAsia="Arial"/>
          <w:sz w:val="24"/>
          <w:szCs w:val="24"/>
        </w:rPr>
        <w:t xml:space="preserve"> Настройка панелей…</w:t>
      </w:r>
      <w:r w:rsidRPr="00360F50">
        <w:rPr>
          <w:sz w:val="24"/>
          <w:szCs w:val="24"/>
        </w:rPr>
        <w:t xml:space="preserve"> (рис. 3.35). </w:t>
      </w:r>
    </w:p>
    <w:p w14:paraId="2E654179" w14:textId="77777777" w:rsidR="0050410C" w:rsidRPr="00360F50" w:rsidRDefault="0050410C" w:rsidP="0050410C">
      <w:pPr>
        <w:ind w:left="-5" w:right="38"/>
        <w:rPr>
          <w:sz w:val="24"/>
          <w:szCs w:val="24"/>
        </w:rPr>
      </w:pPr>
      <w:r w:rsidRPr="00360F50">
        <w:rPr>
          <w:sz w:val="24"/>
          <w:szCs w:val="24"/>
        </w:rPr>
        <w:t xml:space="preserve">В открывшемся окне </w:t>
      </w:r>
      <w:r w:rsidRPr="00360F50">
        <w:rPr>
          <w:rFonts w:eastAsia="Arial"/>
          <w:sz w:val="24"/>
          <w:szCs w:val="24"/>
        </w:rPr>
        <w:t>Редактор панелей</w:t>
      </w:r>
      <w:r w:rsidRPr="00360F50">
        <w:rPr>
          <w:sz w:val="24"/>
          <w:szCs w:val="24"/>
        </w:rPr>
        <w:t xml:space="preserve"> перетащим мышью панель истории в невидимую область, выделенную серым цветом, внизу окна (рис. 3.36). </w:t>
      </w:r>
    </w:p>
    <w:p w14:paraId="7D8D871C" w14:textId="77777777" w:rsidR="0050410C" w:rsidRPr="00360F50" w:rsidRDefault="0050410C" w:rsidP="0050410C">
      <w:pPr>
        <w:spacing w:after="108" w:line="259" w:lineRule="auto"/>
        <w:ind w:left="19" w:firstLine="0"/>
        <w:jc w:val="left"/>
        <w:rPr>
          <w:sz w:val="24"/>
          <w:szCs w:val="24"/>
        </w:rPr>
      </w:pPr>
      <w:r w:rsidRPr="00360F50">
        <w:rPr>
          <w:noProof/>
          <w:sz w:val="24"/>
          <w:szCs w:val="24"/>
        </w:rPr>
        <w:drawing>
          <wp:inline distT="0" distB="0" distL="0" distR="0" wp14:anchorId="01E7F437" wp14:editId="3A909BC0">
            <wp:extent cx="3972154" cy="1316736"/>
            <wp:effectExtent l="0" t="0" r="0" b="0"/>
            <wp:docPr id="4404" name="Picture 4404"/>
            <wp:cNvGraphicFramePr/>
            <a:graphic xmlns:a="http://schemas.openxmlformats.org/drawingml/2006/main">
              <a:graphicData uri="http://schemas.openxmlformats.org/drawingml/2006/picture">
                <pic:pic xmlns:pic="http://schemas.openxmlformats.org/drawingml/2006/picture">
                  <pic:nvPicPr>
                    <pic:cNvPr id="4404" name="Picture 4404"/>
                    <pic:cNvPicPr/>
                  </pic:nvPicPr>
                  <pic:blipFill>
                    <a:blip r:embed="rId40"/>
                    <a:stretch>
                      <a:fillRect/>
                    </a:stretch>
                  </pic:blipFill>
                  <pic:spPr>
                    <a:xfrm>
                      <a:off x="0" y="0"/>
                      <a:ext cx="3972154" cy="1316736"/>
                    </a:xfrm>
                    <a:prstGeom prst="rect">
                      <a:avLst/>
                    </a:prstGeom>
                  </pic:spPr>
                </pic:pic>
              </a:graphicData>
            </a:graphic>
          </wp:inline>
        </w:drawing>
      </w:r>
    </w:p>
    <w:p w14:paraId="39853A4E" w14:textId="77777777" w:rsidR="0050410C" w:rsidRPr="00360F50" w:rsidRDefault="0050410C" w:rsidP="0050410C">
      <w:pPr>
        <w:spacing w:after="185" w:line="261" w:lineRule="auto"/>
        <w:ind w:left="157"/>
        <w:jc w:val="left"/>
        <w:rPr>
          <w:sz w:val="24"/>
          <w:szCs w:val="24"/>
        </w:rPr>
      </w:pPr>
      <w:r w:rsidRPr="00360F50">
        <w:rPr>
          <w:rFonts w:eastAsia="Arial"/>
          <w:b/>
          <w:sz w:val="24"/>
          <w:szCs w:val="24"/>
        </w:rPr>
        <w:t>Рис. 3.35.</w:t>
      </w:r>
      <w:r w:rsidRPr="00360F50">
        <w:rPr>
          <w:rFonts w:eastAsia="Arial"/>
          <w:sz w:val="24"/>
          <w:szCs w:val="24"/>
        </w:rPr>
        <w:t xml:space="preserve"> Вызов настройки расположения панелей прикладного решения</w:t>
      </w:r>
    </w:p>
    <w:p w14:paraId="471A8300" w14:textId="77777777" w:rsidR="0050410C" w:rsidRPr="00360F50" w:rsidRDefault="0050410C" w:rsidP="0050410C">
      <w:pPr>
        <w:spacing w:after="108" w:line="259" w:lineRule="auto"/>
        <w:ind w:left="745" w:firstLine="0"/>
        <w:jc w:val="left"/>
        <w:rPr>
          <w:sz w:val="24"/>
          <w:szCs w:val="24"/>
        </w:rPr>
      </w:pPr>
      <w:r w:rsidRPr="00360F50">
        <w:rPr>
          <w:noProof/>
          <w:sz w:val="24"/>
          <w:szCs w:val="24"/>
        </w:rPr>
        <w:drawing>
          <wp:inline distT="0" distB="0" distL="0" distR="0" wp14:anchorId="58B3F050" wp14:editId="0A171C8F">
            <wp:extent cx="3049905" cy="1817370"/>
            <wp:effectExtent l="0" t="0" r="0" b="0"/>
            <wp:docPr id="4408" name="Picture 4408"/>
            <wp:cNvGraphicFramePr/>
            <a:graphic xmlns:a="http://schemas.openxmlformats.org/drawingml/2006/main">
              <a:graphicData uri="http://schemas.openxmlformats.org/drawingml/2006/picture">
                <pic:pic xmlns:pic="http://schemas.openxmlformats.org/drawingml/2006/picture">
                  <pic:nvPicPr>
                    <pic:cNvPr id="4408" name="Picture 4408"/>
                    <pic:cNvPicPr/>
                  </pic:nvPicPr>
                  <pic:blipFill>
                    <a:blip r:embed="rId41"/>
                    <a:stretch>
                      <a:fillRect/>
                    </a:stretch>
                  </pic:blipFill>
                  <pic:spPr>
                    <a:xfrm>
                      <a:off x="0" y="0"/>
                      <a:ext cx="3049905" cy="1817370"/>
                    </a:xfrm>
                    <a:prstGeom prst="rect">
                      <a:avLst/>
                    </a:prstGeom>
                  </pic:spPr>
                </pic:pic>
              </a:graphicData>
            </a:graphic>
          </wp:inline>
        </w:drawing>
      </w:r>
    </w:p>
    <w:p w14:paraId="5F206779"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3.36.</w:t>
      </w:r>
      <w:r w:rsidRPr="00360F50">
        <w:rPr>
          <w:rFonts w:eastAsia="Arial"/>
          <w:sz w:val="24"/>
          <w:szCs w:val="24"/>
        </w:rPr>
        <w:t xml:space="preserve"> Настройка расположения панелей прикладного решения</w:t>
      </w:r>
    </w:p>
    <w:p w14:paraId="792E69F1" w14:textId="77777777" w:rsidR="0050410C" w:rsidRPr="00360F50" w:rsidRDefault="0050410C" w:rsidP="0050410C">
      <w:pPr>
        <w:ind w:left="-5" w:right="38"/>
        <w:rPr>
          <w:sz w:val="24"/>
          <w:szCs w:val="24"/>
        </w:rPr>
      </w:pPr>
      <w:r w:rsidRPr="00360F50">
        <w:rPr>
          <w:sz w:val="24"/>
          <w:szCs w:val="24"/>
        </w:rPr>
        <w:t xml:space="preserve">Нажмем </w:t>
      </w:r>
      <w:r w:rsidRPr="00360F50">
        <w:rPr>
          <w:rFonts w:eastAsia="Arial"/>
          <w:sz w:val="24"/>
          <w:szCs w:val="24"/>
        </w:rPr>
        <w:t>ОК</w:t>
      </w:r>
      <w:r w:rsidRPr="00360F50">
        <w:rPr>
          <w:sz w:val="24"/>
          <w:szCs w:val="24"/>
        </w:rPr>
        <w:t xml:space="preserve">. В результате панель станет невидимой в окне прикладного решения, но она всегда может быть открыта в виде отдельной формы при нажатии кнопки </w:t>
      </w:r>
      <w:r w:rsidRPr="00360F50">
        <w:rPr>
          <w:noProof/>
          <w:sz w:val="24"/>
          <w:szCs w:val="24"/>
        </w:rPr>
        <w:drawing>
          <wp:inline distT="0" distB="0" distL="0" distR="0" wp14:anchorId="33AF5837" wp14:editId="68D80DA5">
            <wp:extent cx="125095" cy="106680"/>
            <wp:effectExtent l="0" t="0" r="0" b="0"/>
            <wp:docPr id="4417" name="Picture 4417"/>
            <wp:cNvGraphicFramePr/>
            <a:graphic xmlns:a="http://schemas.openxmlformats.org/drawingml/2006/main">
              <a:graphicData uri="http://schemas.openxmlformats.org/drawingml/2006/picture">
                <pic:pic xmlns:pic="http://schemas.openxmlformats.org/drawingml/2006/picture">
                  <pic:nvPicPr>
                    <pic:cNvPr id="4417" name="Picture 4417"/>
                    <pic:cNvPicPr/>
                  </pic:nvPicPr>
                  <pic:blipFill>
                    <a:blip r:embed="rId35"/>
                    <a:stretch>
                      <a:fillRect/>
                    </a:stretch>
                  </pic:blipFill>
                  <pic:spPr>
                    <a:xfrm>
                      <a:off x="0" y="0"/>
                      <a:ext cx="125095" cy="106680"/>
                    </a:xfrm>
                    <a:prstGeom prst="rect">
                      <a:avLst/>
                    </a:prstGeom>
                  </pic:spPr>
                </pic:pic>
              </a:graphicData>
            </a:graphic>
          </wp:inline>
        </w:drawing>
      </w:r>
      <w:r w:rsidRPr="00360F50">
        <w:rPr>
          <w:sz w:val="24"/>
          <w:szCs w:val="24"/>
        </w:rPr>
        <w:t xml:space="preserve"> в заголовке приложения. </w:t>
      </w:r>
    </w:p>
    <w:p w14:paraId="04A32C5A" w14:textId="77777777" w:rsidR="0050410C" w:rsidRPr="00360F50" w:rsidRDefault="0050410C" w:rsidP="0050410C">
      <w:pPr>
        <w:ind w:left="-5" w:right="38"/>
        <w:rPr>
          <w:sz w:val="24"/>
          <w:szCs w:val="24"/>
        </w:rPr>
      </w:pPr>
      <w:r w:rsidRPr="00360F50">
        <w:rPr>
          <w:sz w:val="24"/>
          <w:szCs w:val="24"/>
        </w:rPr>
        <w:lastRenderedPageBreak/>
        <w:t>Путем перетаскивания мышью можно не только изменить видимость любой панели, но и поменять ее расположение в окне прикладного решения.</w:t>
      </w:r>
    </w:p>
    <w:p w14:paraId="02E93E75" w14:textId="77777777" w:rsidR="0050410C" w:rsidRPr="00360F50" w:rsidRDefault="0050410C" w:rsidP="0050410C">
      <w:pPr>
        <w:ind w:left="-5" w:right="38"/>
        <w:rPr>
          <w:sz w:val="24"/>
          <w:szCs w:val="24"/>
        </w:rPr>
      </w:pPr>
      <w:r w:rsidRPr="00360F50">
        <w:rPr>
          <w:sz w:val="24"/>
          <w:szCs w:val="24"/>
        </w:rPr>
        <w:t xml:space="preserve">Таким образом, на примере панели истории мы показали возможность настройки отображения панелей прикладного решения в режимах </w:t>
      </w:r>
      <w:r w:rsidRPr="00360F50">
        <w:rPr>
          <w:rFonts w:eastAsia="Arial"/>
          <w:sz w:val="24"/>
          <w:szCs w:val="24"/>
        </w:rPr>
        <w:t>Конфигуратор</w:t>
      </w:r>
      <w:r w:rsidRPr="00360F50">
        <w:rPr>
          <w:sz w:val="24"/>
          <w:szCs w:val="24"/>
        </w:rPr>
        <w:t xml:space="preserve"> и </w:t>
      </w:r>
      <w:proofErr w:type="spellStart"/>
      <w:r w:rsidRPr="00360F50">
        <w:rPr>
          <w:rFonts w:eastAsia="Arial"/>
          <w:sz w:val="24"/>
          <w:szCs w:val="24"/>
        </w:rPr>
        <w:t>1</w:t>
      </w:r>
      <w:proofErr w:type="gramStart"/>
      <w:r w:rsidRPr="00360F50">
        <w:rPr>
          <w:rFonts w:eastAsia="Arial"/>
          <w:sz w:val="24"/>
          <w:szCs w:val="24"/>
        </w:rPr>
        <w:t>С:Предприятие</w:t>
      </w:r>
      <w:proofErr w:type="spellEnd"/>
      <w:proofErr w:type="gramEnd"/>
      <w:r w:rsidRPr="00360F50">
        <w:rPr>
          <w:sz w:val="24"/>
          <w:szCs w:val="24"/>
        </w:rPr>
        <w:t xml:space="preserve">. При этом необходимо иметь в виду, что настройка панелей в конфигураторе будет актуальна для всех пользователей прикладного решения, в то время как настройка панелей в режиме </w:t>
      </w:r>
      <w:proofErr w:type="spellStart"/>
      <w:r w:rsidRPr="00360F50">
        <w:rPr>
          <w:rFonts w:eastAsia="Arial"/>
          <w:sz w:val="24"/>
          <w:szCs w:val="24"/>
        </w:rPr>
        <w:t>1</w:t>
      </w:r>
      <w:proofErr w:type="gramStart"/>
      <w:r w:rsidRPr="00360F50">
        <w:rPr>
          <w:rFonts w:eastAsia="Arial"/>
          <w:sz w:val="24"/>
          <w:szCs w:val="24"/>
        </w:rPr>
        <w:t>С:Предприятие</w:t>
      </w:r>
      <w:proofErr w:type="spellEnd"/>
      <w:proofErr w:type="gramEnd"/>
      <w:r w:rsidRPr="00360F50">
        <w:rPr>
          <w:sz w:val="24"/>
          <w:szCs w:val="24"/>
        </w:rPr>
        <w:t xml:space="preserve"> будет доступна только тому пользователю, который ее выполнил.</w:t>
      </w:r>
    </w:p>
    <w:p w14:paraId="490DC61A" w14:textId="77777777" w:rsidR="0050410C" w:rsidRPr="00360F50" w:rsidRDefault="0050410C" w:rsidP="0050410C">
      <w:pPr>
        <w:pStyle w:val="1"/>
        <w:ind w:left="20"/>
        <w:rPr>
          <w:rFonts w:ascii="Times New Roman" w:hAnsi="Times New Roman" w:cs="Times New Roman"/>
          <w:sz w:val="24"/>
          <w:szCs w:val="24"/>
        </w:rPr>
      </w:pPr>
      <w:bookmarkStart w:id="10" w:name="_Toc632192"/>
      <w:r w:rsidRPr="00360F50">
        <w:rPr>
          <w:rFonts w:ascii="Times New Roman" w:hAnsi="Times New Roman" w:cs="Times New Roman"/>
          <w:sz w:val="24"/>
          <w:szCs w:val="24"/>
        </w:rPr>
        <w:t>Справочник с табличной частью</w:t>
      </w:r>
      <w:bookmarkEnd w:id="10"/>
    </w:p>
    <w:p w14:paraId="3075A4BF" w14:textId="77777777" w:rsidR="0050410C" w:rsidRPr="00360F50" w:rsidRDefault="0050410C" w:rsidP="0050410C">
      <w:pPr>
        <w:ind w:left="-5" w:right="38"/>
        <w:rPr>
          <w:sz w:val="24"/>
          <w:szCs w:val="24"/>
        </w:rPr>
      </w:pPr>
      <w:r w:rsidRPr="00360F50">
        <w:rPr>
          <w:sz w:val="24"/>
          <w:szCs w:val="24"/>
        </w:rPr>
        <w:t xml:space="preserve">Теперь мы можем перейти к созданию второго справочника, который будет использоваться в нашей конфигурации, – справочника </w:t>
      </w:r>
      <w:r w:rsidRPr="00360F50">
        <w:rPr>
          <w:rFonts w:eastAsia="Arial"/>
          <w:sz w:val="24"/>
          <w:szCs w:val="24"/>
        </w:rPr>
        <w:t>Сотрудники</w:t>
      </w:r>
      <w:r w:rsidRPr="00360F50">
        <w:rPr>
          <w:sz w:val="24"/>
          <w:szCs w:val="24"/>
        </w:rPr>
        <w:t xml:space="preserve">. </w:t>
      </w:r>
    </w:p>
    <w:p w14:paraId="2C3E00F0" w14:textId="77777777" w:rsidR="0050410C" w:rsidRPr="00360F50" w:rsidRDefault="0050410C" w:rsidP="0050410C">
      <w:pPr>
        <w:ind w:left="-5" w:right="38"/>
        <w:rPr>
          <w:sz w:val="24"/>
          <w:szCs w:val="24"/>
        </w:rPr>
      </w:pPr>
      <w:r w:rsidRPr="00360F50">
        <w:rPr>
          <w:sz w:val="24"/>
          <w:szCs w:val="24"/>
        </w:rPr>
        <w:t xml:space="preserve">Этот справочник будет устроен несколько сложнее, чем справочник </w:t>
      </w:r>
      <w:r w:rsidRPr="00360F50">
        <w:rPr>
          <w:rFonts w:eastAsia="Arial"/>
          <w:sz w:val="24"/>
          <w:szCs w:val="24"/>
        </w:rPr>
        <w:t>Клиенты</w:t>
      </w:r>
      <w:r w:rsidRPr="00360F50">
        <w:rPr>
          <w:sz w:val="24"/>
          <w:szCs w:val="24"/>
        </w:rPr>
        <w:t xml:space="preserve">. Дело в том, что в нем мы будем хранить не только фамилию, имя и отчество сотрудника, но и информацию о его прошлой трудовой деятельности. </w:t>
      </w:r>
    </w:p>
    <w:p w14:paraId="61B6D0F3" w14:textId="77777777" w:rsidR="0050410C" w:rsidRPr="00360F50" w:rsidRDefault="0050410C" w:rsidP="0050410C">
      <w:pPr>
        <w:spacing w:after="283"/>
        <w:ind w:left="-5" w:right="38"/>
        <w:rPr>
          <w:sz w:val="24"/>
          <w:szCs w:val="24"/>
        </w:rPr>
      </w:pPr>
      <w:r w:rsidRPr="00360F50">
        <w:rPr>
          <w:sz w:val="24"/>
          <w:szCs w:val="24"/>
        </w:rPr>
        <w:t>Эта информация однородна по своей структуре (организация, начало, окончание работы, занимаемая должность), но количество предыдущих мест работы у разных сотрудников может быть различным. Поэтому для хранения такой информации мы будем использовать табличную часть справочника.</w:t>
      </w:r>
    </w:p>
    <w:p w14:paraId="3D7AEB58" w14:textId="77777777" w:rsidR="0050410C" w:rsidRPr="00360F50" w:rsidRDefault="0050410C" w:rsidP="0050410C">
      <w:pPr>
        <w:spacing w:after="99" w:line="248" w:lineRule="auto"/>
        <w:ind w:left="-5" w:right="41"/>
        <w:jc w:val="left"/>
        <w:rPr>
          <w:sz w:val="24"/>
          <w:szCs w:val="24"/>
        </w:rPr>
      </w:pPr>
      <w:r w:rsidRPr="00360F50">
        <w:rPr>
          <w:rFonts w:eastAsia="Calibri"/>
          <w:b/>
          <w:sz w:val="24"/>
          <w:szCs w:val="24"/>
        </w:rPr>
        <w:t>В режиме «Конфигуратор»</w:t>
      </w:r>
    </w:p>
    <w:p w14:paraId="2FA36C7B" w14:textId="77777777" w:rsidR="0050410C" w:rsidRPr="00360F50" w:rsidRDefault="0050410C" w:rsidP="0050410C">
      <w:pPr>
        <w:ind w:left="-5" w:right="38"/>
        <w:rPr>
          <w:sz w:val="24"/>
          <w:szCs w:val="24"/>
        </w:rPr>
      </w:pPr>
      <w:r w:rsidRPr="00360F50">
        <w:rPr>
          <w:sz w:val="24"/>
          <w:szCs w:val="24"/>
        </w:rPr>
        <w:t xml:space="preserve">Добавим новый объект конфигурации </w:t>
      </w:r>
      <w:r w:rsidRPr="00360F50">
        <w:rPr>
          <w:rFonts w:eastAsia="Calibri"/>
          <w:sz w:val="24"/>
          <w:szCs w:val="24"/>
        </w:rPr>
        <w:t>Справочник</w:t>
      </w:r>
      <w:r w:rsidRPr="00360F50">
        <w:rPr>
          <w:sz w:val="24"/>
          <w:szCs w:val="24"/>
        </w:rPr>
        <w:t xml:space="preserve">. Назовем его </w:t>
      </w:r>
      <w:r w:rsidRPr="00360F50">
        <w:rPr>
          <w:rFonts w:eastAsia="Arial"/>
          <w:sz w:val="24"/>
          <w:szCs w:val="24"/>
        </w:rPr>
        <w:t>Сотрудники</w:t>
      </w:r>
      <w:r w:rsidRPr="00360F50">
        <w:rPr>
          <w:sz w:val="24"/>
          <w:szCs w:val="24"/>
        </w:rPr>
        <w:t xml:space="preserve">. </w:t>
      </w:r>
    </w:p>
    <w:p w14:paraId="2B857889" w14:textId="77777777" w:rsidR="0050410C" w:rsidRPr="00360F50" w:rsidRDefault="0050410C" w:rsidP="0050410C">
      <w:pPr>
        <w:ind w:left="-5" w:right="38"/>
        <w:rPr>
          <w:sz w:val="24"/>
          <w:szCs w:val="24"/>
        </w:rPr>
      </w:pPr>
      <w:r w:rsidRPr="00360F50">
        <w:rPr>
          <w:sz w:val="24"/>
          <w:szCs w:val="24"/>
        </w:rPr>
        <w:t xml:space="preserve">На основании имени платформа автоматически заполнит его синоним. </w:t>
      </w:r>
    </w:p>
    <w:p w14:paraId="3A6DEF0B" w14:textId="77777777" w:rsidR="0050410C" w:rsidRPr="00360F50" w:rsidRDefault="0050410C" w:rsidP="0050410C">
      <w:pPr>
        <w:spacing w:after="74" w:line="247" w:lineRule="auto"/>
        <w:ind w:left="-5"/>
        <w:jc w:val="left"/>
        <w:rPr>
          <w:sz w:val="24"/>
          <w:szCs w:val="24"/>
        </w:rPr>
      </w:pPr>
      <w:r w:rsidRPr="00360F50">
        <w:rPr>
          <w:sz w:val="24"/>
          <w:szCs w:val="24"/>
        </w:rPr>
        <w:t xml:space="preserve">Зададим </w:t>
      </w:r>
      <w:r w:rsidRPr="00360F50">
        <w:rPr>
          <w:rFonts w:eastAsia="Arial"/>
          <w:sz w:val="24"/>
          <w:szCs w:val="24"/>
        </w:rPr>
        <w:t>Представление объекта</w:t>
      </w:r>
      <w:r w:rsidRPr="00360F50">
        <w:rPr>
          <w:sz w:val="24"/>
          <w:szCs w:val="24"/>
        </w:rPr>
        <w:t xml:space="preserve"> как </w:t>
      </w:r>
      <w:r w:rsidRPr="00360F50">
        <w:rPr>
          <w:rFonts w:eastAsia="Arial"/>
          <w:sz w:val="24"/>
          <w:szCs w:val="24"/>
        </w:rPr>
        <w:t>Сотрудник</w:t>
      </w:r>
      <w:r w:rsidRPr="00360F50">
        <w:rPr>
          <w:sz w:val="24"/>
          <w:szCs w:val="24"/>
        </w:rPr>
        <w:t xml:space="preserve">. </w:t>
      </w:r>
    </w:p>
    <w:p w14:paraId="26785995" w14:textId="77777777" w:rsidR="0050410C" w:rsidRPr="00360F50" w:rsidRDefault="0050410C" w:rsidP="0050410C">
      <w:pPr>
        <w:spacing w:after="74" w:line="247" w:lineRule="auto"/>
        <w:ind w:left="-5"/>
        <w:jc w:val="left"/>
        <w:rPr>
          <w:sz w:val="24"/>
          <w:szCs w:val="24"/>
        </w:rPr>
      </w:pPr>
      <w:r w:rsidRPr="00360F50">
        <w:rPr>
          <w:rFonts w:eastAsia="Arial"/>
          <w:sz w:val="24"/>
          <w:szCs w:val="24"/>
        </w:rPr>
        <w:t>Представление списка</w:t>
      </w:r>
      <w:r w:rsidRPr="00360F50">
        <w:rPr>
          <w:sz w:val="24"/>
          <w:szCs w:val="24"/>
        </w:rPr>
        <w:t xml:space="preserve"> устанавливать не будем, а </w:t>
      </w:r>
      <w:r w:rsidRPr="00360F50">
        <w:rPr>
          <w:rFonts w:eastAsia="Arial"/>
          <w:sz w:val="24"/>
          <w:szCs w:val="24"/>
        </w:rPr>
        <w:t>Расширенное представление списка</w:t>
      </w:r>
      <w:r w:rsidRPr="00360F50">
        <w:rPr>
          <w:sz w:val="24"/>
          <w:szCs w:val="24"/>
        </w:rPr>
        <w:t xml:space="preserve"> зададим как </w:t>
      </w:r>
      <w:r w:rsidRPr="00360F50">
        <w:rPr>
          <w:rFonts w:eastAsia="Arial"/>
          <w:sz w:val="24"/>
          <w:szCs w:val="24"/>
        </w:rPr>
        <w:t>Список</w:t>
      </w:r>
      <w:r w:rsidRPr="00360F50">
        <w:rPr>
          <w:sz w:val="24"/>
          <w:szCs w:val="24"/>
        </w:rPr>
        <w:t xml:space="preserve"> </w:t>
      </w:r>
      <w:r w:rsidRPr="00360F50">
        <w:rPr>
          <w:rFonts w:eastAsia="Arial"/>
          <w:sz w:val="24"/>
          <w:szCs w:val="24"/>
        </w:rPr>
        <w:t>сотрудников</w:t>
      </w:r>
      <w:r w:rsidRPr="00360F50">
        <w:rPr>
          <w:sz w:val="24"/>
          <w:szCs w:val="24"/>
        </w:rPr>
        <w:t xml:space="preserve"> (рис. 3.37).</w:t>
      </w:r>
    </w:p>
    <w:p w14:paraId="721161C6" w14:textId="77777777" w:rsidR="0050410C" w:rsidRPr="00360F50" w:rsidRDefault="0050410C" w:rsidP="0050410C">
      <w:pPr>
        <w:ind w:left="-5" w:right="38"/>
        <w:rPr>
          <w:sz w:val="24"/>
          <w:szCs w:val="24"/>
        </w:rPr>
      </w:pPr>
      <w:r w:rsidRPr="00360F50">
        <w:rPr>
          <w:sz w:val="24"/>
          <w:szCs w:val="24"/>
        </w:rPr>
        <w:t xml:space="preserve">Нажмем кнопку </w:t>
      </w:r>
      <w:r w:rsidRPr="00360F50">
        <w:rPr>
          <w:rFonts w:eastAsia="Arial"/>
          <w:sz w:val="24"/>
          <w:szCs w:val="24"/>
        </w:rPr>
        <w:t>Далее</w:t>
      </w:r>
      <w:r w:rsidRPr="00360F50">
        <w:rPr>
          <w:sz w:val="24"/>
          <w:szCs w:val="24"/>
        </w:rPr>
        <w:t xml:space="preserve"> и перейдем на закладку </w:t>
      </w:r>
      <w:r w:rsidRPr="00360F50">
        <w:rPr>
          <w:rFonts w:eastAsia="Arial"/>
          <w:sz w:val="24"/>
          <w:szCs w:val="24"/>
        </w:rPr>
        <w:t>Подсистемы</w:t>
      </w:r>
      <w:r w:rsidRPr="00360F50">
        <w:rPr>
          <w:sz w:val="24"/>
          <w:szCs w:val="24"/>
        </w:rPr>
        <w:t xml:space="preserve">. По логике нашей конфигурации список сотрудников должен быть доступен в разделах </w:t>
      </w:r>
      <w:r w:rsidRPr="00360F50">
        <w:rPr>
          <w:rFonts w:eastAsia="Arial"/>
          <w:sz w:val="24"/>
          <w:szCs w:val="24"/>
        </w:rPr>
        <w:t>Оказание услуг</w:t>
      </w:r>
      <w:r w:rsidRPr="00360F50">
        <w:rPr>
          <w:sz w:val="24"/>
          <w:szCs w:val="24"/>
        </w:rPr>
        <w:t xml:space="preserve"> и </w:t>
      </w:r>
      <w:r w:rsidRPr="00360F50">
        <w:rPr>
          <w:rFonts w:eastAsia="Arial"/>
          <w:sz w:val="24"/>
          <w:szCs w:val="24"/>
        </w:rPr>
        <w:t>Расчет</w:t>
      </w:r>
      <w:r w:rsidRPr="00360F50">
        <w:rPr>
          <w:sz w:val="24"/>
          <w:szCs w:val="24"/>
        </w:rPr>
        <w:t xml:space="preserve"> </w:t>
      </w:r>
      <w:r w:rsidRPr="00360F50">
        <w:rPr>
          <w:rFonts w:eastAsia="Arial"/>
          <w:sz w:val="24"/>
          <w:szCs w:val="24"/>
        </w:rPr>
        <w:t>зарплаты</w:t>
      </w:r>
      <w:r w:rsidRPr="00360F50">
        <w:rPr>
          <w:sz w:val="24"/>
          <w:szCs w:val="24"/>
        </w:rPr>
        <w:t xml:space="preserve">. Действительно, при оказании услуг должен быть указан сотрудник, оказавший эти услуги, и по результатам этой работы мы будем начислять зарплату каждому сотруднику. </w:t>
      </w:r>
    </w:p>
    <w:p w14:paraId="1FE0CF0F" w14:textId="77777777" w:rsidR="0050410C" w:rsidRPr="00360F50" w:rsidRDefault="0050410C" w:rsidP="0050410C">
      <w:pPr>
        <w:spacing w:after="108" w:line="259" w:lineRule="auto"/>
        <w:ind w:left="977" w:firstLine="0"/>
        <w:jc w:val="left"/>
        <w:rPr>
          <w:sz w:val="24"/>
          <w:szCs w:val="24"/>
        </w:rPr>
      </w:pPr>
      <w:r w:rsidRPr="00360F50">
        <w:rPr>
          <w:noProof/>
          <w:sz w:val="24"/>
          <w:szCs w:val="24"/>
        </w:rPr>
        <w:drawing>
          <wp:inline distT="0" distB="0" distL="0" distR="0" wp14:anchorId="439060B6" wp14:editId="14DB03EE">
            <wp:extent cx="2754630" cy="2410460"/>
            <wp:effectExtent l="0" t="0" r="0" b="0"/>
            <wp:docPr id="4513" name="Picture 4513"/>
            <wp:cNvGraphicFramePr/>
            <a:graphic xmlns:a="http://schemas.openxmlformats.org/drawingml/2006/main">
              <a:graphicData uri="http://schemas.openxmlformats.org/drawingml/2006/picture">
                <pic:pic xmlns:pic="http://schemas.openxmlformats.org/drawingml/2006/picture">
                  <pic:nvPicPr>
                    <pic:cNvPr id="4513" name="Picture 4513"/>
                    <pic:cNvPicPr/>
                  </pic:nvPicPr>
                  <pic:blipFill>
                    <a:blip r:embed="rId42"/>
                    <a:stretch>
                      <a:fillRect/>
                    </a:stretch>
                  </pic:blipFill>
                  <pic:spPr>
                    <a:xfrm>
                      <a:off x="0" y="0"/>
                      <a:ext cx="2754630" cy="2410460"/>
                    </a:xfrm>
                    <a:prstGeom prst="rect">
                      <a:avLst/>
                    </a:prstGeom>
                  </pic:spPr>
                </pic:pic>
              </a:graphicData>
            </a:graphic>
          </wp:inline>
        </w:drawing>
      </w:r>
    </w:p>
    <w:p w14:paraId="0E743C1B" w14:textId="77777777" w:rsidR="0050410C" w:rsidRPr="00360F50" w:rsidRDefault="0050410C" w:rsidP="0050410C">
      <w:pPr>
        <w:spacing w:after="241" w:line="261" w:lineRule="auto"/>
        <w:ind w:left="170" w:right="160"/>
        <w:jc w:val="center"/>
        <w:rPr>
          <w:sz w:val="24"/>
          <w:szCs w:val="24"/>
        </w:rPr>
      </w:pPr>
      <w:r w:rsidRPr="00360F50">
        <w:rPr>
          <w:rFonts w:eastAsia="Arial"/>
          <w:b/>
          <w:sz w:val="24"/>
          <w:szCs w:val="24"/>
        </w:rPr>
        <w:t>Рис. 3.37.</w:t>
      </w:r>
      <w:r w:rsidRPr="00360F50">
        <w:rPr>
          <w:rFonts w:eastAsia="Arial"/>
          <w:sz w:val="24"/>
          <w:szCs w:val="24"/>
        </w:rPr>
        <w:t xml:space="preserve"> Установка основных свойств справочника</w:t>
      </w:r>
    </w:p>
    <w:p w14:paraId="1C32A07E" w14:textId="77777777" w:rsidR="0050410C" w:rsidRPr="00360F50" w:rsidRDefault="0050410C" w:rsidP="0050410C">
      <w:pPr>
        <w:spacing w:after="21"/>
        <w:ind w:left="-5" w:right="38"/>
        <w:rPr>
          <w:sz w:val="24"/>
          <w:szCs w:val="24"/>
        </w:rPr>
      </w:pPr>
      <w:r w:rsidRPr="00360F50">
        <w:rPr>
          <w:sz w:val="24"/>
          <w:szCs w:val="24"/>
        </w:rPr>
        <w:t xml:space="preserve">Поэтому отметим в списке подсистемы </w:t>
      </w:r>
      <w:proofErr w:type="spellStart"/>
      <w:r w:rsidRPr="00360F50">
        <w:rPr>
          <w:rFonts w:eastAsia="Arial"/>
          <w:sz w:val="24"/>
          <w:szCs w:val="24"/>
        </w:rPr>
        <w:t>ОказаниеУслуг</w:t>
      </w:r>
      <w:proofErr w:type="spellEnd"/>
      <w:r w:rsidRPr="00360F50">
        <w:rPr>
          <w:sz w:val="24"/>
          <w:szCs w:val="24"/>
        </w:rPr>
        <w:t xml:space="preserve"> и </w:t>
      </w:r>
      <w:proofErr w:type="spellStart"/>
      <w:r w:rsidRPr="00360F50">
        <w:rPr>
          <w:rFonts w:eastAsia="Arial"/>
          <w:sz w:val="24"/>
          <w:szCs w:val="24"/>
        </w:rPr>
        <w:t>РасчетЗарплаты</w:t>
      </w:r>
      <w:proofErr w:type="spellEnd"/>
      <w:r w:rsidRPr="00360F50">
        <w:rPr>
          <w:sz w:val="24"/>
          <w:szCs w:val="24"/>
        </w:rPr>
        <w:t xml:space="preserve"> (рис. 3.38).</w:t>
      </w:r>
    </w:p>
    <w:p w14:paraId="5D43BC97" w14:textId="77777777" w:rsidR="0050410C" w:rsidRPr="00360F50" w:rsidRDefault="0050410C" w:rsidP="0050410C">
      <w:pPr>
        <w:spacing w:after="108" w:line="259" w:lineRule="auto"/>
        <w:ind w:left="977" w:firstLine="0"/>
        <w:jc w:val="left"/>
        <w:rPr>
          <w:sz w:val="24"/>
          <w:szCs w:val="24"/>
        </w:rPr>
      </w:pPr>
      <w:r w:rsidRPr="00360F50">
        <w:rPr>
          <w:noProof/>
          <w:sz w:val="24"/>
          <w:szCs w:val="24"/>
        </w:rPr>
        <w:lastRenderedPageBreak/>
        <w:drawing>
          <wp:inline distT="0" distB="0" distL="0" distR="0" wp14:anchorId="313284D3" wp14:editId="7A1E5170">
            <wp:extent cx="2754630" cy="2410460"/>
            <wp:effectExtent l="0" t="0" r="0" b="0"/>
            <wp:docPr id="4523" name="Picture 4523"/>
            <wp:cNvGraphicFramePr/>
            <a:graphic xmlns:a="http://schemas.openxmlformats.org/drawingml/2006/main">
              <a:graphicData uri="http://schemas.openxmlformats.org/drawingml/2006/picture">
                <pic:pic xmlns:pic="http://schemas.openxmlformats.org/drawingml/2006/picture">
                  <pic:nvPicPr>
                    <pic:cNvPr id="4523" name="Picture 4523"/>
                    <pic:cNvPicPr/>
                  </pic:nvPicPr>
                  <pic:blipFill>
                    <a:blip r:embed="rId43"/>
                    <a:stretch>
                      <a:fillRect/>
                    </a:stretch>
                  </pic:blipFill>
                  <pic:spPr>
                    <a:xfrm>
                      <a:off x="0" y="0"/>
                      <a:ext cx="2754630" cy="2410460"/>
                    </a:xfrm>
                    <a:prstGeom prst="rect">
                      <a:avLst/>
                    </a:prstGeom>
                  </pic:spPr>
                </pic:pic>
              </a:graphicData>
            </a:graphic>
          </wp:inline>
        </w:drawing>
      </w:r>
    </w:p>
    <w:p w14:paraId="0AA6DD40" w14:textId="77777777" w:rsidR="0050410C" w:rsidRPr="00360F50" w:rsidRDefault="0050410C" w:rsidP="0050410C">
      <w:pPr>
        <w:spacing w:after="241" w:line="261" w:lineRule="auto"/>
        <w:ind w:left="1364" w:right="1257"/>
        <w:jc w:val="center"/>
        <w:rPr>
          <w:sz w:val="24"/>
          <w:szCs w:val="24"/>
        </w:rPr>
      </w:pPr>
      <w:r w:rsidRPr="00360F50">
        <w:rPr>
          <w:rFonts w:eastAsia="Arial"/>
          <w:b/>
          <w:sz w:val="24"/>
          <w:szCs w:val="24"/>
        </w:rPr>
        <w:t>Рис. 3.38.</w:t>
      </w:r>
      <w:r w:rsidRPr="00360F50">
        <w:rPr>
          <w:rFonts w:eastAsia="Arial"/>
          <w:sz w:val="24"/>
          <w:szCs w:val="24"/>
        </w:rPr>
        <w:t xml:space="preserve"> Определение списка </w:t>
      </w:r>
      <w:proofErr w:type="gramStart"/>
      <w:r w:rsidRPr="00360F50">
        <w:rPr>
          <w:rFonts w:eastAsia="Arial"/>
          <w:sz w:val="24"/>
          <w:szCs w:val="24"/>
        </w:rPr>
        <w:t>подсистем,  в</w:t>
      </w:r>
      <w:proofErr w:type="gramEnd"/>
      <w:r w:rsidRPr="00360F50">
        <w:rPr>
          <w:rFonts w:eastAsia="Arial"/>
          <w:sz w:val="24"/>
          <w:szCs w:val="24"/>
        </w:rPr>
        <w:t xml:space="preserve"> которых отображается справочник</w:t>
      </w:r>
    </w:p>
    <w:p w14:paraId="3E82A569" w14:textId="77777777" w:rsidR="0050410C" w:rsidRPr="00360F50" w:rsidRDefault="0050410C" w:rsidP="0050410C">
      <w:pPr>
        <w:ind w:left="-5" w:right="38"/>
        <w:rPr>
          <w:sz w:val="24"/>
          <w:szCs w:val="24"/>
        </w:rPr>
      </w:pPr>
      <w:r w:rsidRPr="00360F50">
        <w:rPr>
          <w:sz w:val="24"/>
          <w:szCs w:val="24"/>
        </w:rPr>
        <w:t xml:space="preserve">Перейдем на закладку </w:t>
      </w:r>
      <w:r w:rsidRPr="00360F50">
        <w:rPr>
          <w:rFonts w:eastAsia="Arial"/>
          <w:sz w:val="24"/>
          <w:szCs w:val="24"/>
        </w:rPr>
        <w:t>Данные</w:t>
      </w:r>
      <w:r w:rsidRPr="00360F50">
        <w:rPr>
          <w:sz w:val="24"/>
          <w:szCs w:val="24"/>
        </w:rPr>
        <w:t xml:space="preserve">. Оставим по умолчанию длину и тип кода, длину наименования справочника зададим равной </w:t>
      </w:r>
      <w:r w:rsidRPr="00360F50">
        <w:rPr>
          <w:rFonts w:eastAsia="Arial"/>
          <w:sz w:val="24"/>
          <w:szCs w:val="24"/>
        </w:rPr>
        <w:t>50</w:t>
      </w:r>
      <w:r w:rsidRPr="00360F50">
        <w:rPr>
          <w:sz w:val="24"/>
          <w:szCs w:val="24"/>
        </w:rPr>
        <w:t xml:space="preserve"> символам. </w:t>
      </w:r>
    </w:p>
    <w:p w14:paraId="351079B9" w14:textId="77777777" w:rsidR="0050410C" w:rsidRPr="00360F50" w:rsidRDefault="0050410C" w:rsidP="0050410C">
      <w:pPr>
        <w:ind w:left="-5" w:right="38"/>
        <w:rPr>
          <w:sz w:val="24"/>
          <w:szCs w:val="24"/>
        </w:rPr>
      </w:pPr>
      <w:r w:rsidRPr="00360F50">
        <w:rPr>
          <w:sz w:val="24"/>
          <w:szCs w:val="24"/>
        </w:rPr>
        <w:t xml:space="preserve">Здесь, также как и для предыдущего справочника, изменим свойство </w:t>
      </w:r>
      <w:r w:rsidRPr="00360F50">
        <w:rPr>
          <w:rFonts w:eastAsia="Calibri"/>
          <w:sz w:val="24"/>
          <w:szCs w:val="24"/>
        </w:rPr>
        <w:t>Синоним</w:t>
      </w:r>
      <w:r w:rsidRPr="00360F50">
        <w:rPr>
          <w:sz w:val="24"/>
          <w:szCs w:val="24"/>
        </w:rPr>
        <w:t xml:space="preserve"> стандартного реквизита </w:t>
      </w:r>
      <w:r w:rsidRPr="00360F50">
        <w:rPr>
          <w:rFonts w:eastAsia="Arial"/>
          <w:sz w:val="24"/>
          <w:szCs w:val="24"/>
        </w:rPr>
        <w:t>Наименование</w:t>
      </w:r>
      <w:r w:rsidRPr="00360F50">
        <w:rPr>
          <w:sz w:val="24"/>
          <w:szCs w:val="24"/>
        </w:rPr>
        <w:t>, так как речь идет о сотрудниках.</w:t>
      </w:r>
    </w:p>
    <w:p w14:paraId="541A7A1C" w14:textId="77777777" w:rsidR="0050410C" w:rsidRPr="00360F50" w:rsidRDefault="0050410C" w:rsidP="0050410C">
      <w:pPr>
        <w:spacing w:after="21"/>
        <w:ind w:left="-5" w:right="38"/>
        <w:rPr>
          <w:sz w:val="24"/>
          <w:szCs w:val="24"/>
        </w:rPr>
      </w:pPr>
      <w:r w:rsidRPr="00360F50">
        <w:rPr>
          <w:sz w:val="24"/>
          <w:szCs w:val="24"/>
        </w:rPr>
        <w:t xml:space="preserve">Для этого нажмем внизу окна кнопку </w:t>
      </w:r>
      <w:r w:rsidRPr="00360F50">
        <w:rPr>
          <w:rFonts w:eastAsia="Arial"/>
          <w:sz w:val="24"/>
          <w:szCs w:val="24"/>
        </w:rPr>
        <w:t>Стандартные реквизиты</w:t>
      </w:r>
      <w:r w:rsidRPr="00360F50">
        <w:rPr>
          <w:sz w:val="24"/>
          <w:szCs w:val="24"/>
        </w:rPr>
        <w:t xml:space="preserve">. Выделим в списке реквизит </w:t>
      </w:r>
      <w:r w:rsidRPr="00360F50">
        <w:rPr>
          <w:rFonts w:eastAsia="Arial"/>
          <w:sz w:val="24"/>
          <w:szCs w:val="24"/>
        </w:rPr>
        <w:t>Наименование</w:t>
      </w:r>
      <w:r w:rsidRPr="00360F50">
        <w:rPr>
          <w:sz w:val="24"/>
          <w:szCs w:val="24"/>
        </w:rPr>
        <w:t xml:space="preserve"> и двойным щелчком мыши откроем его палитру свойств. Установим свойство </w:t>
      </w:r>
      <w:r w:rsidRPr="00360F50">
        <w:rPr>
          <w:rFonts w:eastAsia="Calibri"/>
          <w:sz w:val="24"/>
          <w:szCs w:val="24"/>
        </w:rPr>
        <w:t>Синоним</w:t>
      </w:r>
      <w:r w:rsidRPr="00360F50">
        <w:rPr>
          <w:sz w:val="24"/>
          <w:szCs w:val="24"/>
        </w:rPr>
        <w:t xml:space="preserve"> как </w:t>
      </w:r>
      <w:r w:rsidRPr="00360F50">
        <w:rPr>
          <w:rFonts w:eastAsia="Arial"/>
          <w:sz w:val="24"/>
          <w:szCs w:val="24"/>
        </w:rPr>
        <w:t xml:space="preserve">Ф. И. О. </w:t>
      </w:r>
      <w:r w:rsidRPr="00360F50">
        <w:rPr>
          <w:sz w:val="24"/>
          <w:szCs w:val="24"/>
        </w:rPr>
        <w:t>(рис. 3.39).</w:t>
      </w:r>
    </w:p>
    <w:p w14:paraId="16CB5E17" w14:textId="77777777" w:rsidR="0050410C" w:rsidRPr="00360F50" w:rsidRDefault="0050410C" w:rsidP="0050410C">
      <w:pPr>
        <w:spacing w:after="108" w:line="259" w:lineRule="auto"/>
        <w:ind w:left="513" w:firstLine="0"/>
        <w:jc w:val="left"/>
        <w:rPr>
          <w:sz w:val="24"/>
          <w:szCs w:val="24"/>
        </w:rPr>
      </w:pPr>
      <w:r w:rsidRPr="00360F50">
        <w:rPr>
          <w:noProof/>
          <w:sz w:val="24"/>
          <w:szCs w:val="24"/>
        </w:rPr>
        <w:drawing>
          <wp:inline distT="0" distB="0" distL="0" distR="0" wp14:anchorId="78273E21" wp14:editId="14876F5A">
            <wp:extent cx="3343910" cy="2649220"/>
            <wp:effectExtent l="0" t="0" r="0" b="0"/>
            <wp:docPr id="4562" name="Picture 4562"/>
            <wp:cNvGraphicFramePr/>
            <a:graphic xmlns:a="http://schemas.openxmlformats.org/drawingml/2006/main">
              <a:graphicData uri="http://schemas.openxmlformats.org/drawingml/2006/picture">
                <pic:pic xmlns:pic="http://schemas.openxmlformats.org/drawingml/2006/picture">
                  <pic:nvPicPr>
                    <pic:cNvPr id="4562" name="Picture 4562"/>
                    <pic:cNvPicPr/>
                  </pic:nvPicPr>
                  <pic:blipFill>
                    <a:blip r:embed="rId44"/>
                    <a:stretch>
                      <a:fillRect/>
                    </a:stretch>
                  </pic:blipFill>
                  <pic:spPr>
                    <a:xfrm>
                      <a:off x="0" y="0"/>
                      <a:ext cx="3343910" cy="2649220"/>
                    </a:xfrm>
                    <a:prstGeom prst="rect">
                      <a:avLst/>
                    </a:prstGeom>
                  </pic:spPr>
                </pic:pic>
              </a:graphicData>
            </a:graphic>
          </wp:inline>
        </w:drawing>
      </w:r>
    </w:p>
    <w:p w14:paraId="12E54AA3" w14:textId="77777777" w:rsidR="0050410C" w:rsidRPr="00360F50" w:rsidRDefault="0050410C" w:rsidP="0050410C">
      <w:pPr>
        <w:spacing w:after="330" w:line="261" w:lineRule="auto"/>
        <w:ind w:left="185"/>
        <w:jc w:val="left"/>
        <w:rPr>
          <w:sz w:val="24"/>
          <w:szCs w:val="24"/>
        </w:rPr>
      </w:pPr>
      <w:r w:rsidRPr="00360F50">
        <w:rPr>
          <w:rFonts w:eastAsia="Arial"/>
          <w:b/>
          <w:sz w:val="24"/>
          <w:szCs w:val="24"/>
        </w:rPr>
        <w:t>Рис. 3.39.</w:t>
      </w:r>
      <w:r w:rsidRPr="00360F50">
        <w:rPr>
          <w:rFonts w:eastAsia="Arial"/>
          <w:sz w:val="24"/>
          <w:szCs w:val="24"/>
        </w:rPr>
        <w:t xml:space="preserve"> Установка синонима стандартного реквизита «Наименование»</w:t>
      </w:r>
    </w:p>
    <w:p w14:paraId="016CFE20" w14:textId="77777777" w:rsidR="0050410C" w:rsidRPr="00360F50" w:rsidRDefault="0050410C" w:rsidP="0050410C">
      <w:pPr>
        <w:pStyle w:val="3"/>
        <w:ind w:left="-5"/>
        <w:rPr>
          <w:rFonts w:ascii="Times New Roman" w:hAnsi="Times New Roman" w:cs="Times New Roman"/>
          <w:sz w:val="24"/>
          <w:szCs w:val="24"/>
        </w:rPr>
      </w:pPr>
      <w:bookmarkStart w:id="11" w:name="_Toc632193"/>
      <w:r w:rsidRPr="00360F50">
        <w:rPr>
          <w:rFonts w:ascii="Times New Roman" w:hAnsi="Times New Roman" w:cs="Times New Roman"/>
          <w:sz w:val="24"/>
          <w:szCs w:val="24"/>
        </w:rPr>
        <w:t>Табличная часть</w:t>
      </w:r>
      <w:bookmarkEnd w:id="11"/>
    </w:p>
    <w:p w14:paraId="4D5DB9DC" w14:textId="77777777" w:rsidR="0050410C" w:rsidRPr="00360F50" w:rsidRDefault="0050410C" w:rsidP="0050410C">
      <w:pPr>
        <w:ind w:left="-5" w:right="38"/>
        <w:rPr>
          <w:sz w:val="24"/>
          <w:szCs w:val="24"/>
        </w:rPr>
      </w:pPr>
      <w:r w:rsidRPr="00360F50">
        <w:rPr>
          <w:sz w:val="24"/>
          <w:szCs w:val="24"/>
        </w:rPr>
        <w:t xml:space="preserve">Наша задача – создать справочник, имеющий табличную часть. Поэтому добавим в справочник новую табличную часть с именем </w:t>
      </w:r>
      <w:proofErr w:type="spellStart"/>
      <w:r w:rsidRPr="00360F50">
        <w:rPr>
          <w:rFonts w:eastAsia="Arial"/>
          <w:sz w:val="24"/>
          <w:szCs w:val="24"/>
        </w:rPr>
        <w:t>ТрудоваяДеятельность</w:t>
      </w:r>
      <w:proofErr w:type="spellEnd"/>
      <w:r w:rsidRPr="00360F50">
        <w:rPr>
          <w:sz w:val="24"/>
          <w:szCs w:val="24"/>
        </w:rPr>
        <w:t xml:space="preserve">. </w:t>
      </w:r>
    </w:p>
    <w:p w14:paraId="1FB01B85" w14:textId="77777777" w:rsidR="0050410C" w:rsidRPr="00360F50" w:rsidRDefault="0050410C" w:rsidP="0050410C">
      <w:pPr>
        <w:ind w:left="-5" w:right="38"/>
        <w:rPr>
          <w:sz w:val="24"/>
          <w:szCs w:val="24"/>
        </w:rPr>
      </w:pPr>
      <w:r w:rsidRPr="00360F50">
        <w:rPr>
          <w:sz w:val="24"/>
          <w:szCs w:val="24"/>
        </w:rPr>
        <w:t xml:space="preserve">Для этого нажмем кнопку </w:t>
      </w:r>
      <w:r w:rsidRPr="00360F50">
        <w:rPr>
          <w:rFonts w:eastAsia="Arial"/>
          <w:sz w:val="24"/>
          <w:szCs w:val="24"/>
        </w:rPr>
        <w:t>Добавить табличную часть</w:t>
      </w:r>
      <w:r w:rsidRPr="00360F50">
        <w:rPr>
          <w:sz w:val="24"/>
          <w:szCs w:val="24"/>
        </w:rPr>
        <w:t xml:space="preserve"> над списком табличных частей справочника (рис. 3.40). </w:t>
      </w:r>
    </w:p>
    <w:p w14:paraId="421C8027" w14:textId="77777777" w:rsidR="0050410C" w:rsidRPr="00360F50" w:rsidRDefault="0050410C" w:rsidP="0050410C">
      <w:pPr>
        <w:ind w:left="-5" w:right="38"/>
        <w:rPr>
          <w:sz w:val="24"/>
          <w:szCs w:val="24"/>
        </w:rPr>
      </w:pPr>
      <w:r w:rsidRPr="00360F50">
        <w:rPr>
          <w:sz w:val="24"/>
          <w:szCs w:val="24"/>
        </w:rPr>
        <w:t xml:space="preserve">Зададим имя табличной части – </w:t>
      </w:r>
      <w:proofErr w:type="spellStart"/>
      <w:r w:rsidRPr="00360F50">
        <w:rPr>
          <w:rFonts w:eastAsia="Arial"/>
          <w:sz w:val="24"/>
          <w:szCs w:val="24"/>
        </w:rPr>
        <w:t>ТрудоваяДеятельность</w:t>
      </w:r>
      <w:proofErr w:type="spellEnd"/>
      <w:r w:rsidRPr="00360F50">
        <w:rPr>
          <w:sz w:val="24"/>
          <w:szCs w:val="24"/>
        </w:rPr>
        <w:t xml:space="preserve"> (рис. 3.41).</w:t>
      </w:r>
    </w:p>
    <w:p w14:paraId="5A6D32E8" w14:textId="77777777" w:rsidR="0050410C" w:rsidRPr="00360F50" w:rsidRDefault="0050410C" w:rsidP="0050410C">
      <w:pPr>
        <w:spacing w:after="108" w:line="259" w:lineRule="auto"/>
        <w:ind w:left="1043" w:firstLine="0"/>
        <w:jc w:val="left"/>
        <w:rPr>
          <w:sz w:val="24"/>
          <w:szCs w:val="24"/>
        </w:rPr>
      </w:pPr>
      <w:r w:rsidRPr="00360F50">
        <w:rPr>
          <w:noProof/>
          <w:sz w:val="24"/>
          <w:szCs w:val="24"/>
        </w:rPr>
        <w:lastRenderedPageBreak/>
        <w:drawing>
          <wp:inline distT="0" distB="0" distL="0" distR="0" wp14:anchorId="2AC790CF" wp14:editId="450B291E">
            <wp:extent cx="2671991" cy="2338146"/>
            <wp:effectExtent l="0" t="0" r="0" b="0"/>
            <wp:docPr id="4591" name="Picture 4591"/>
            <wp:cNvGraphicFramePr/>
            <a:graphic xmlns:a="http://schemas.openxmlformats.org/drawingml/2006/main">
              <a:graphicData uri="http://schemas.openxmlformats.org/drawingml/2006/picture">
                <pic:pic xmlns:pic="http://schemas.openxmlformats.org/drawingml/2006/picture">
                  <pic:nvPicPr>
                    <pic:cNvPr id="4591" name="Picture 4591"/>
                    <pic:cNvPicPr/>
                  </pic:nvPicPr>
                  <pic:blipFill>
                    <a:blip r:embed="rId45"/>
                    <a:stretch>
                      <a:fillRect/>
                    </a:stretch>
                  </pic:blipFill>
                  <pic:spPr>
                    <a:xfrm>
                      <a:off x="0" y="0"/>
                      <a:ext cx="2671991" cy="2338146"/>
                    </a:xfrm>
                    <a:prstGeom prst="rect">
                      <a:avLst/>
                    </a:prstGeom>
                  </pic:spPr>
                </pic:pic>
              </a:graphicData>
            </a:graphic>
          </wp:inline>
        </w:drawing>
      </w:r>
    </w:p>
    <w:p w14:paraId="2A46C6D9" w14:textId="77777777" w:rsidR="0050410C" w:rsidRPr="00360F50" w:rsidRDefault="0050410C" w:rsidP="0050410C">
      <w:pPr>
        <w:spacing w:after="71" w:line="261" w:lineRule="auto"/>
        <w:ind w:left="170" w:right="213"/>
        <w:jc w:val="center"/>
        <w:rPr>
          <w:sz w:val="24"/>
          <w:szCs w:val="24"/>
        </w:rPr>
      </w:pPr>
      <w:r w:rsidRPr="00360F50">
        <w:rPr>
          <w:rFonts w:eastAsia="Arial"/>
          <w:b/>
          <w:sz w:val="24"/>
          <w:szCs w:val="24"/>
        </w:rPr>
        <w:t>Рис. 3.40.</w:t>
      </w:r>
      <w:r w:rsidRPr="00360F50">
        <w:rPr>
          <w:rFonts w:eastAsia="Arial"/>
          <w:sz w:val="24"/>
          <w:szCs w:val="24"/>
        </w:rPr>
        <w:t xml:space="preserve"> Добавление новой табличной части справочника</w:t>
      </w:r>
    </w:p>
    <w:p w14:paraId="78474121" w14:textId="77777777" w:rsidR="0050410C" w:rsidRPr="00360F50" w:rsidRDefault="0050410C" w:rsidP="0050410C">
      <w:pPr>
        <w:spacing w:after="119" w:line="259" w:lineRule="auto"/>
        <w:ind w:left="1462" w:firstLine="0"/>
        <w:jc w:val="left"/>
        <w:rPr>
          <w:sz w:val="24"/>
          <w:szCs w:val="24"/>
        </w:rPr>
      </w:pPr>
      <w:r w:rsidRPr="00360F50">
        <w:rPr>
          <w:noProof/>
          <w:sz w:val="24"/>
          <w:szCs w:val="24"/>
        </w:rPr>
        <w:drawing>
          <wp:inline distT="0" distB="0" distL="0" distR="0" wp14:anchorId="58354E85" wp14:editId="1012305E">
            <wp:extent cx="2138680" cy="1782667"/>
            <wp:effectExtent l="0" t="0" r="0" b="0"/>
            <wp:docPr id="4595" name="Picture 4595"/>
            <wp:cNvGraphicFramePr/>
            <a:graphic xmlns:a="http://schemas.openxmlformats.org/drawingml/2006/main">
              <a:graphicData uri="http://schemas.openxmlformats.org/drawingml/2006/picture">
                <pic:pic xmlns:pic="http://schemas.openxmlformats.org/drawingml/2006/picture">
                  <pic:nvPicPr>
                    <pic:cNvPr id="4595" name="Picture 4595"/>
                    <pic:cNvPicPr/>
                  </pic:nvPicPr>
                  <pic:blipFill>
                    <a:blip r:embed="rId46"/>
                    <a:stretch>
                      <a:fillRect/>
                    </a:stretch>
                  </pic:blipFill>
                  <pic:spPr>
                    <a:xfrm>
                      <a:off x="0" y="0"/>
                      <a:ext cx="2138680" cy="1782667"/>
                    </a:xfrm>
                    <a:prstGeom prst="rect">
                      <a:avLst/>
                    </a:prstGeom>
                  </pic:spPr>
                </pic:pic>
              </a:graphicData>
            </a:graphic>
          </wp:inline>
        </w:drawing>
      </w:r>
    </w:p>
    <w:p w14:paraId="609A8812"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3.41.</w:t>
      </w:r>
      <w:r w:rsidRPr="00360F50">
        <w:rPr>
          <w:rFonts w:eastAsia="Arial"/>
          <w:sz w:val="24"/>
          <w:szCs w:val="24"/>
        </w:rPr>
        <w:t xml:space="preserve"> Добавление новой табличной части справочника</w:t>
      </w:r>
    </w:p>
    <w:p w14:paraId="236308C3" w14:textId="77777777" w:rsidR="0050410C" w:rsidRPr="00360F50" w:rsidRDefault="0050410C" w:rsidP="0050410C">
      <w:pPr>
        <w:ind w:left="-5" w:right="38"/>
        <w:rPr>
          <w:sz w:val="24"/>
          <w:szCs w:val="24"/>
        </w:rPr>
      </w:pPr>
      <w:r w:rsidRPr="00360F50">
        <w:rPr>
          <w:sz w:val="24"/>
          <w:szCs w:val="24"/>
        </w:rPr>
        <w:t xml:space="preserve">Создадим реквизиты табличной части </w:t>
      </w:r>
      <w:proofErr w:type="spellStart"/>
      <w:r w:rsidRPr="00360F50">
        <w:rPr>
          <w:rFonts w:eastAsia="Arial"/>
          <w:sz w:val="24"/>
          <w:szCs w:val="24"/>
        </w:rPr>
        <w:t>ТрудоваяДеятельность</w:t>
      </w:r>
      <w:proofErr w:type="spellEnd"/>
      <w:r w:rsidRPr="00360F50">
        <w:rPr>
          <w:sz w:val="24"/>
          <w:szCs w:val="24"/>
        </w:rPr>
        <w:t xml:space="preserve">. Для этого нажмем кнопку </w:t>
      </w:r>
      <w:r w:rsidRPr="00360F50">
        <w:rPr>
          <w:rFonts w:eastAsia="Arial"/>
          <w:sz w:val="24"/>
          <w:szCs w:val="24"/>
        </w:rPr>
        <w:t>Добавить реквизит</w:t>
      </w:r>
      <w:r w:rsidRPr="00360F50">
        <w:rPr>
          <w:sz w:val="24"/>
          <w:szCs w:val="24"/>
        </w:rPr>
        <w:t xml:space="preserve"> над списком табличных частей справочника (рис. 3.42).</w:t>
      </w:r>
    </w:p>
    <w:p w14:paraId="2953DBBC" w14:textId="77777777" w:rsidR="0050410C" w:rsidRPr="00360F50" w:rsidRDefault="0050410C" w:rsidP="0050410C">
      <w:pPr>
        <w:ind w:left="-5" w:right="38"/>
        <w:rPr>
          <w:sz w:val="24"/>
          <w:szCs w:val="24"/>
        </w:rPr>
      </w:pPr>
      <w:r w:rsidRPr="00360F50">
        <w:rPr>
          <w:sz w:val="24"/>
          <w:szCs w:val="24"/>
        </w:rPr>
        <w:t>Добавим следующие реквизиты:</w:t>
      </w:r>
    </w:p>
    <w:p w14:paraId="11218C4C" w14:textId="77777777" w:rsidR="0050410C" w:rsidRPr="00360F50" w:rsidRDefault="0050410C" w:rsidP="00BF53FE">
      <w:pPr>
        <w:numPr>
          <w:ilvl w:val="0"/>
          <w:numId w:val="2"/>
        </w:numPr>
        <w:spacing w:after="63"/>
        <w:ind w:right="38" w:hanging="340"/>
        <w:rPr>
          <w:sz w:val="24"/>
          <w:szCs w:val="24"/>
        </w:rPr>
      </w:pPr>
      <w:r w:rsidRPr="00360F50">
        <w:rPr>
          <w:rFonts w:eastAsia="Arial"/>
          <w:sz w:val="24"/>
          <w:szCs w:val="24"/>
        </w:rPr>
        <w:t>Организация</w:t>
      </w:r>
      <w:r w:rsidRPr="00360F50">
        <w:rPr>
          <w:sz w:val="24"/>
          <w:szCs w:val="24"/>
        </w:rPr>
        <w:t xml:space="preserve"> – тип </w:t>
      </w:r>
      <w:r w:rsidRPr="00360F50">
        <w:rPr>
          <w:rFonts w:eastAsia="Calibri"/>
          <w:sz w:val="24"/>
          <w:szCs w:val="24"/>
        </w:rPr>
        <w:t>Строка</w:t>
      </w:r>
      <w:r w:rsidRPr="00360F50">
        <w:rPr>
          <w:sz w:val="24"/>
          <w:szCs w:val="24"/>
        </w:rPr>
        <w:t xml:space="preserve">, длина </w:t>
      </w:r>
      <w:r w:rsidRPr="00360F50">
        <w:rPr>
          <w:rFonts w:eastAsia="Arial"/>
          <w:sz w:val="24"/>
          <w:szCs w:val="24"/>
        </w:rPr>
        <w:t>100</w:t>
      </w:r>
      <w:r w:rsidRPr="00360F50">
        <w:rPr>
          <w:sz w:val="24"/>
          <w:szCs w:val="24"/>
        </w:rPr>
        <w:t>;</w:t>
      </w:r>
    </w:p>
    <w:p w14:paraId="4F1000A6" w14:textId="77777777" w:rsidR="0050410C" w:rsidRPr="00360F50" w:rsidRDefault="0050410C" w:rsidP="00BF53FE">
      <w:pPr>
        <w:numPr>
          <w:ilvl w:val="0"/>
          <w:numId w:val="2"/>
        </w:numPr>
        <w:ind w:right="38" w:hanging="340"/>
        <w:rPr>
          <w:sz w:val="24"/>
          <w:szCs w:val="24"/>
        </w:rPr>
      </w:pPr>
      <w:proofErr w:type="spellStart"/>
      <w:r w:rsidRPr="00360F50">
        <w:rPr>
          <w:rFonts w:eastAsia="Arial"/>
          <w:sz w:val="24"/>
          <w:szCs w:val="24"/>
        </w:rPr>
        <w:t>НачалоРаботы</w:t>
      </w:r>
      <w:proofErr w:type="spellEnd"/>
      <w:r w:rsidRPr="00360F50">
        <w:rPr>
          <w:sz w:val="24"/>
          <w:szCs w:val="24"/>
        </w:rPr>
        <w:t xml:space="preserve"> – тип </w:t>
      </w:r>
      <w:r w:rsidRPr="00360F50">
        <w:rPr>
          <w:rFonts w:eastAsia="Calibri"/>
          <w:sz w:val="24"/>
          <w:szCs w:val="24"/>
        </w:rPr>
        <w:t>Дата</w:t>
      </w:r>
      <w:r w:rsidRPr="00360F50">
        <w:rPr>
          <w:sz w:val="24"/>
          <w:szCs w:val="24"/>
        </w:rPr>
        <w:t xml:space="preserve">, состав даты – </w:t>
      </w:r>
      <w:r w:rsidRPr="00360F50">
        <w:rPr>
          <w:rFonts w:eastAsia="Arial"/>
          <w:sz w:val="24"/>
          <w:szCs w:val="24"/>
        </w:rPr>
        <w:t>Дата</w:t>
      </w:r>
      <w:r w:rsidRPr="00360F50">
        <w:rPr>
          <w:sz w:val="24"/>
          <w:szCs w:val="24"/>
        </w:rPr>
        <w:t>;</w:t>
      </w:r>
    </w:p>
    <w:p w14:paraId="33F5AD42" w14:textId="77777777" w:rsidR="0050410C" w:rsidRPr="00360F50" w:rsidRDefault="0050410C" w:rsidP="00BF53FE">
      <w:pPr>
        <w:numPr>
          <w:ilvl w:val="0"/>
          <w:numId w:val="2"/>
        </w:numPr>
        <w:spacing w:after="0" w:line="298" w:lineRule="auto"/>
        <w:ind w:right="38" w:hanging="340"/>
        <w:rPr>
          <w:sz w:val="24"/>
          <w:szCs w:val="24"/>
        </w:rPr>
      </w:pPr>
      <w:proofErr w:type="spellStart"/>
      <w:r w:rsidRPr="00360F50">
        <w:rPr>
          <w:rFonts w:eastAsia="Arial"/>
          <w:sz w:val="24"/>
          <w:szCs w:val="24"/>
        </w:rPr>
        <w:t>ОкончаниеРаботы</w:t>
      </w:r>
      <w:proofErr w:type="spellEnd"/>
      <w:r w:rsidRPr="00360F50">
        <w:rPr>
          <w:sz w:val="24"/>
          <w:szCs w:val="24"/>
        </w:rPr>
        <w:t xml:space="preserve"> – тип </w:t>
      </w:r>
      <w:r w:rsidRPr="00360F50">
        <w:rPr>
          <w:rFonts w:eastAsia="Calibri"/>
          <w:sz w:val="24"/>
          <w:szCs w:val="24"/>
        </w:rPr>
        <w:t>Дата</w:t>
      </w:r>
      <w:r w:rsidRPr="00360F50">
        <w:rPr>
          <w:sz w:val="24"/>
          <w:szCs w:val="24"/>
        </w:rPr>
        <w:t xml:space="preserve">, состав даты – </w:t>
      </w:r>
      <w:r w:rsidRPr="00360F50">
        <w:rPr>
          <w:rFonts w:eastAsia="Arial"/>
          <w:sz w:val="24"/>
          <w:szCs w:val="24"/>
        </w:rPr>
        <w:t>Дата</w:t>
      </w:r>
      <w:r w:rsidRPr="00360F50">
        <w:rPr>
          <w:sz w:val="24"/>
          <w:szCs w:val="24"/>
        </w:rPr>
        <w:t xml:space="preserve">; </w:t>
      </w:r>
      <w:r w:rsidRPr="00360F50">
        <w:rPr>
          <w:rFonts w:eastAsia="Wingdings"/>
          <w:color w:val="5F5F5F"/>
          <w:sz w:val="24"/>
          <w:szCs w:val="24"/>
        </w:rPr>
        <w:t></w:t>
      </w:r>
      <w:r w:rsidRPr="00360F50">
        <w:rPr>
          <w:color w:val="5F5F5F"/>
          <w:sz w:val="24"/>
          <w:szCs w:val="24"/>
        </w:rPr>
        <w:t xml:space="preserve"> </w:t>
      </w:r>
      <w:r w:rsidRPr="00360F50">
        <w:rPr>
          <w:rFonts w:eastAsia="Arial"/>
          <w:sz w:val="24"/>
          <w:szCs w:val="24"/>
        </w:rPr>
        <w:t>Должность</w:t>
      </w:r>
      <w:r w:rsidRPr="00360F50">
        <w:rPr>
          <w:sz w:val="24"/>
          <w:szCs w:val="24"/>
        </w:rPr>
        <w:t xml:space="preserve"> – тип </w:t>
      </w:r>
      <w:r w:rsidRPr="00360F50">
        <w:rPr>
          <w:rFonts w:eastAsia="Calibri"/>
          <w:sz w:val="24"/>
          <w:szCs w:val="24"/>
        </w:rPr>
        <w:t>Строка</w:t>
      </w:r>
      <w:r w:rsidRPr="00360F50">
        <w:rPr>
          <w:sz w:val="24"/>
          <w:szCs w:val="24"/>
        </w:rPr>
        <w:t xml:space="preserve">, длина </w:t>
      </w:r>
      <w:r w:rsidRPr="00360F50">
        <w:rPr>
          <w:rFonts w:eastAsia="Arial"/>
          <w:sz w:val="24"/>
          <w:szCs w:val="24"/>
        </w:rPr>
        <w:t>100</w:t>
      </w:r>
      <w:r w:rsidRPr="00360F50">
        <w:rPr>
          <w:sz w:val="24"/>
          <w:szCs w:val="24"/>
        </w:rPr>
        <w:t>.</w:t>
      </w:r>
    </w:p>
    <w:p w14:paraId="7304855B" w14:textId="77777777" w:rsidR="0050410C" w:rsidRPr="00360F50" w:rsidRDefault="0050410C" w:rsidP="0050410C">
      <w:pPr>
        <w:spacing w:after="108" w:line="259" w:lineRule="auto"/>
        <w:ind w:left="1086" w:firstLine="0"/>
        <w:jc w:val="left"/>
        <w:rPr>
          <w:sz w:val="24"/>
          <w:szCs w:val="24"/>
        </w:rPr>
      </w:pPr>
      <w:r w:rsidRPr="00360F50">
        <w:rPr>
          <w:noProof/>
          <w:sz w:val="24"/>
          <w:szCs w:val="24"/>
        </w:rPr>
        <w:drawing>
          <wp:inline distT="0" distB="0" distL="0" distR="0" wp14:anchorId="24D636C7" wp14:editId="490045B6">
            <wp:extent cx="2616899" cy="2289937"/>
            <wp:effectExtent l="0" t="0" r="0" b="0"/>
            <wp:docPr id="4650" name="Picture 4650"/>
            <wp:cNvGraphicFramePr/>
            <a:graphic xmlns:a="http://schemas.openxmlformats.org/drawingml/2006/main">
              <a:graphicData uri="http://schemas.openxmlformats.org/drawingml/2006/picture">
                <pic:pic xmlns:pic="http://schemas.openxmlformats.org/drawingml/2006/picture">
                  <pic:nvPicPr>
                    <pic:cNvPr id="4650" name="Picture 4650"/>
                    <pic:cNvPicPr/>
                  </pic:nvPicPr>
                  <pic:blipFill>
                    <a:blip r:embed="rId47"/>
                    <a:stretch>
                      <a:fillRect/>
                    </a:stretch>
                  </pic:blipFill>
                  <pic:spPr>
                    <a:xfrm>
                      <a:off x="0" y="0"/>
                      <a:ext cx="2616899" cy="2289937"/>
                    </a:xfrm>
                    <a:prstGeom prst="rect">
                      <a:avLst/>
                    </a:prstGeom>
                  </pic:spPr>
                </pic:pic>
              </a:graphicData>
            </a:graphic>
          </wp:inline>
        </w:drawing>
      </w:r>
    </w:p>
    <w:p w14:paraId="0F7CDFBC"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3.42.</w:t>
      </w:r>
      <w:r w:rsidRPr="00360F50">
        <w:rPr>
          <w:rFonts w:eastAsia="Arial"/>
          <w:sz w:val="24"/>
          <w:szCs w:val="24"/>
        </w:rPr>
        <w:t xml:space="preserve"> Добавление нового реквизита в табличную часть справочника</w:t>
      </w:r>
    </w:p>
    <w:p w14:paraId="449FE386" w14:textId="77777777" w:rsidR="0050410C" w:rsidRPr="00360F50" w:rsidRDefault="0050410C" w:rsidP="0050410C">
      <w:pPr>
        <w:spacing w:after="21"/>
        <w:ind w:left="-5" w:right="38"/>
        <w:rPr>
          <w:sz w:val="24"/>
          <w:szCs w:val="24"/>
        </w:rPr>
      </w:pPr>
      <w:r w:rsidRPr="00360F50">
        <w:rPr>
          <w:sz w:val="24"/>
          <w:szCs w:val="24"/>
        </w:rPr>
        <w:lastRenderedPageBreak/>
        <w:t xml:space="preserve">Для реквизитов </w:t>
      </w:r>
      <w:proofErr w:type="spellStart"/>
      <w:r w:rsidRPr="00360F50">
        <w:rPr>
          <w:rFonts w:eastAsia="Arial"/>
          <w:sz w:val="24"/>
          <w:szCs w:val="24"/>
        </w:rPr>
        <w:t>НачалоРаботы</w:t>
      </w:r>
      <w:proofErr w:type="spellEnd"/>
      <w:r w:rsidRPr="00360F50">
        <w:rPr>
          <w:sz w:val="24"/>
          <w:szCs w:val="24"/>
        </w:rPr>
        <w:t xml:space="preserve"> и </w:t>
      </w:r>
      <w:proofErr w:type="spellStart"/>
      <w:r w:rsidRPr="00360F50">
        <w:rPr>
          <w:rFonts w:eastAsia="Arial"/>
          <w:sz w:val="24"/>
          <w:szCs w:val="24"/>
        </w:rPr>
        <w:t>ОкончаниеРаботы</w:t>
      </w:r>
      <w:proofErr w:type="spellEnd"/>
      <w:r w:rsidRPr="00360F50">
        <w:rPr>
          <w:sz w:val="24"/>
          <w:szCs w:val="24"/>
        </w:rPr>
        <w:t xml:space="preserve"> мы выбрали состав даты – </w:t>
      </w:r>
      <w:r w:rsidRPr="00360F50">
        <w:rPr>
          <w:rFonts w:eastAsia="Arial"/>
          <w:sz w:val="24"/>
          <w:szCs w:val="24"/>
        </w:rPr>
        <w:t xml:space="preserve">Дата </w:t>
      </w:r>
      <w:r w:rsidRPr="00360F50">
        <w:rPr>
          <w:sz w:val="24"/>
          <w:szCs w:val="24"/>
        </w:rPr>
        <w:t>(рис. 3.43), поскольку в системе «</w:t>
      </w:r>
      <w:proofErr w:type="spellStart"/>
      <w:r w:rsidRPr="00360F50">
        <w:rPr>
          <w:sz w:val="24"/>
          <w:szCs w:val="24"/>
        </w:rPr>
        <w:t>1</w:t>
      </w:r>
      <w:proofErr w:type="gramStart"/>
      <w:r w:rsidRPr="00360F50">
        <w:rPr>
          <w:sz w:val="24"/>
          <w:szCs w:val="24"/>
        </w:rPr>
        <w:t>С:Предприятие</w:t>
      </w:r>
      <w:proofErr w:type="spellEnd"/>
      <w:proofErr w:type="gramEnd"/>
      <w:r w:rsidRPr="00360F50">
        <w:rPr>
          <w:sz w:val="24"/>
          <w:szCs w:val="24"/>
        </w:rPr>
        <w:t xml:space="preserve">» значения типа </w:t>
      </w:r>
      <w:r w:rsidRPr="00360F50">
        <w:rPr>
          <w:rFonts w:eastAsia="Arial"/>
          <w:sz w:val="24"/>
          <w:szCs w:val="24"/>
        </w:rPr>
        <w:t>Дата</w:t>
      </w:r>
      <w:r w:rsidRPr="00360F50">
        <w:rPr>
          <w:rFonts w:eastAsia="Calibri"/>
          <w:sz w:val="24"/>
          <w:szCs w:val="24"/>
        </w:rPr>
        <w:t xml:space="preserve"> </w:t>
      </w:r>
      <w:r w:rsidRPr="00360F50">
        <w:rPr>
          <w:sz w:val="24"/>
          <w:szCs w:val="24"/>
        </w:rPr>
        <w:t>содержат как дату, так и время. В данном случае время начала и окончания работы нам безразлично.</w:t>
      </w:r>
    </w:p>
    <w:p w14:paraId="44E8564F" w14:textId="77777777" w:rsidR="0050410C" w:rsidRPr="00360F50" w:rsidRDefault="0050410C" w:rsidP="0050410C">
      <w:pPr>
        <w:spacing w:after="111" w:line="259" w:lineRule="auto"/>
        <w:ind w:left="1496" w:firstLine="0"/>
        <w:jc w:val="left"/>
        <w:rPr>
          <w:sz w:val="24"/>
          <w:szCs w:val="24"/>
        </w:rPr>
      </w:pPr>
      <w:r w:rsidRPr="00360F50">
        <w:rPr>
          <w:noProof/>
          <w:sz w:val="24"/>
          <w:szCs w:val="24"/>
        </w:rPr>
        <w:drawing>
          <wp:inline distT="0" distB="0" distL="0" distR="0" wp14:anchorId="2A7F33A8" wp14:editId="6CED7405">
            <wp:extent cx="2095906" cy="1959699"/>
            <wp:effectExtent l="0" t="0" r="0" b="0"/>
            <wp:docPr id="4667" name="Picture 4667"/>
            <wp:cNvGraphicFramePr/>
            <a:graphic xmlns:a="http://schemas.openxmlformats.org/drawingml/2006/main">
              <a:graphicData uri="http://schemas.openxmlformats.org/drawingml/2006/picture">
                <pic:pic xmlns:pic="http://schemas.openxmlformats.org/drawingml/2006/picture">
                  <pic:nvPicPr>
                    <pic:cNvPr id="4667" name="Picture 4667"/>
                    <pic:cNvPicPr/>
                  </pic:nvPicPr>
                  <pic:blipFill>
                    <a:blip r:embed="rId48"/>
                    <a:stretch>
                      <a:fillRect/>
                    </a:stretch>
                  </pic:blipFill>
                  <pic:spPr>
                    <a:xfrm>
                      <a:off x="0" y="0"/>
                      <a:ext cx="2095906" cy="1959699"/>
                    </a:xfrm>
                    <a:prstGeom prst="rect">
                      <a:avLst/>
                    </a:prstGeom>
                  </pic:spPr>
                </pic:pic>
              </a:graphicData>
            </a:graphic>
          </wp:inline>
        </w:drawing>
      </w:r>
    </w:p>
    <w:p w14:paraId="2043EB3E"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3.43.</w:t>
      </w:r>
      <w:r w:rsidRPr="00360F50">
        <w:rPr>
          <w:rFonts w:eastAsia="Arial"/>
          <w:sz w:val="24"/>
          <w:szCs w:val="24"/>
        </w:rPr>
        <w:t xml:space="preserve"> Свойства реквизита табличной части справочника</w:t>
      </w:r>
    </w:p>
    <w:p w14:paraId="68A47B7E" w14:textId="77777777" w:rsidR="0050410C" w:rsidRPr="00360F50" w:rsidRDefault="0050410C" w:rsidP="0050410C">
      <w:pPr>
        <w:ind w:left="-5" w:right="38"/>
        <w:rPr>
          <w:sz w:val="24"/>
          <w:szCs w:val="24"/>
        </w:rPr>
      </w:pPr>
      <w:r w:rsidRPr="00360F50">
        <w:rPr>
          <w:sz w:val="24"/>
          <w:szCs w:val="24"/>
        </w:rPr>
        <w:t xml:space="preserve">В заключение отредактируем командный интерфейс раздела </w:t>
      </w:r>
      <w:r w:rsidRPr="00360F50">
        <w:rPr>
          <w:rFonts w:eastAsia="Arial"/>
          <w:sz w:val="24"/>
          <w:szCs w:val="24"/>
        </w:rPr>
        <w:t>Расчет зарплаты</w:t>
      </w:r>
      <w:r w:rsidRPr="00360F50">
        <w:rPr>
          <w:sz w:val="24"/>
          <w:szCs w:val="24"/>
        </w:rPr>
        <w:t xml:space="preserve">, чтобы нам было удобнее вводить новые элементы справочника. Сделаем видимой стандартную команду для создания новых сотрудников. </w:t>
      </w:r>
    </w:p>
    <w:p w14:paraId="0922860A" w14:textId="77777777" w:rsidR="0050410C" w:rsidRPr="00360F50" w:rsidRDefault="0050410C" w:rsidP="0050410C">
      <w:pPr>
        <w:spacing w:after="26"/>
        <w:ind w:left="-5" w:right="38"/>
        <w:rPr>
          <w:sz w:val="24"/>
          <w:szCs w:val="24"/>
        </w:rPr>
      </w:pPr>
      <w:r w:rsidRPr="00360F50">
        <w:rPr>
          <w:sz w:val="24"/>
          <w:szCs w:val="24"/>
        </w:rPr>
        <w:t xml:space="preserve">Для этого откроем окно редактирования объекта конфигурации </w:t>
      </w:r>
    </w:p>
    <w:p w14:paraId="0C7CEB61" w14:textId="77777777" w:rsidR="0050410C" w:rsidRPr="00360F50" w:rsidRDefault="0050410C" w:rsidP="0050410C">
      <w:pPr>
        <w:ind w:left="-5" w:right="38"/>
        <w:rPr>
          <w:sz w:val="24"/>
          <w:szCs w:val="24"/>
        </w:rPr>
      </w:pPr>
      <w:r w:rsidRPr="00360F50">
        <w:rPr>
          <w:rFonts w:eastAsia="Calibri"/>
          <w:sz w:val="24"/>
          <w:szCs w:val="24"/>
        </w:rPr>
        <w:t>Подсистема</w:t>
      </w:r>
      <w:r w:rsidRPr="00360F50">
        <w:rPr>
          <w:sz w:val="24"/>
          <w:szCs w:val="24"/>
        </w:rPr>
        <w:t xml:space="preserve"> </w:t>
      </w:r>
      <w:proofErr w:type="spellStart"/>
      <w:r w:rsidRPr="00360F50">
        <w:rPr>
          <w:rFonts w:eastAsia="Arial"/>
          <w:sz w:val="24"/>
          <w:szCs w:val="24"/>
        </w:rPr>
        <w:t>РасчетЗарплаты</w:t>
      </w:r>
      <w:proofErr w:type="spellEnd"/>
      <w:r w:rsidRPr="00360F50">
        <w:rPr>
          <w:rFonts w:eastAsia="Arial"/>
          <w:sz w:val="24"/>
          <w:szCs w:val="24"/>
        </w:rPr>
        <w:t xml:space="preserve"> </w:t>
      </w:r>
      <w:r w:rsidRPr="00360F50">
        <w:rPr>
          <w:sz w:val="24"/>
          <w:szCs w:val="24"/>
        </w:rPr>
        <w:t xml:space="preserve">и нажмем кнопку </w:t>
      </w:r>
      <w:r w:rsidRPr="00360F50">
        <w:rPr>
          <w:rFonts w:eastAsia="Arial"/>
          <w:sz w:val="24"/>
          <w:szCs w:val="24"/>
        </w:rPr>
        <w:t>Командный интерфейс</w:t>
      </w:r>
      <w:r w:rsidRPr="00360F50">
        <w:rPr>
          <w:sz w:val="24"/>
          <w:szCs w:val="24"/>
        </w:rPr>
        <w:t xml:space="preserve">. В открывшемся окне </w:t>
      </w:r>
      <w:r w:rsidRPr="00360F50">
        <w:rPr>
          <w:rFonts w:eastAsia="Arial"/>
          <w:sz w:val="24"/>
          <w:szCs w:val="24"/>
        </w:rPr>
        <w:t>Командный интерфейс</w:t>
      </w:r>
      <w:r w:rsidRPr="00360F50">
        <w:rPr>
          <w:sz w:val="24"/>
          <w:szCs w:val="24"/>
        </w:rPr>
        <w:t xml:space="preserve"> отразятся все команды этой подсистемы. </w:t>
      </w:r>
    </w:p>
    <w:p w14:paraId="2F5E8F21" w14:textId="77777777" w:rsidR="0050410C" w:rsidRPr="00360F50" w:rsidRDefault="0050410C" w:rsidP="0050410C">
      <w:pPr>
        <w:spacing w:after="76" w:line="247" w:lineRule="auto"/>
        <w:ind w:left="-5"/>
        <w:jc w:val="left"/>
        <w:rPr>
          <w:sz w:val="24"/>
          <w:szCs w:val="24"/>
        </w:rPr>
      </w:pPr>
      <w:r w:rsidRPr="00360F50">
        <w:rPr>
          <w:sz w:val="24"/>
          <w:szCs w:val="24"/>
        </w:rPr>
        <w:t xml:space="preserve">В группе </w:t>
      </w:r>
      <w:r w:rsidRPr="00360F50">
        <w:rPr>
          <w:rFonts w:eastAsia="Arial"/>
          <w:sz w:val="24"/>
          <w:szCs w:val="24"/>
        </w:rPr>
        <w:t xml:space="preserve">Панель </w:t>
      </w:r>
      <w:proofErr w:type="spellStart"/>
      <w:proofErr w:type="gramStart"/>
      <w:r w:rsidRPr="00360F50">
        <w:rPr>
          <w:rFonts w:eastAsia="Arial"/>
          <w:sz w:val="24"/>
          <w:szCs w:val="24"/>
        </w:rPr>
        <w:t>действий.Создать</w:t>
      </w:r>
      <w:proofErr w:type="spellEnd"/>
      <w:proofErr w:type="gramEnd"/>
      <w:r w:rsidRPr="00360F50">
        <w:rPr>
          <w:sz w:val="24"/>
          <w:szCs w:val="24"/>
        </w:rPr>
        <w:t xml:space="preserve"> включим видимость у команды </w:t>
      </w:r>
      <w:r w:rsidRPr="00360F50">
        <w:rPr>
          <w:rFonts w:eastAsia="Arial"/>
          <w:sz w:val="24"/>
          <w:szCs w:val="24"/>
        </w:rPr>
        <w:t>Сотрудник: создать</w:t>
      </w:r>
      <w:r w:rsidRPr="00360F50">
        <w:rPr>
          <w:sz w:val="24"/>
          <w:szCs w:val="24"/>
        </w:rPr>
        <w:t xml:space="preserve">. </w:t>
      </w:r>
    </w:p>
    <w:p w14:paraId="59A5A2E1" w14:textId="77777777" w:rsidR="0050410C" w:rsidRPr="00360F50" w:rsidRDefault="0050410C" w:rsidP="0050410C">
      <w:pPr>
        <w:spacing w:after="19"/>
        <w:ind w:left="-5" w:right="38"/>
        <w:rPr>
          <w:sz w:val="24"/>
          <w:szCs w:val="24"/>
        </w:rPr>
      </w:pPr>
      <w:r w:rsidRPr="00360F50">
        <w:rPr>
          <w:sz w:val="24"/>
          <w:szCs w:val="24"/>
        </w:rPr>
        <w:t xml:space="preserve">Также мы видим, что в группу </w:t>
      </w:r>
      <w:r w:rsidRPr="00360F50">
        <w:rPr>
          <w:rFonts w:eastAsia="Arial"/>
          <w:sz w:val="24"/>
          <w:szCs w:val="24"/>
        </w:rPr>
        <w:t xml:space="preserve">Панель </w:t>
      </w:r>
      <w:proofErr w:type="spellStart"/>
      <w:proofErr w:type="gramStart"/>
      <w:r w:rsidRPr="00360F50">
        <w:rPr>
          <w:rFonts w:eastAsia="Arial"/>
          <w:sz w:val="24"/>
          <w:szCs w:val="24"/>
        </w:rPr>
        <w:t>навигации.Обычное</w:t>
      </w:r>
      <w:proofErr w:type="spellEnd"/>
      <w:proofErr w:type="gramEnd"/>
      <w:r w:rsidRPr="00360F50">
        <w:rPr>
          <w:sz w:val="24"/>
          <w:szCs w:val="24"/>
        </w:rPr>
        <w:t xml:space="preserve"> добавилась команда </w:t>
      </w:r>
      <w:r w:rsidRPr="00360F50">
        <w:rPr>
          <w:rFonts w:eastAsia="Arial"/>
          <w:sz w:val="24"/>
          <w:szCs w:val="24"/>
        </w:rPr>
        <w:t>Сотрудники</w:t>
      </w:r>
      <w:r w:rsidRPr="00360F50">
        <w:rPr>
          <w:sz w:val="24"/>
          <w:szCs w:val="24"/>
        </w:rPr>
        <w:t xml:space="preserve"> для открытия этого списка. Она включена по умолчанию (рис. 3.44).</w:t>
      </w:r>
    </w:p>
    <w:p w14:paraId="42666CED" w14:textId="77777777" w:rsidR="0050410C" w:rsidRPr="00360F50" w:rsidRDefault="0050410C" w:rsidP="0050410C">
      <w:pPr>
        <w:spacing w:after="108" w:line="259" w:lineRule="auto"/>
        <w:ind w:left="706" w:firstLine="0"/>
        <w:jc w:val="left"/>
        <w:rPr>
          <w:sz w:val="24"/>
          <w:szCs w:val="24"/>
        </w:rPr>
      </w:pPr>
      <w:r w:rsidRPr="00360F50">
        <w:rPr>
          <w:noProof/>
          <w:sz w:val="24"/>
          <w:szCs w:val="24"/>
        </w:rPr>
        <w:drawing>
          <wp:inline distT="0" distB="0" distL="0" distR="0" wp14:anchorId="6C88C24C" wp14:editId="5592DFC2">
            <wp:extent cx="3099435" cy="1697355"/>
            <wp:effectExtent l="0" t="0" r="0" b="0"/>
            <wp:docPr id="4710" name="Picture 4710"/>
            <wp:cNvGraphicFramePr/>
            <a:graphic xmlns:a="http://schemas.openxmlformats.org/drawingml/2006/main">
              <a:graphicData uri="http://schemas.openxmlformats.org/drawingml/2006/picture">
                <pic:pic xmlns:pic="http://schemas.openxmlformats.org/drawingml/2006/picture">
                  <pic:nvPicPr>
                    <pic:cNvPr id="4710" name="Picture 4710"/>
                    <pic:cNvPicPr/>
                  </pic:nvPicPr>
                  <pic:blipFill>
                    <a:blip r:embed="rId49"/>
                    <a:stretch>
                      <a:fillRect/>
                    </a:stretch>
                  </pic:blipFill>
                  <pic:spPr>
                    <a:xfrm>
                      <a:off x="0" y="0"/>
                      <a:ext cx="3099435" cy="1697355"/>
                    </a:xfrm>
                    <a:prstGeom prst="rect">
                      <a:avLst/>
                    </a:prstGeom>
                  </pic:spPr>
                </pic:pic>
              </a:graphicData>
            </a:graphic>
          </wp:inline>
        </w:drawing>
      </w:r>
    </w:p>
    <w:p w14:paraId="6E6D9C1B"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3.44.</w:t>
      </w:r>
      <w:r w:rsidRPr="00360F50">
        <w:rPr>
          <w:rFonts w:eastAsia="Arial"/>
          <w:sz w:val="24"/>
          <w:szCs w:val="24"/>
        </w:rPr>
        <w:t xml:space="preserve"> Окно настройки командного интерфейса подсистемы</w:t>
      </w:r>
    </w:p>
    <w:p w14:paraId="7E0ABA1B" w14:textId="77777777" w:rsidR="0050410C" w:rsidRPr="00360F50" w:rsidRDefault="0050410C" w:rsidP="0050410C">
      <w:pPr>
        <w:ind w:left="-5" w:right="38"/>
        <w:rPr>
          <w:sz w:val="24"/>
          <w:szCs w:val="24"/>
        </w:rPr>
      </w:pPr>
      <w:r w:rsidRPr="00360F50">
        <w:rPr>
          <w:sz w:val="24"/>
          <w:szCs w:val="24"/>
        </w:rPr>
        <w:t xml:space="preserve">Для подсистемы </w:t>
      </w:r>
      <w:proofErr w:type="spellStart"/>
      <w:r w:rsidRPr="00360F50">
        <w:rPr>
          <w:rFonts w:eastAsia="Arial"/>
          <w:sz w:val="24"/>
          <w:szCs w:val="24"/>
        </w:rPr>
        <w:t>ОказаниеУслуг</w:t>
      </w:r>
      <w:proofErr w:type="spellEnd"/>
      <w:r w:rsidRPr="00360F50">
        <w:rPr>
          <w:sz w:val="24"/>
          <w:szCs w:val="24"/>
        </w:rPr>
        <w:t xml:space="preserve"> никаких команд добавлять не будем, так как вряд ли понадобится пополнять список сотрудников, находясь в этом разделе.</w:t>
      </w:r>
    </w:p>
    <w:p w14:paraId="7C929936" w14:textId="77777777" w:rsidR="0050410C" w:rsidRPr="00360F50" w:rsidRDefault="0050410C" w:rsidP="0050410C">
      <w:pPr>
        <w:ind w:left="-5" w:right="38"/>
        <w:rPr>
          <w:sz w:val="24"/>
          <w:szCs w:val="24"/>
        </w:rPr>
      </w:pPr>
      <w:r w:rsidRPr="00360F50">
        <w:rPr>
          <w:sz w:val="24"/>
          <w:szCs w:val="24"/>
        </w:rPr>
        <w:t xml:space="preserve">На этом создание справочника </w:t>
      </w:r>
      <w:r w:rsidRPr="00360F50">
        <w:rPr>
          <w:rFonts w:eastAsia="Arial"/>
          <w:sz w:val="24"/>
          <w:szCs w:val="24"/>
        </w:rPr>
        <w:t>Сотрудники</w:t>
      </w:r>
      <w:r w:rsidRPr="00360F50">
        <w:rPr>
          <w:sz w:val="24"/>
          <w:szCs w:val="24"/>
        </w:rPr>
        <w:t xml:space="preserve"> завершено. </w:t>
      </w:r>
    </w:p>
    <w:p w14:paraId="1F0CB31E" w14:textId="77777777" w:rsidR="0050410C" w:rsidRPr="00360F50" w:rsidRDefault="0050410C" w:rsidP="0050410C">
      <w:pPr>
        <w:ind w:left="-5" w:right="38"/>
        <w:rPr>
          <w:sz w:val="24"/>
          <w:szCs w:val="24"/>
        </w:rPr>
      </w:pPr>
      <w:r w:rsidRPr="00360F50">
        <w:rPr>
          <w:sz w:val="24"/>
          <w:szCs w:val="24"/>
        </w:rPr>
        <w:t xml:space="preserve">Закроем окно редактирования справочника </w:t>
      </w:r>
      <w:r w:rsidRPr="00360F50">
        <w:rPr>
          <w:rFonts w:eastAsia="Arial"/>
          <w:sz w:val="24"/>
          <w:szCs w:val="24"/>
        </w:rPr>
        <w:t xml:space="preserve">Сотрудники </w:t>
      </w:r>
      <w:r w:rsidRPr="00360F50">
        <w:rPr>
          <w:sz w:val="24"/>
          <w:szCs w:val="24"/>
        </w:rPr>
        <w:t>и запустим «</w:t>
      </w:r>
      <w:proofErr w:type="spellStart"/>
      <w:r w:rsidRPr="00360F50">
        <w:rPr>
          <w:sz w:val="24"/>
          <w:szCs w:val="24"/>
        </w:rPr>
        <w:t>1</w:t>
      </w:r>
      <w:proofErr w:type="gramStart"/>
      <w:r w:rsidRPr="00360F50">
        <w:rPr>
          <w:sz w:val="24"/>
          <w:szCs w:val="24"/>
        </w:rPr>
        <w:t>С:Предприятие</w:t>
      </w:r>
      <w:proofErr w:type="spellEnd"/>
      <w:proofErr w:type="gramEnd"/>
      <w:r w:rsidRPr="00360F50">
        <w:rPr>
          <w:sz w:val="24"/>
          <w:szCs w:val="24"/>
        </w:rPr>
        <w:t xml:space="preserve">» в режиме отладки. </w:t>
      </w:r>
    </w:p>
    <w:p w14:paraId="45403B2C" w14:textId="77777777" w:rsidR="0050410C" w:rsidRPr="00360F50" w:rsidRDefault="0050410C" w:rsidP="0050410C">
      <w:pPr>
        <w:ind w:left="-5" w:right="38"/>
        <w:rPr>
          <w:sz w:val="24"/>
          <w:szCs w:val="24"/>
        </w:rPr>
      </w:pPr>
      <w:r w:rsidRPr="00360F50">
        <w:rPr>
          <w:sz w:val="24"/>
          <w:szCs w:val="24"/>
        </w:rPr>
        <w:t xml:space="preserve">Ответим утвердительно на запрос конфигуратора об обновлении конфигурации и увидим окно, содержащее список изменений в структуре конфигурации, автоматически сгенерированный платформой. </w:t>
      </w:r>
    </w:p>
    <w:p w14:paraId="4C2AE671" w14:textId="77777777" w:rsidR="0050410C" w:rsidRPr="00360F50" w:rsidRDefault="0050410C" w:rsidP="0050410C">
      <w:pPr>
        <w:spacing w:after="21"/>
        <w:ind w:left="-5" w:right="38"/>
        <w:rPr>
          <w:sz w:val="24"/>
          <w:szCs w:val="24"/>
        </w:rPr>
      </w:pPr>
      <w:r w:rsidRPr="00360F50">
        <w:rPr>
          <w:sz w:val="24"/>
          <w:szCs w:val="24"/>
        </w:rPr>
        <w:t xml:space="preserve">В данном случае мы добавили справочник </w:t>
      </w:r>
      <w:r w:rsidRPr="00360F50">
        <w:rPr>
          <w:rFonts w:eastAsia="Arial"/>
          <w:sz w:val="24"/>
          <w:szCs w:val="24"/>
        </w:rPr>
        <w:t>Сотрудники</w:t>
      </w:r>
      <w:r w:rsidRPr="00360F50">
        <w:rPr>
          <w:sz w:val="24"/>
          <w:szCs w:val="24"/>
        </w:rPr>
        <w:t xml:space="preserve">. Нажмем кнопку </w:t>
      </w:r>
      <w:r w:rsidRPr="00360F50">
        <w:rPr>
          <w:rFonts w:eastAsia="Arial"/>
          <w:sz w:val="24"/>
          <w:szCs w:val="24"/>
        </w:rPr>
        <w:t>Принять</w:t>
      </w:r>
      <w:r w:rsidRPr="00360F50">
        <w:rPr>
          <w:sz w:val="24"/>
          <w:szCs w:val="24"/>
        </w:rPr>
        <w:t xml:space="preserve"> (рис. 3.45).</w:t>
      </w:r>
    </w:p>
    <w:p w14:paraId="24D766A0" w14:textId="77777777" w:rsidR="0050410C" w:rsidRPr="00360F50" w:rsidRDefault="0050410C" w:rsidP="0050410C">
      <w:pPr>
        <w:spacing w:after="108" w:line="259" w:lineRule="auto"/>
        <w:ind w:left="984" w:firstLine="0"/>
        <w:jc w:val="left"/>
        <w:rPr>
          <w:sz w:val="24"/>
          <w:szCs w:val="24"/>
        </w:rPr>
      </w:pPr>
      <w:r w:rsidRPr="00360F50">
        <w:rPr>
          <w:noProof/>
          <w:sz w:val="24"/>
          <w:szCs w:val="24"/>
        </w:rPr>
        <w:lastRenderedPageBreak/>
        <w:drawing>
          <wp:inline distT="0" distB="0" distL="0" distR="0" wp14:anchorId="7E9F02F1" wp14:editId="3540E637">
            <wp:extent cx="2746934" cy="906094"/>
            <wp:effectExtent l="0" t="0" r="0" b="0"/>
            <wp:docPr id="4749" name="Picture 4749"/>
            <wp:cNvGraphicFramePr/>
            <a:graphic xmlns:a="http://schemas.openxmlformats.org/drawingml/2006/main">
              <a:graphicData uri="http://schemas.openxmlformats.org/drawingml/2006/picture">
                <pic:pic xmlns:pic="http://schemas.openxmlformats.org/drawingml/2006/picture">
                  <pic:nvPicPr>
                    <pic:cNvPr id="4749" name="Picture 4749"/>
                    <pic:cNvPicPr/>
                  </pic:nvPicPr>
                  <pic:blipFill>
                    <a:blip r:embed="rId50"/>
                    <a:stretch>
                      <a:fillRect/>
                    </a:stretch>
                  </pic:blipFill>
                  <pic:spPr>
                    <a:xfrm>
                      <a:off x="0" y="0"/>
                      <a:ext cx="2746934" cy="906094"/>
                    </a:xfrm>
                    <a:prstGeom prst="rect">
                      <a:avLst/>
                    </a:prstGeom>
                  </pic:spPr>
                </pic:pic>
              </a:graphicData>
            </a:graphic>
          </wp:inline>
        </w:drawing>
      </w:r>
    </w:p>
    <w:p w14:paraId="7688DF57" w14:textId="77777777" w:rsidR="0050410C" w:rsidRPr="00360F50" w:rsidRDefault="0050410C" w:rsidP="0050410C">
      <w:pPr>
        <w:spacing w:after="354" w:line="261" w:lineRule="auto"/>
        <w:ind w:left="170" w:right="213"/>
        <w:jc w:val="center"/>
        <w:rPr>
          <w:sz w:val="24"/>
          <w:szCs w:val="24"/>
        </w:rPr>
      </w:pPr>
      <w:r w:rsidRPr="00360F50">
        <w:rPr>
          <w:rFonts w:eastAsia="Arial"/>
          <w:b/>
          <w:sz w:val="24"/>
          <w:szCs w:val="24"/>
        </w:rPr>
        <w:t>Рис. 3.45.</w:t>
      </w:r>
      <w:r w:rsidRPr="00360F50">
        <w:rPr>
          <w:rFonts w:eastAsia="Arial"/>
          <w:sz w:val="24"/>
          <w:szCs w:val="24"/>
        </w:rPr>
        <w:t xml:space="preserve"> Список изменений в структуре конфигурации</w:t>
      </w:r>
    </w:p>
    <w:p w14:paraId="7BECF6ED" w14:textId="77777777" w:rsidR="0050410C" w:rsidRPr="00360F50" w:rsidRDefault="0050410C" w:rsidP="0050410C">
      <w:pPr>
        <w:spacing w:after="99" w:line="248" w:lineRule="auto"/>
        <w:ind w:left="-5" w:right="41"/>
        <w:jc w:val="left"/>
        <w:rPr>
          <w:sz w:val="24"/>
          <w:szCs w:val="24"/>
        </w:rPr>
      </w:pPr>
      <w:r w:rsidRPr="00360F50">
        <w:rPr>
          <w:rFonts w:eastAsia="Calibri"/>
          <w:b/>
          <w:sz w:val="24"/>
          <w:szCs w:val="24"/>
        </w:rPr>
        <w:t>В режиме «</w:t>
      </w:r>
      <w:proofErr w:type="spellStart"/>
      <w:r w:rsidRPr="00360F50">
        <w:rPr>
          <w:rFonts w:eastAsia="Calibri"/>
          <w:b/>
          <w:sz w:val="24"/>
          <w:szCs w:val="24"/>
        </w:rPr>
        <w:t>1</w:t>
      </w:r>
      <w:proofErr w:type="gramStart"/>
      <w:r w:rsidRPr="00360F50">
        <w:rPr>
          <w:rFonts w:eastAsia="Calibri"/>
          <w:b/>
          <w:sz w:val="24"/>
          <w:szCs w:val="24"/>
        </w:rPr>
        <w:t>С:Предприятие</w:t>
      </w:r>
      <w:proofErr w:type="spellEnd"/>
      <w:proofErr w:type="gramEnd"/>
      <w:r w:rsidRPr="00360F50">
        <w:rPr>
          <w:rFonts w:eastAsia="Calibri"/>
          <w:b/>
          <w:sz w:val="24"/>
          <w:szCs w:val="24"/>
        </w:rPr>
        <w:t>»</w:t>
      </w:r>
    </w:p>
    <w:p w14:paraId="4CC9D8B5" w14:textId="77777777" w:rsidR="0050410C" w:rsidRPr="00360F50" w:rsidRDefault="0050410C" w:rsidP="0050410C">
      <w:pPr>
        <w:spacing w:after="21"/>
        <w:ind w:left="-5" w:right="38"/>
        <w:rPr>
          <w:sz w:val="24"/>
          <w:szCs w:val="24"/>
        </w:rPr>
      </w:pPr>
      <w:r w:rsidRPr="00360F50">
        <w:rPr>
          <w:sz w:val="24"/>
          <w:szCs w:val="24"/>
        </w:rPr>
        <w:t>В открывшемся окне «</w:t>
      </w:r>
      <w:proofErr w:type="spellStart"/>
      <w:r w:rsidRPr="00360F50">
        <w:rPr>
          <w:sz w:val="24"/>
          <w:szCs w:val="24"/>
        </w:rPr>
        <w:t>1</w:t>
      </w:r>
      <w:proofErr w:type="gramStart"/>
      <w:r w:rsidRPr="00360F50">
        <w:rPr>
          <w:sz w:val="24"/>
          <w:szCs w:val="24"/>
        </w:rPr>
        <w:t>С:Предприятия</w:t>
      </w:r>
      <w:proofErr w:type="spellEnd"/>
      <w:proofErr w:type="gramEnd"/>
      <w:r w:rsidRPr="00360F50">
        <w:rPr>
          <w:sz w:val="24"/>
          <w:szCs w:val="24"/>
        </w:rPr>
        <w:t xml:space="preserve">» мы видим, что в панелях функций разделов </w:t>
      </w:r>
      <w:r w:rsidRPr="00360F50">
        <w:rPr>
          <w:rFonts w:eastAsia="Arial"/>
          <w:sz w:val="24"/>
          <w:szCs w:val="24"/>
        </w:rPr>
        <w:t>Оказание услуг</w:t>
      </w:r>
      <w:r w:rsidRPr="00360F50">
        <w:rPr>
          <w:sz w:val="24"/>
          <w:szCs w:val="24"/>
        </w:rPr>
        <w:t xml:space="preserve"> и </w:t>
      </w:r>
      <w:r w:rsidRPr="00360F50">
        <w:rPr>
          <w:rFonts w:eastAsia="Arial"/>
          <w:sz w:val="24"/>
          <w:szCs w:val="24"/>
        </w:rPr>
        <w:t>Расчет зарплаты</w:t>
      </w:r>
      <w:r w:rsidRPr="00360F50">
        <w:rPr>
          <w:sz w:val="24"/>
          <w:szCs w:val="24"/>
        </w:rPr>
        <w:t xml:space="preserve"> появилась команда </w:t>
      </w:r>
      <w:r w:rsidRPr="00360F50">
        <w:rPr>
          <w:rFonts w:eastAsia="Arial"/>
          <w:sz w:val="24"/>
          <w:szCs w:val="24"/>
        </w:rPr>
        <w:t>Сотрудники</w:t>
      </w:r>
      <w:r w:rsidRPr="00360F50">
        <w:rPr>
          <w:sz w:val="24"/>
          <w:szCs w:val="24"/>
        </w:rPr>
        <w:t xml:space="preserve"> для открытия списка сотрудников (рис. 3.46).</w:t>
      </w:r>
    </w:p>
    <w:p w14:paraId="768B8645" w14:textId="77777777" w:rsidR="0050410C" w:rsidRPr="00360F50" w:rsidRDefault="0050410C" w:rsidP="0050410C">
      <w:pPr>
        <w:spacing w:after="119" w:line="259" w:lineRule="auto"/>
        <w:ind w:left="28" w:firstLine="0"/>
        <w:jc w:val="left"/>
        <w:rPr>
          <w:sz w:val="24"/>
          <w:szCs w:val="24"/>
        </w:rPr>
      </w:pPr>
      <w:r w:rsidRPr="00360F50">
        <w:rPr>
          <w:noProof/>
          <w:sz w:val="24"/>
          <w:szCs w:val="24"/>
        </w:rPr>
        <w:drawing>
          <wp:inline distT="0" distB="0" distL="0" distR="0" wp14:anchorId="15CC9FD4" wp14:editId="661C454E">
            <wp:extent cx="3960495" cy="1655832"/>
            <wp:effectExtent l="0" t="0" r="0" b="0"/>
            <wp:docPr id="4763" name="Picture 4763"/>
            <wp:cNvGraphicFramePr/>
            <a:graphic xmlns:a="http://schemas.openxmlformats.org/drawingml/2006/main">
              <a:graphicData uri="http://schemas.openxmlformats.org/drawingml/2006/picture">
                <pic:pic xmlns:pic="http://schemas.openxmlformats.org/drawingml/2006/picture">
                  <pic:nvPicPr>
                    <pic:cNvPr id="4763" name="Picture 4763"/>
                    <pic:cNvPicPr/>
                  </pic:nvPicPr>
                  <pic:blipFill>
                    <a:blip r:embed="rId51"/>
                    <a:stretch>
                      <a:fillRect/>
                    </a:stretch>
                  </pic:blipFill>
                  <pic:spPr>
                    <a:xfrm>
                      <a:off x="0" y="0"/>
                      <a:ext cx="3960495" cy="1655832"/>
                    </a:xfrm>
                    <a:prstGeom prst="rect">
                      <a:avLst/>
                    </a:prstGeom>
                  </pic:spPr>
                </pic:pic>
              </a:graphicData>
            </a:graphic>
          </wp:inline>
        </w:drawing>
      </w:r>
    </w:p>
    <w:p w14:paraId="61AB0232"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3.46.</w:t>
      </w:r>
      <w:r w:rsidRPr="00360F50">
        <w:rPr>
          <w:rFonts w:eastAsia="Arial"/>
          <w:sz w:val="24"/>
          <w:szCs w:val="24"/>
        </w:rPr>
        <w:t xml:space="preserve"> Раздел «Расчет зарплаты»</w:t>
      </w:r>
    </w:p>
    <w:p w14:paraId="78801F30" w14:textId="77777777" w:rsidR="0050410C" w:rsidRPr="00360F50" w:rsidRDefault="0050410C" w:rsidP="0050410C">
      <w:pPr>
        <w:ind w:left="-5" w:right="38"/>
        <w:rPr>
          <w:sz w:val="24"/>
          <w:szCs w:val="24"/>
        </w:rPr>
      </w:pPr>
      <w:r w:rsidRPr="00360F50">
        <w:rPr>
          <w:sz w:val="24"/>
          <w:szCs w:val="24"/>
        </w:rPr>
        <w:t xml:space="preserve">Название этой команды определяется синонимом объекта, так как </w:t>
      </w:r>
      <w:r w:rsidRPr="00360F50">
        <w:rPr>
          <w:rFonts w:eastAsia="Arial"/>
          <w:sz w:val="24"/>
          <w:szCs w:val="24"/>
        </w:rPr>
        <w:t>Представление списка</w:t>
      </w:r>
      <w:r w:rsidRPr="00360F50">
        <w:rPr>
          <w:sz w:val="24"/>
          <w:szCs w:val="24"/>
        </w:rPr>
        <w:t xml:space="preserve"> мы для этого справочника не задавали. </w:t>
      </w:r>
    </w:p>
    <w:p w14:paraId="66396B46" w14:textId="77777777" w:rsidR="0050410C" w:rsidRPr="00360F50" w:rsidRDefault="0050410C" w:rsidP="0050410C">
      <w:pPr>
        <w:ind w:left="-5" w:right="38"/>
        <w:rPr>
          <w:sz w:val="24"/>
          <w:szCs w:val="24"/>
        </w:rPr>
      </w:pPr>
      <w:r w:rsidRPr="00360F50">
        <w:rPr>
          <w:sz w:val="24"/>
          <w:szCs w:val="24"/>
        </w:rPr>
        <w:t xml:space="preserve">Кроме того, в панели функций раздела </w:t>
      </w:r>
      <w:r w:rsidRPr="00360F50">
        <w:rPr>
          <w:rFonts w:eastAsia="Arial"/>
          <w:sz w:val="24"/>
          <w:szCs w:val="24"/>
        </w:rPr>
        <w:t>Расчет зарплаты</w:t>
      </w:r>
      <w:r w:rsidRPr="00360F50">
        <w:rPr>
          <w:sz w:val="24"/>
          <w:szCs w:val="24"/>
        </w:rPr>
        <w:t xml:space="preserve"> появилось </w:t>
      </w:r>
      <w:proofErr w:type="gramStart"/>
      <w:r w:rsidRPr="00360F50">
        <w:rPr>
          <w:sz w:val="24"/>
          <w:szCs w:val="24"/>
        </w:rPr>
        <w:t>подменю</w:t>
      </w:r>
      <w:proofErr w:type="gramEnd"/>
      <w:r w:rsidRPr="00360F50">
        <w:rPr>
          <w:sz w:val="24"/>
          <w:szCs w:val="24"/>
        </w:rPr>
        <w:t xml:space="preserve"> </w:t>
      </w:r>
      <w:r w:rsidRPr="00360F50">
        <w:rPr>
          <w:rFonts w:eastAsia="Arial"/>
          <w:sz w:val="24"/>
          <w:szCs w:val="24"/>
        </w:rPr>
        <w:t>Создать</w:t>
      </w:r>
      <w:r w:rsidRPr="00360F50">
        <w:rPr>
          <w:sz w:val="24"/>
          <w:szCs w:val="24"/>
        </w:rPr>
        <w:t xml:space="preserve">, содержащее команду </w:t>
      </w:r>
      <w:r w:rsidRPr="00360F50">
        <w:rPr>
          <w:rFonts w:eastAsia="Arial"/>
          <w:sz w:val="24"/>
          <w:szCs w:val="24"/>
        </w:rPr>
        <w:t>Сотрудник</w:t>
      </w:r>
      <w:r w:rsidRPr="00360F50">
        <w:rPr>
          <w:sz w:val="24"/>
          <w:szCs w:val="24"/>
        </w:rPr>
        <w:t xml:space="preserve">, для создания новых сотрудников (см. рис. 3.46). Название этой команды определяется свойством </w:t>
      </w:r>
      <w:r w:rsidRPr="00360F50">
        <w:rPr>
          <w:rFonts w:eastAsia="Arial"/>
          <w:sz w:val="24"/>
          <w:szCs w:val="24"/>
        </w:rPr>
        <w:t>Представление объекта</w:t>
      </w:r>
      <w:r w:rsidRPr="00360F50">
        <w:rPr>
          <w:sz w:val="24"/>
          <w:szCs w:val="24"/>
        </w:rPr>
        <w:t xml:space="preserve">, которое мы задали для этого справочника. </w:t>
      </w:r>
    </w:p>
    <w:p w14:paraId="43D53991" w14:textId="77777777" w:rsidR="0050410C" w:rsidRPr="00360F50" w:rsidRDefault="0050410C" w:rsidP="0050410C">
      <w:pPr>
        <w:ind w:left="-5" w:right="38"/>
        <w:rPr>
          <w:sz w:val="24"/>
          <w:szCs w:val="24"/>
        </w:rPr>
      </w:pPr>
      <w:r w:rsidRPr="00360F50">
        <w:rPr>
          <w:sz w:val="24"/>
          <w:szCs w:val="24"/>
        </w:rPr>
        <w:t>Этой командой мы и воспользуемся для создания новых элементов справочника, не открывая при этом списка сотрудников.</w:t>
      </w:r>
    </w:p>
    <w:p w14:paraId="660E410C" w14:textId="77777777" w:rsidR="0050410C" w:rsidRPr="00360F50" w:rsidRDefault="0050410C" w:rsidP="0050410C">
      <w:pPr>
        <w:pStyle w:val="3"/>
        <w:ind w:left="-5"/>
        <w:rPr>
          <w:rFonts w:ascii="Times New Roman" w:hAnsi="Times New Roman" w:cs="Times New Roman"/>
          <w:sz w:val="24"/>
          <w:szCs w:val="24"/>
        </w:rPr>
      </w:pPr>
      <w:bookmarkStart w:id="12" w:name="_Toc632194"/>
      <w:r w:rsidRPr="00360F50">
        <w:rPr>
          <w:rFonts w:ascii="Times New Roman" w:hAnsi="Times New Roman" w:cs="Times New Roman"/>
          <w:sz w:val="24"/>
          <w:szCs w:val="24"/>
        </w:rPr>
        <w:t>Заполнение табличной части</w:t>
      </w:r>
      <w:bookmarkEnd w:id="12"/>
    </w:p>
    <w:p w14:paraId="4BE24D3D" w14:textId="77777777" w:rsidR="0050410C" w:rsidRPr="00360F50" w:rsidRDefault="0050410C" w:rsidP="0050410C">
      <w:pPr>
        <w:ind w:left="-5" w:right="38"/>
        <w:rPr>
          <w:sz w:val="24"/>
          <w:szCs w:val="24"/>
        </w:rPr>
      </w:pPr>
      <w:r w:rsidRPr="00360F50">
        <w:rPr>
          <w:sz w:val="24"/>
          <w:szCs w:val="24"/>
        </w:rPr>
        <w:t xml:space="preserve">Выполним команду </w:t>
      </w:r>
      <w:r w:rsidRPr="00360F50">
        <w:rPr>
          <w:rFonts w:eastAsia="Arial"/>
          <w:sz w:val="24"/>
          <w:szCs w:val="24"/>
        </w:rPr>
        <w:t>Сотрудник</w:t>
      </w:r>
      <w:r w:rsidRPr="00360F50">
        <w:rPr>
          <w:sz w:val="24"/>
          <w:szCs w:val="24"/>
        </w:rPr>
        <w:t xml:space="preserve">. </w:t>
      </w:r>
    </w:p>
    <w:p w14:paraId="43B9FBDF" w14:textId="77777777" w:rsidR="0050410C" w:rsidRPr="00360F50" w:rsidRDefault="0050410C" w:rsidP="0050410C">
      <w:pPr>
        <w:ind w:left="-5" w:right="38"/>
        <w:rPr>
          <w:sz w:val="24"/>
          <w:szCs w:val="24"/>
        </w:rPr>
      </w:pPr>
      <w:r w:rsidRPr="00360F50">
        <w:rPr>
          <w:sz w:val="24"/>
          <w:szCs w:val="24"/>
        </w:rPr>
        <w:t>Перед нами откроется форма для создания элемента справочника. Заголовок этой формы определяется свойством</w:t>
      </w:r>
      <w:r w:rsidRPr="00360F50">
        <w:rPr>
          <w:rFonts w:eastAsia="Arial"/>
          <w:sz w:val="24"/>
          <w:szCs w:val="24"/>
        </w:rPr>
        <w:t xml:space="preserve"> Представление объекта</w:t>
      </w:r>
      <w:r w:rsidRPr="00360F50">
        <w:rPr>
          <w:sz w:val="24"/>
          <w:szCs w:val="24"/>
        </w:rPr>
        <w:t xml:space="preserve">. </w:t>
      </w:r>
    </w:p>
    <w:p w14:paraId="51006444" w14:textId="77777777" w:rsidR="0050410C" w:rsidRPr="00360F50" w:rsidRDefault="0050410C" w:rsidP="0050410C">
      <w:pPr>
        <w:ind w:left="-5" w:right="38"/>
        <w:rPr>
          <w:sz w:val="24"/>
          <w:szCs w:val="24"/>
        </w:rPr>
      </w:pPr>
      <w:r w:rsidRPr="00360F50">
        <w:rPr>
          <w:sz w:val="24"/>
          <w:szCs w:val="24"/>
        </w:rPr>
        <w:t>Эта форма содержит табличную часть с реквизитами, которые мы описали в конфигураторе для этого справочника.</w:t>
      </w:r>
    </w:p>
    <w:p w14:paraId="17135EC5" w14:textId="77777777" w:rsidR="0050410C" w:rsidRPr="00360F50" w:rsidRDefault="0050410C" w:rsidP="0050410C">
      <w:pPr>
        <w:ind w:left="-5" w:right="38"/>
        <w:rPr>
          <w:sz w:val="24"/>
          <w:szCs w:val="24"/>
        </w:rPr>
      </w:pPr>
      <w:r w:rsidRPr="00360F50">
        <w:rPr>
          <w:sz w:val="24"/>
          <w:szCs w:val="24"/>
        </w:rPr>
        <w:t>Создадим следующих сотрудников (рис. 3.47, 3.48, 3.49):</w:t>
      </w:r>
    </w:p>
    <w:p w14:paraId="5D276BC7" w14:textId="77777777" w:rsidR="0050410C" w:rsidRPr="00360F50" w:rsidRDefault="0050410C" w:rsidP="00BF53FE">
      <w:pPr>
        <w:numPr>
          <w:ilvl w:val="0"/>
          <w:numId w:val="3"/>
        </w:numPr>
        <w:spacing w:after="55"/>
        <w:ind w:right="38" w:hanging="340"/>
        <w:rPr>
          <w:sz w:val="24"/>
          <w:szCs w:val="24"/>
        </w:rPr>
      </w:pPr>
      <w:r w:rsidRPr="00360F50">
        <w:rPr>
          <w:sz w:val="24"/>
          <w:szCs w:val="24"/>
        </w:rPr>
        <w:t>Гусаков Николай Дмитриевич.</w:t>
      </w:r>
    </w:p>
    <w:p w14:paraId="4C5EA4AF" w14:textId="77777777" w:rsidR="0050410C" w:rsidRPr="00360F50" w:rsidRDefault="0050410C" w:rsidP="0050410C">
      <w:pPr>
        <w:spacing w:after="78" w:line="247" w:lineRule="auto"/>
        <w:ind w:left="350"/>
        <w:jc w:val="left"/>
        <w:rPr>
          <w:sz w:val="24"/>
          <w:szCs w:val="24"/>
        </w:rPr>
      </w:pPr>
      <w:r w:rsidRPr="00360F50">
        <w:rPr>
          <w:rFonts w:eastAsia="Arial"/>
          <w:sz w:val="24"/>
          <w:szCs w:val="24"/>
        </w:rPr>
        <w:t>Трудовая деятельность</w:t>
      </w:r>
      <w:r w:rsidRPr="00360F50">
        <w:rPr>
          <w:sz w:val="24"/>
          <w:szCs w:val="24"/>
        </w:rPr>
        <w:t>:</w:t>
      </w:r>
    </w:p>
    <w:p w14:paraId="65E09CEC" w14:textId="77777777" w:rsidR="0050410C" w:rsidRPr="00360F50" w:rsidRDefault="0050410C" w:rsidP="0050410C">
      <w:pPr>
        <w:tabs>
          <w:tab w:val="center" w:pos="633"/>
          <w:tab w:val="center" w:pos="2153"/>
        </w:tabs>
        <w:spacing w:after="17" w:line="247" w:lineRule="auto"/>
        <w:ind w:left="0" w:firstLine="0"/>
        <w:jc w:val="left"/>
        <w:rPr>
          <w:sz w:val="24"/>
          <w:szCs w:val="24"/>
        </w:rPr>
      </w:pPr>
      <w:r w:rsidRPr="00360F50">
        <w:rPr>
          <w:rFonts w:eastAsia="Calibri"/>
          <w:color w:val="000000"/>
          <w:sz w:val="24"/>
          <w:szCs w:val="24"/>
        </w:rPr>
        <w:tab/>
      </w:r>
      <w:r w:rsidRPr="00360F50">
        <w:rPr>
          <w:sz w:val="24"/>
          <w:szCs w:val="24"/>
        </w:rPr>
        <w:t xml:space="preserve">□ </w:t>
      </w:r>
      <w:r w:rsidRPr="00360F50">
        <w:rPr>
          <w:sz w:val="24"/>
          <w:szCs w:val="24"/>
        </w:rPr>
        <w:tab/>
      </w:r>
      <w:r w:rsidRPr="00360F50">
        <w:rPr>
          <w:rFonts w:eastAsia="Arial"/>
          <w:sz w:val="24"/>
          <w:szCs w:val="24"/>
        </w:rPr>
        <w:t>Организация – ЗАО «НТЦ»</w:t>
      </w:r>
      <w:r w:rsidRPr="00360F50">
        <w:rPr>
          <w:sz w:val="24"/>
          <w:szCs w:val="24"/>
        </w:rPr>
        <w:t xml:space="preserve">, </w:t>
      </w:r>
    </w:p>
    <w:p w14:paraId="74F0F148" w14:textId="77777777" w:rsidR="0050410C" w:rsidRPr="00360F50" w:rsidRDefault="0050410C" w:rsidP="0050410C">
      <w:pPr>
        <w:spacing w:after="15" w:line="247" w:lineRule="auto"/>
        <w:ind w:left="350" w:right="2541"/>
        <w:jc w:val="left"/>
        <w:rPr>
          <w:sz w:val="24"/>
          <w:szCs w:val="24"/>
        </w:rPr>
      </w:pPr>
      <w:r w:rsidRPr="00360F50">
        <w:rPr>
          <w:sz w:val="24"/>
          <w:szCs w:val="24"/>
        </w:rPr>
        <w:t xml:space="preserve">□ </w:t>
      </w:r>
      <w:r w:rsidRPr="00360F50">
        <w:rPr>
          <w:sz w:val="24"/>
          <w:szCs w:val="24"/>
        </w:rPr>
        <w:tab/>
      </w:r>
      <w:r w:rsidRPr="00360F50">
        <w:rPr>
          <w:rFonts w:eastAsia="Arial"/>
          <w:sz w:val="24"/>
          <w:szCs w:val="24"/>
        </w:rPr>
        <w:t>Начало работы – 01.02.2009</w:t>
      </w:r>
      <w:r w:rsidRPr="00360F50">
        <w:rPr>
          <w:sz w:val="24"/>
          <w:szCs w:val="24"/>
        </w:rPr>
        <w:t xml:space="preserve">, □ </w:t>
      </w:r>
      <w:r w:rsidRPr="00360F50">
        <w:rPr>
          <w:sz w:val="24"/>
          <w:szCs w:val="24"/>
        </w:rPr>
        <w:tab/>
      </w:r>
      <w:r w:rsidRPr="00360F50">
        <w:rPr>
          <w:rFonts w:eastAsia="Arial"/>
          <w:sz w:val="24"/>
          <w:szCs w:val="24"/>
        </w:rPr>
        <w:t>Окончание работы – 16.04.2012</w:t>
      </w:r>
      <w:r w:rsidRPr="00360F50">
        <w:rPr>
          <w:sz w:val="24"/>
          <w:szCs w:val="24"/>
        </w:rPr>
        <w:t xml:space="preserve">, □ </w:t>
      </w:r>
      <w:r w:rsidRPr="00360F50">
        <w:rPr>
          <w:sz w:val="24"/>
          <w:szCs w:val="24"/>
        </w:rPr>
        <w:tab/>
      </w:r>
      <w:r w:rsidRPr="00360F50">
        <w:rPr>
          <w:rFonts w:eastAsia="Arial"/>
          <w:sz w:val="24"/>
          <w:szCs w:val="24"/>
        </w:rPr>
        <w:t>Должность – Ведущий специалист</w:t>
      </w:r>
      <w:r w:rsidRPr="00360F50">
        <w:rPr>
          <w:sz w:val="24"/>
          <w:szCs w:val="24"/>
        </w:rPr>
        <w:t>.</w:t>
      </w:r>
    </w:p>
    <w:p w14:paraId="5A655868" w14:textId="77777777" w:rsidR="0050410C" w:rsidRPr="00360F50" w:rsidRDefault="0050410C" w:rsidP="00BF53FE">
      <w:pPr>
        <w:numPr>
          <w:ilvl w:val="0"/>
          <w:numId w:val="3"/>
        </w:numPr>
        <w:spacing w:after="27" w:line="288" w:lineRule="auto"/>
        <w:ind w:right="38" w:hanging="340"/>
        <w:rPr>
          <w:sz w:val="24"/>
          <w:szCs w:val="24"/>
        </w:rPr>
      </w:pPr>
      <w:r w:rsidRPr="00360F50">
        <w:rPr>
          <w:sz w:val="24"/>
          <w:szCs w:val="24"/>
        </w:rPr>
        <w:t xml:space="preserve">Деловой Иван Сергеевич. </w:t>
      </w:r>
      <w:r w:rsidRPr="00360F50">
        <w:rPr>
          <w:rFonts w:eastAsia="Arial"/>
          <w:sz w:val="24"/>
          <w:szCs w:val="24"/>
        </w:rPr>
        <w:t>Трудовая деятельность</w:t>
      </w:r>
      <w:r w:rsidRPr="00360F50">
        <w:rPr>
          <w:sz w:val="24"/>
          <w:szCs w:val="24"/>
        </w:rPr>
        <w:t>:</w:t>
      </w:r>
    </w:p>
    <w:p w14:paraId="7CFD745B" w14:textId="77777777" w:rsidR="0050410C" w:rsidRPr="00360F50" w:rsidRDefault="0050410C" w:rsidP="0050410C">
      <w:pPr>
        <w:tabs>
          <w:tab w:val="center" w:pos="633"/>
          <w:tab w:val="center" w:pos="1009"/>
        </w:tabs>
        <w:spacing w:after="4" w:line="259" w:lineRule="auto"/>
        <w:ind w:left="0" w:firstLine="0"/>
        <w:jc w:val="left"/>
        <w:rPr>
          <w:sz w:val="24"/>
          <w:szCs w:val="24"/>
        </w:rPr>
      </w:pPr>
      <w:r w:rsidRPr="00360F50">
        <w:rPr>
          <w:rFonts w:eastAsia="Calibri"/>
          <w:color w:val="000000"/>
          <w:sz w:val="24"/>
          <w:szCs w:val="24"/>
        </w:rPr>
        <w:tab/>
      </w:r>
      <w:r w:rsidRPr="00360F50">
        <w:rPr>
          <w:sz w:val="24"/>
          <w:szCs w:val="24"/>
        </w:rPr>
        <w:t xml:space="preserve">□ </w:t>
      </w:r>
      <w:r w:rsidRPr="00360F50">
        <w:rPr>
          <w:sz w:val="24"/>
          <w:szCs w:val="24"/>
        </w:rPr>
        <w:tab/>
      </w:r>
      <w:r w:rsidRPr="00360F50">
        <w:rPr>
          <w:rFonts w:eastAsia="Arial"/>
          <w:sz w:val="24"/>
          <w:szCs w:val="24"/>
        </w:rPr>
        <w:t>1</w:t>
      </w:r>
      <w:r w:rsidRPr="00360F50">
        <w:rPr>
          <w:sz w:val="24"/>
          <w:szCs w:val="24"/>
        </w:rPr>
        <w:t>:</w:t>
      </w:r>
    </w:p>
    <w:p w14:paraId="2265BA73" w14:textId="77777777" w:rsidR="0050410C" w:rsidRPr="00360F50" w:rsidRDefault="0050410C" w:rsidP="0050410C">
      <w:pPr>
        <w:spacing w:after="12" w:line="247" w:lineRule="auto"/>
        <w:ind w:left="350" w:right="2178"/>
        <w:jc w:val="left"/>
        <w:rPr>
          <w:sz w:val="24"/>
          <w:szCs w:val="24"/>
        </w:rPr>
      </w:pPr>
      <w:r w:rsidRPr="00360F50">
        <w:rPr>
          <w:sz w:val="24"/>
          <w:szCs w:val="24"/>
        </w:rPr>
        <w:t xml:space="preserve">□ </w:t>
      </w:r>
      <w:r w:rsidRPr="00360F50">
        <w:rPr>
          <w:sz w:val="24"/>
          <w:szCs w:val="24"/>
        </w:rPr>
        <w:tab/>
      </w:r>
      <w:r w:rsidRPr="00360F50">
        <w:rPr>
          <w:rFonts w:eastAsia="Arial"/>
          <w:sz w:val="24"/>
          <w:szCs w:val="24"/>
        </w:rPr>
        <w:t>Организация – ООО «Автоматизация»</w:t>
      </w:r>
      <w:r w:rsidRPr="00360F50">
        <w:rPr>
          <w:sz w:val="24"/>
          <w:szCs w:val="24"/>
        </w:rPr>
        <w:t xml:space="preserve">, □ </w:t>
      </w:r>
      <w:r w:rsidRPr="00360F50">
        <w:rPr>
          <w:sz w:val="24"/>
          <w:szCs w:val="24"/>
        </w:rPr>
        <w:tab/>
      </w:r>
      <w:r w:rsidRPr="00360F50">
        <w:rPr>
          <w:rFonts w:eastAsia="Arial"/>
          <w:sz w:val="24"/>
          <w:szCs w:val="24"/>
        </w:rPr>
        <w:t>Начало работы – 22.01.2006</w:t>
      </w:r>
      <w:r w:rsidRPr="00360F50">
        <w:rPr>
          <w:sz w:val="24"/>
          <w:szCs w:val="24"/>
        </w:rPr>
        <w:t xml:space="preserve">, □ </w:t>
      </w:r>
      <w:r w:rsidRPr="00360F50">
        <w:rPr>
          <w:sz w:val="24"/>
          <w:szCs w:val="24"/>
        </w:rPr>
        <w:tab/>
      </w:r>
      <w:r w:rsidRPr="00360F50">
        <w:rPr>
          <w:rFonts w:eastAsia="Arial"/>
          <w:sz w:val="24"/>
          <w:szCs w:val="24"/>
        </w:rPr>
        <w:t>Окончание работы – 31.12.2012</w:t>
      </w:r>
      <w:r w:rsidRPr="00360F50">
        <w:rPr>
          <w:sz w:val="24"/>
          <w:szCs w:val="24"/>
        </w:rPr>
        <w:t xml:space="preserve">, □ </w:t>
      </w:r>
      <w:r w:rsidRPr="00360F50">
        <w:rPr>
          <w:sz w:val="24"/>
          <w:szCs w:val="24"/>
        </w:rPr>
        <w:tab/>
      </w:r>
      <w:r w:rsidRPr="00360F50">
        <w:rPr>
          <w:rFonts w:eastAsia="Arial"/>
          <w:sz w:val="24"/>
          <w:szCs w:val="24"/>
        </w:rPr>
        <w:t>Должность – Инженер</w:t>
      </w:r>
      <w:r w:rsidRPr="00360F50">
        <w:rPr>
          <w:sz w:val="24"/>
          <w:szCs w:val="24"/>
        </w:rPr>
        <w:t xml:space="preserve">. □ </w:t>
      </w:r>
      <w:r w:rsidRPr="00360F50">
        <w:rPr>
          <w:sz w:val="24"/>
          <w:szCs w:val="24"/>
        </w:rPr>
        <w:tab/>
      </w:r>
      <w:r w:rsidRPr="00360F50">
        <w:rPr>
          <w:rFonts w:eastAsia="Arial"/>
          <w:sz w:val="24"/>
          <w:szCs w:val="24"/>
        </w:rPr>
        <w:t>2</w:t>
      </w:r>
      <w:r w:rsidRPr="00360F50">
        <w:rPr>
          <w:sz w:val="24"/>
          <w:szCs w:val="24"/>
        </w:rPr>
        <w:t>:</w:t>
      </w:r>
    </w:p>
    <w:p w14:paraId="33AE9D21" w14:textId="77777777" w:rsidR="0050410C" w:rsidRPr="00360F50" w:rsidRDefault="0050410C" w:rsidP="0050410C">
      <w:pPr>
        <w:spacing w:after="15" w:line="247" w:lineRule="auto"/>
        <w:ind w:left="350" w:right="2133"/>
        <w:jc w:val="left"/>
        <w:rPr>
          <w:sz w:val="24"/>
          <w:szCs w:val="24"/>
        </w:rPr>
      </w:pPr>
      <w:r w:rsidRPr="00360F50">
        <w:rPr>
          <w:sz w:val="24"/>
          <w:szCs w:val="24"/>
        </w:rPr>
        <w:lastRenderedPageBreak/>
        <w:t xml:space="preserve">□ </w:t>
      </w:r>
      <w:r w:rsidRPr="00360F50">
        <w:rPr>
          <w:sz w:val="24"/>
          <w:szCs w:val="24"/>
        </w:rPr>
        <w:tab/>
      </w:r>
      <w:r w:rsidRPr="00360F50">
        <w:rPr>
          <w:rFonts w:eastAsia="Arial"/>
          <w:sz w:val="24"/>
          <w:szCs w:val="24"/>
        </w:rPr>
        <w:t xml:space="preserve">Организация – ЗАО «НПО </w:t>
      </w:r>
      <w:proofErr w:type="spellStart"/>
      <w:r w:rsidRPr="00360F50">
        <w:rPr>
          <w:rFonts w:eastAsia="Arial"/>
          <w:sz w:val="24"/>
          <w:szCs w:val="24"/>
        </w:rPr>
        <w:t>СпецСвязь</w:t>
      </w:r>
      <w:proofErr w:type="spellEnd"/>
      <w:r w:rsidRPr="00360F50">
        <w:rPr>
          <w:rFonts w:eastAsia="Arial"/>
          <w:sz w:val="24"/>
          <w:szCs w:val="24"/>
        </w:rPr>
        <w:t>»</w:t>
      </w:r>
      <w:r w:rsidRPr="00360F50">
        <w:rPr>
          <w:sz w:val="24"/>
          <w:szCs w:val="24"/>
        </w:rPr>
        <w:t xml:space="preserve">, □ </w:t>
      </w:r>
      <w:r w:rsidRPr="00360F50">
        <w:rPr>
          <w:sz w:val="24"/>
          <w:szCs w:val="24"/>
        </w:rPr>
        <w:tab/>
      </w:r>
      <w:r w:rsidRPr="00360F50">
        <w:rPr>
          <w:rFonts w:eastAsia="Arial"/>
          <w:sz w:val="24"/>
          <w:szCs w:val="24"/>
        </w:rPr>
        <w:t>Начало работы – 20.06.1996</w:t>
      </w:r>
      <w:r w:rsidRPr="00360F50">
        <w:rPr>
          <w:sz w:val="24"/>
          <w:szCs w:val="24"/>
        </w:rPr>
        <w:t xml:space="preserve">, □ </w:t>
      </w:r>
      <w:r w:rsidRPr="00360F50">
        <w:rPr>
          <w:sz w:val="24"/>
          <w:szCs w:val="24"/>
        </w:rPr>
        <w:tab/>
      </w:r>
      <w:r w:rsidRPr="00360F50">
        <w:rPr>
          <w:rFonts w:eastAsia="Arial"/>
          <w:sz w:val="24"/>
          <w:szCs w:val="24"/>
        </w:rPr>
        <w:t>Окончание работы – 21.01.2005</w:t>
      </w:r>
      <w:r w:rsidRPr="00360F50">
        <w:rPr>
          <w:sz w:val="24"/>
          <w:szCs w:val="24"/>
        </w:rPr>
        <w:t xml:space="preserve">, □ </w:t>
      </w:r>
      <w:r w:rsidRPr="00360F50">
        <w:rPr>
          <w:sz w:val="24"/>
          <w:szCs w:val="24"/>
        </w:rPr>
        <w:tab/>
      </w:r>
      <w:r w:rsidRPr="00360F50">
        <w:rPr>
          <w:rFonts w:eastAsia="Arial"/>
          <w:sz w:val="24"/>
          <w:szCs w:val="24"/>
        </w:rPr>
        <w:t>Должность – Начальник производства</w:t>
      </w:r>
      <w:r w:rsidRPr="00360F50">
        <w:rPr>
          <w:sz w:val="24"/>
          <w:szCs w:val="24"/>
        </w:rPr>
        <w:t>.</w:t>
      </w:r>
    </w:p>
    <w:p w14:paraId="4CCEBC2D" w14:textId="77777777" w:rsidR="0050410C" w:rsidRPr="00360F50" w:rsidRDefault="0050410C" w:rsidP="00BF53FE">
      <w:pPr>
        <w:numPr>
          <w:ilvl w:val="0"/>
          <w:numId w:val="3"/>
        </w:numPr>
        <w:spacing w:after="55"/>
        <w:ind w:right="38" w:hanging="340"/>
        <w:rPr>
          <w:sz w:val="24"/>
          <w:szCs w:val="24"/>
        </w:rPr>
      </w:pPr>
      <w:r w:rsidRPr="00360F50">
        <w:rPr>
          <w:sz w:val="24"/>
          <w:szCs w:val="24"/>
        </w:rPr>
        <w:t>Симонов Валерий Михайлович.</w:t>
      </w:r>
    </w:p>
    <w:p w14:paraId="3215E53D" w14:textId="77777777" w:rsidR="0050410C" w:rsidRPr="00360F50" w:rsidRDefault="0050410C" w:rsidP="0050410C">
      <w:pPr>
        <w:spacing w:after="79" w:line="247" w:lineRule="auto"/>
        <w:ind w:left="350"/>
        <w:jc w:val="left"/>
        <w:rPr>
          <w:sz w:val="24"/>
          <w:szCs w:val="24"/>
        </w:rPr>
      </w:pPr>
      <w:r w:rsidRPr="00360F50">
        <w:rPr>
          <w:rFonts w:eastAsia="Arial"/>
          <w:sz w:val="24"/>
          <w:szCs w:val="24"/>
        </w:rPr>
        <w:t>Трудовая деятельность</w:t>
      </w:r>
      <w:r w:rsidRPr="00360F50">
        <w:rPr>
          <w:sz w:val="24"/>
          <w:szCs w:val="24"/>
        </w:rPr>
        <w:t>:</w:t>
      </w:r>
    </w:p>
    <w:p w14:paraId="0D08154D" w14:textId="77777777" w:rsidR="0050410C" w:rsidRPr="00360F50" w:rsidRDefault="0050410C" w:rsidP="0050410C">
      <w:pPr>
        <w:spacing w:after="15" w:line="247" w:lineRule="auto"/>
        <w:ind w:left="350" w:right="2329"/>
        <w:jc w:val="left"/>
        <w:rPr>
          <w:sz w:val="24"/>
          <w:szCs w:val="24"/>
        </w:rPr>
      </w:pPr>
      <w:r w:rsidRPr="00360F50">
        <w:rPr>
          <w:sz w:val="24"/>
          <w:szCs w:val="24"/>
        </w:rPr>
        <w:t xml:space="preserve">□ </w:t>
      </w:r>
      <w:r w:rsidRPr="00360F50">
        <w:rPr>
          <w:sz w:val="24"/>
          <w:szCs w:val="24"/>
        </w:rPr>
        <w:tab/>
      </w:r>
      <w:r w:rsidRPr="00360F50">
        <w:rPr>
          <w:rFonts w:eastAsia="Arial"/>
          <w:sz w:val="24"/>
          <w:szCs w:val="24"/>
        </w:rPr>
        <w:t>Организация – ООО «</w:t>
      </w:r>
      <w:proofErr w:type="spellStart"/>
      <w:r w:rsidRPr="00360F50">
        <w:rPr>
          <w:rFonts w:eastAsia="Arial"/>
          <w:sz w:val="24"/>
          <w:szCs w:val="24"/>
        </w:rPr>
        <w:t>СтройМастер</w:t>
      </w:r>
      <w:proofErr w:type="spellEnd"/>
      <w:r w:rsidRPr="00360F50">
        <w:rPr>
          <w:rFonts w:eastAsia="Arial"/>
          <w:sz w:val="24"/>
          <w:szCs w:val="24"/>
        </w:rPr>
        <w:t>»</w:t>
      </w:r>
      <w:r w:rsidRPr="00360F50">
        <w:rPr>
          <w:sz w:val="24"/>
          <w:szCs w:val="24"/>
        </w:rPr>
        <w:t xml:space="preserve">, □ </w:t>
      </w:r>
      <w:r w:rsidRPr="00360F50">
        <w:rPr>
          <w:sz w:val="24"/>
          <w:szCs w:val="24"/>
        </w:rPr>
        <w:tab/>
      </w:r>
      <w:r w:rsidRPr="00360F50">
        <w:rPr>
          <w:rFonts w:eastAsia="Arial"/>
          <w:sz w:val="24"/>
          <w:szCs w:val="24"/>
        </w:rPr>
        <w:t>Начало работы – 06.02.2009</w:t>
      </w:r>
      <w:r w:rsidRPr="00360F50">
        <w:rPr>
          <w:sz w:val="24"/>
          <w:szCs w:val="24"/>
        </w:rPr>
        <w:t xml:space="preserve">, □ </w:t>
      </w:r>
      <w:r w:rsidRPr="00360F50">
        <w:rPr>
          <w:sz w:val="24"/>
          <w:szCs w:val="24"/>
        </w:rPr>
        <w:tab/>
      </w:r>
      <w:r w:rsidRPr="00360F50">
        <w:rPr>
          <w:rFonts w:eastAsia="Arial"/>
          <w:sz w:val="24"/>
          <w:szCs w:val="24"/>
        </w:rPr>
        <w:t>Окончание работы – 03.04.2012</w:t>
      </w:r>
      <w:r w:rsidRPr="00360F50">
        <w:rPr>
          <w:sz w:val="24"/>
          <w:szCs w:val="24"/>
        </w:rPr>
        <w:t xml:space="preserve">, □ </w:t>
      </w:r>
      <w:r w:rsidRPr="00360F50">
        <w:rPr>
          <w:sz w:val="24"/>
          <w:szCs w:val="24"/>
        </w:rPr>
        <w:tab/>
      </w:r>
      <w:r w:rsidRPr="00360F50">
        <w:rPr>
          <w:rFonts w:eastAsia="Arial"/>
          <w:sz w:val="24"/>
          <w:szCs w:val="24"/>
        </w:rPr>
        <w:t>Должность – Прораб</w:t>
      </w:r>
      <w:r w:rsidRPr="00360F50">
        <w:rPr>
          <w:sz w:val="24"/>
          <w:szCs w:val="24"/>
        </w:rPr>
        <w:t>.</w:t>
      </w:r>
    </w:p>
    <w:p w14:paraId="0A25F109" w14:textId="77777777" w:rsidR="0050410C" w:rsidRPr="00360F50" w:rsidRDefault="0050410C" w:rsidP="0050410C">
      <w:pPr>
        <w:ind w:left="-5" w:right="38"/>
        <w:rPr>
          <w:sz w:val="24"/>
          <w:szCs w:val="24"/>
        </w:rPr>
      </w:pPr>
      <w:r w:rsidRPr="00360F50">
        <w:rPr>
          <w:sz w:val="24"/>
          <w:szCs w:val="24"/>
        </w:rPr>
        <w:t xml:space="preserve">Строки табличной части справочника можно добавлять кнопкой </w:t>
      </w:r>
      <w:r w:rsidRPr="00360F50">
        <w:rPr>
          <w:rFonts w:eastAsia="Arial"/>
          <w:sz w:val="24"/>
          <w:szCs w:val="24"/>
        </w:rPr>
        <w:t>Добавить</w:t>
      </w:r>
      <w:r w:rsidRPr="00360F50">
        <w:rPr>
          <w:sz w:val="24"/>
          <w:szCs w:val="24"/>
        </w:rPr>
        <w:t xml:space="preserve">, </w:t>
      </w:r>
      <w:proofErr w:type="spellStart"/>
      <w:r w:rsidRPr="00360F50">
        <w:rPr>
          <w:rFonts w:eastAsia="Arial"/>
          <w:sz w:val="24"/>
          <w:szCs w:val="24"/>
        </w:rPr>
        <w:t>Insert</w:t>
      </w:r>
      <w:proofErr w:type="spellEnd"/>
      <w:r w:rsidRPr="00360F50">
        <w:rPr>
          <w:sz w:val="24"/>
          <w:szCs w:val="24"/>
        </w:rPr>
        <w:t xml:space="preserve"> или просто перемещением курсора вниз из последней строки таблицы (рис. 3.47).</w:t>
      </w:r>
    </w:p>
    <w:p w14:paraId="6C9C9360" w14:textId="77777777" w:rsidR="0050410C" w:rsidRPr="00360F50" w:rsidRDefault="0050410C" w:rsidP="0050410C">
      <w:pPr>
        <w:spacing w:after="108" w:line="259" w:lineRule="auto"/>
        <w:ind w:left="75" w:firstLine="0"/>
        <w:jc w:val="left"/>
        <w:rPr>
          <w:sz w:val="24"/>
          <w:szCs w:val="24"/>
        </w:rPr>
      </w:pPr>
      <w:r w:rsidRPr="00360F50">
        <w:rPr>
          <w:noProof/>
          <w:sz w:val="24"/>
          <w:szCs w:val="24"/>
        </w:rPr>
        <w:drawing>
          <wp:inline distT="0" distB="0" distL="0" distR="0" wp14:anchorId="659BB180" wp14:editId="20F5787C">
            <wp:extent cx="3900170" cy="1887855"/>
            <wp:effectExtent l="0" t="0" r="0" b="0"/>
            <wp:docPr id="4891" name="Picture 4891"/>
            <wp:cNvGraphicFramePr/>
            <a:graphic xmlns:a="http://schemas.openxmlformats.org/drawingml/2006/main">
              <a:graphicData uri="http://schemas.openxmlformats.org/drawingml/2006/picture">
                <pic:pic xmlns:pic="http://schemas.openxmlformats.org/drawingml/2006/picture">
                  <pic:nvPicPr>
                    <pic:cNvPr id="4891" name="Picture 4891"/>
                    <pic:cNvPicPr/>
                  </pic:nvPicPr>
                  <pic:blipFill>
                    <a:blip r:embed="rId52"/>
                    <a:stretch>
                      <a:fillRect/>
                    </a:stretch>
                  </pic:blipFill>
                  <pic:spPr>
                    <a:xfrm>
                      <a:off x="0" y="0"/>
                      <a:ext cx="3900170" cy="1887855"/>
                    </a:xfrm>
                    <a:prstGeom prst="rect">
                      <a:avLst/>
                    </a:prstGeom>
                  </pic:spPr>
                </pic:pic>
              </a:graphicData>
            </a:graphic>
          </wp:inline>
        </w:drawing>
      </w:r>
    </w:p>
    <w:p w14:paraId="4DCEB10D"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3.47.</w:t>
      </w:r>
      <w:r w:rsidRPr="00360F50">
        <w:rPr>
          <w:rFonts w:eastAsia="Arial"/>
          <w:sz w:val="24"/>
          <w:szCs w:val="24"/>
        </w:rPr>
        <w:t xml:space="preserve"> Заполнение элемента справочника «Сотрудники»</w:t>
      </w:r>
    </w:p>
    <w:p w14:paraId="0D6B1E36" w14:textId="77777777" w:rsidR="0050410C" w:rsidRPr="00360F50" w:rsidRDefault="0050410C" w:rsidP="0050410C">
      <w:pPr>
        <w:spacing w:after="20"/>
        <w:ind w:left="-5" w:right="38"/>
        <w:rPr>
          <w:sz w:val="24"/>
          <w:szCs w:val="24"/>
        </w:rPr>
      </w:pPr>
      <w:r w:rsidRPr="00360F50">
        <w:rPr>
          <w:sz w:val="24"/>
          <w:szCs w:val="24"/>
        </w:rPr>
        <w:t xml:space="preserve">Если табличная часть состоит из нескольких строк, то расположить их в произвольном порядке можно путем перетаскивания мышью в нужное место или с помощью команд </w:t>
      </w:r>
      <w:r w:rsidRPr="00360F50">
        <w:rPr>
          <w:rFonts w:eastAsia="Arial"/>
          <w:sz w:val="24"/>
          <w:szCs w:val="24"/>
        </w:rPr>
        <w:t>Переместить вверх</w:t>
      </w:r>
      <w:proofErr w:type="gramStart"/>
      <w:r w:rsidRPr="00360F50">
        <w:rPr>
          <w:sz w:val="24"/>
          <w:szCs w:val="24"/>
        </w:rPr>
        <w:t xml:space="preserve">, </w:t>
      </w:r>
      <w:r w:rsidRPr="00360F50">
        <w:rPr>
          <w:rFonts w:eastAsia="Arial"/>
          <w:sz w:val="24"/>
          <w:szCs w:val="24"/>
        </w:rPr>
        <w:t>Переместить</w:t>
      </w:r>
      <w:proofErr w:type="gramEnd"/>
      <w:r w:rsidRPr="00360F50">
        <w:rPr>
          <w:rFonts w:eastAsia="Arial"/>
          <w:sz w:val="24"/>
          <w:szCs w:val="24"/>
        </w:rPr>
        <w:t xml:space="preserve"> вниз</w:t>
      </w:r>
      <w:r w:rsidRPr="00360F50">
        <w:rPr>
          <w:sz w:val="24"/>
          <w:szCs w:val="24"/>
        </w:rPr>
        <w:t xml:space="preserve"> из подменю </w:t>
      </w:r>
      <w:r w:rsidRPr="00360F50">
        <w:rPr>
          <w:rFonts w:eastAsia="Arial"/>
          <w:sz w:val="24"/>
          <w:szCs w:val="24"/>
        </w:rPr>
        <w:t>Еще</w:t>
      </w:r>
      <w:r w:rsidRPr="00360F50">
        <w:rPr>
          <w:sz w:val="24"/>
          <w:szCs w:val="24"/>
        </w:rPr>
        <w:t>, находящегося в командной панели таблицы. Для того чтобы удалить только что созданную пустую строку табличной части, достаточно просто установить курсор на другую, заполненную строку таблицы.</w:t>
      </w:r>
    </w:p>
    <w:p w14:paraId="6172B2F7" w14:textId="77777777" w:rsidR="0050410C" w:rsidRPr="00360F50" w:rsidRDefault="0050410C" w:rsidP="0050410C">
      <w:pPr>
        <w:spacing w:after="108" w:line="259" w:lineRule="auto"/>
        <w:ind w:left="56" w:firstLine="0"/>
        <w:jc w:val="left"/>
        <w:rPr>
          <w:sz w:val="24"/>
          <w:szCs w:val="24"/>
        </w:rPr>
      </w:pPr>
      <w:r w:rsidRPr="00360F50">
        <w:rPr>
          <w:noProof/>
          <w:sz w:val="24"/>
          <w:szCs w:val="24"/>
        </w:rPr>
        <w:drawing>
          <wp:inline distT="0" distB="0" distL="0" distR="0" wp14:anchorId="041BDFA1" wp14:editId="3C5EC7E7">
            <wp:extent cx="3924935" cy="2026920"/>
            <wp:effectExtent l="0" t="0" r="0" b="0"/>
            <wp:docPr id="4908" name="Picture 4908"/>
            <wp:cNvGraphicFramePr/>
            <a:graphic xmlns:a="http://schemas.openxmlformats.org/drawingml/2006/main">
              <a:graphicData uri="http://schemas.openxmlformats.org/drawingml/2006/picture">
                <pic:pic xmlns:pic="http://schemas.openxmlformats.org/drawingml/2006/picture">
                  <pic:nvPicPr>
                    <pic:cNvPr id="4908" name="Picture 4908"/>
                    <pic:cNvPicPr/>
                  </pic:nvPicPr>
                  <pic:blipFill>
                    <a:blip r:embed="rId53"/>
                    <a:stretch>
                      <a:fillRect/>
                    </a:stretch>
                  </pic:blipFill>
                  <pic:spPr>
                    <a:xfrm>
                      <a:off x="0" y="0"/>
                      <a:ext cx="3924935" cy="2026920"/>
                    </a:xfrm>
                    <a:prstGeom prst="rect">
                      <a:avLst/>
                    </a:prstGeom>
                  </pic:spPr>
                </pic:pic>
              </a:graphicData>
            </a:graphic>
          </wp:inline>
        </w:drawing>
      </w:r>
    </w:p>
    <w:p w14:paraId="08489429"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3.48.</w:t>
      </w:r>
      <w:r w:rsidRPr="00360F50">
        <w:rPr>
          <w:rFonts w:eastAsia="Arial"/>
          <w:sz w:val="24"/>
          <w:szCs w:val="24"/>
        </w:rPr>
        <w:t xml:space="preserve"> Заполнение элемента справочника «Сотрудники»</w:t>
      </w:r>
    </w:p>
    <w:p w14:paraId="6368A7FB" w14:textId="77777777" w:rsidR="0050410C" w:rsidRPr="00360F50" w:rsidRDefault="0050410C" w:rsidP="0050410C">
      <w:pPr>
        <w:spacing w:after="108" w:line="259" w:lineRule="auto"/>
        <w:ind w:left="79" w:firstLine="0"/>
        <w:jc w:val="left"/>
        <w:rPr>
          <w:sz w:val="24"/>
          <w:szCs w:val="24"/>
        </w:rPr>
      </w:pPr>
      <w:r w:rsidRPr="00360F50">
        <w:rPr>
          <w:noProof/>
          <w:sz w:val="24"/>
          <w:szCs w:val="24"/>
        </w:rPr>
        <w:lastRenderedPageBreak/>
        <w:drawing>
          <wp:inline distT="0" distB="0" distL="0" distR="0" wp14:anchorId="1B27CD66" wp14:editId="60FF8BC8">
            <wp:extent cx="3895725" cy="1787525"/>
            <wp:effectExtent l="0" t="0" r="0" b="0"/>
            <wp:docPr id="4922" name="Picture 4922"/>
            <wp:cNvGraphicFramePr/>
            <a:graphic xmlns:a="http://schemas.openxmlformats.org/drawingml/2006/main">
              <a:graphicData uri="http://schemas.openxmlformats.org/drawingml/2006/picture">
                <pic:pic xmlns:pic="http://schemas.openxmlformats.org/drawingml/2006/picture">
                  <pic:nvPicPr>
                    <pic:cNvPr id="4922" name="Picture 4922"/>
                    <pic:cNvPicPr/>
                  </pic:nvPicPr>
                  <pic:blipFill>
                    <a:blip r:embed="rId54"/>
                    <a:stretch>
                      <a:fillRect/>
                    </a:stretch>
                  </pic:blipFill>
                  <pic:spPr>
                    <a:xfrm>
                      <a:off x="0" y="0"/>
                      <a:ext cx="3895725" cy="1787525"/>
                    </a:xfrm>
                    <a:prstGeom prst="rect">
                      <a:avLst/>
                    </a:prstGeom>
                  </pic:spPr>
                </pic:pic>
              </a:graphicData>
            </a:graphic>
          </wp:inline>
        </w:drawing>
      </w:r>
    </w:p>
    <w:p w14:paraId="41014623"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3.49.</w:t>
      </w:r>
      <w:r w:rsidRPr="00360F50">
        <w:rPr>
          <w:rFonts w:eastAsia="Arial"/>
          <w:sz w:val="24"/>
          <w:szCs w:val="24"/>
        </w:rPr>
        <w:t xml:space="preserve"> Заполнение элемента справочника «Сотрудники»</w:t>
      </w:r>
    </w:p>
    <w:p w14:paraId="68EC9384" w14:textId="77777777" w:rsidR="0050410C" w:rsidRPr="00360F50" w:rsidRDefault="0050410C" w:rsidP="0050410C">
      <w:pPr>
        <w:ind w:left="-5" w:right="38"/>
        <w:rPr>
          <w:sz w:val="24"/>
          <w:szCs w:val="24"/>
        </w:rPr>
      </w:pPr>
      <w:r w:rsidRPr="00360F50">
        <w:rPr>
          <w:sz w:val="24"/>
          <w:szCs w:val="24"/>
        </w:rPr>
        <w:t xml:space="preserve">Чтобы просмотреть список добавленных сотрудников, выполним команду </w:t>
      </w:r>
      <w:r w:rsidRPr="00360F50">
        <w:rPr>
          <w:rFonts w:eastAsia="Arial"/>
          <w:sz w:val="24"/>
          <w:szCs w:val="24"/>
        </w:rPr>
        <w:t>Сотрудники</w:t>
      </w:r>
      <w:r w:rsidRPr="00360F50">
        <w:rPr>
          <w:sz w:val="24"/>
          <w:szCs w:val="24"/>
        </w:rPr>
        <w:t xml:space="preserve">. </w:t>
      </w:r>
    </w:p>
    <w:p w14:paraId="56E410E2" w14:textId="77777777" w:rsidR="0050410C" w:rsidRPr="00360F50" w:rsidRDefault="0050410C" w:rsidP="0050410C">
      <w:pPr>
        <w:ind w:left="-5" w:right="38"/>
        <w:rPr>
          <w:sz w:val="24"/>
          <w:szCs w:val="24"/>
        </w:rPr>
      </w:pPr>
      <w:r w:rsidRPr="00360F50">
        <w:rPr>
          <w:sz w:val="24"/>
          <w:szCs w:val="24"/>
        </w:rPr>
        <w:t xml:space="preserve">Откроется форма списка сотрудников. </w:t>
      </w:r>
    </w:p>
    <w:p w14:paraId="06689774" w14:textId="77777777" w:rsidR="0050410C" w:rsidRPr="00360F50" w:rsidRDefault="0050410C" w:rsidP="0050410C">
      <w:pPr>
        <w:spacing w:after="19"/>
        <w:ind w:left="-5" w:right="38"/>
        <w:jc w:val="left"/>
        <w:rPr>
          <w:sz w:val="24"/>
          <w:szCs w:val="24"/>
        </w:rPr>
      </w:pPr>
      <w:r w:rsidRPr="00360F50">
        <w:rPr>
          <w:sz w:val="24"/>
          <w:szCs w:val="24"/>
        </w:rPr>
        <w:t>Обратите внимание, что заголовок этой формы определяется свойством</w:t>
      </w:r>
      <w:r w:rsidRPr="00360F50">
        <w:rPr>
          <w:rFonts w:eastAsia="Arial"/>
          <w:sz w:val="24"/>
          <w:szCs w:val="24"/>
        </w:rPr>
        <w:t xml:space="preserve"> Расширенное представление списка</w:t>
      </w:r>
      <w:r w:rsidRPr="00360F50">
        <w:rPr>
          <w:sz w:val="24"/>
          <w:szCs w:val="24"/>
        </w:rPr>
        <w:t>, которое мы задали для этого справочника (рис. 3.50).</w:t>
      </w:r>
    </w:p>
    <w:p w14:paraId="7586FF73" w14:textId="77777777" w:rsidR="0050410C" w:rsidRPr="00360F50" w:rsidRDefault="0050410C" w:rsidP="0050410C">
      <w:pPr>
        <w:spacing w:after="108" w:line="259" w:lineRule="auto"/>
        <w:ind w:left="28" w:firstLine="0"/>
        <w:jc w:val="left"/>
        <w:rPr>
          <w:sz w:val="24"/>
          <w:szCs w:val="24"/>
        </w:rPr>
      </w:pPr>
      <w:r w:rsidRPr="00360F50">
        <w:rPr>
          <w:noProof/>
          <w:sz w:val="24"/>
          <w:szCs w:val="24"/>
        </w:rPr>
        <w:drawing>
          <wp:inline distT="0" distB="0" distL="0" distR="0" wp14:anchorId="46A26DAB" wp14:editId="6056162E">
            <wp:extent cx="3960495" cy="1977390"/>
            <wp:effectExtent l="0" t="0" r="0" b="0"/>
            <wp:docPr id="4936" name="Picture 4936"/>
            <wp:cNvGraphicFramePr/>
            <a:graphic xmlns:a="http://schemas.openxmlformats.org/drawingml/2006/main">
              <a:graphicData uri="http://schemas.openxmlformats.org/drawingml/2006/picture">
                <pic:pic xmlns:pic="http://schemas.openxmlformats.org/drawingml/2006/picture">
                  <pic:nvPicPr>
                    <pic:cNvPr id="4936" name="Picture 4936"/>
                    <pic:cNvPicPr/>
                  </pic:nvPicPr>
                  <pic:blipFill>
                    <a:blip r:embed="rId55"/>
                    <a:stretch>
                      <a:fillRect/>
                    </a:stretch>
                  </pic:blipFill>
                  <pic:spPr>
                    <a:xfrm>
                      <a:off x="0" y="0"/>
                      <a:ext cx="3960495" cy="1977390"/>
                    </a:xfrm>
                    <a:prstGeom prst="rect">
                      <a:avLst/>
                    </a:prstGeom>
                  </pic:spPr>
                </pic:pic>
              </a:graphicData>
            </a:graphic>
          </wp:inline>
        </w:drawing>
      </w:r>
    </w:p>
    <w:p w14:paraId="5702D576"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3.50.</w:t>
      </w:r>
      <w:r w:rsidRPr="00360F50">
        <w:rPr>
          <w:rFonts w:eastAsia="Arial"/>
          <w:sz w:val="24"/>
          <w:szCs w:val="24"/>
        </w:rPr>
        <w:t xml:space="preserve"> Список сотрудников</w:t>
      </w:r>
    </w:p>
    <w:p w14:paraId="22C40548" w14:textId="77777777" w:rsidR="0050410C" w:rsidRPr="00360F50" w:rsidRDefault="0050410C" w:rsidP="0050410C">
      <w:pPr>
        <w:ind w:left="-5" w:right="38"/>
        <w:rPr>
          <w:sz w:val="24"/>
          <w:szCs w:val="24"/>
        </w:rPr>
      </w:pPr>
      <w:r w:rsidRPr="00360F50">
        <w:rPr>
          <w:sz w:val="24"/>
          <w:szCs w:val="24"/>
        </w:rPr>
        <w:t xml:space="preserve">Теперь мы можем приступить к созданию следующего справочника – </w:t>
      </w:r>
      <w:r w:rsidRPr="00360F50">
        <w:rPr>
          <w:rFonts w:eastAsia="Arial"/>
          <w:sz w:val="24"/>
          <w:szCs w:val="24"/>
        </w:rPr>
        <w:t>Номенклатура</w:t>
      </w:r>
      <w:r w:rsidRPr="00360F50">
        <w:rPr>
          <w:sz w:val="24"/>
          <w:szCs w:val="24"/>
        </w:rPr>
        <w:t>.</w:t>
      </w:r>
    </w:p>
    <w:p w14:paraId="550B66D5" w14:textId="77777777" w:rsidR="0050410C" w:rsidRPr="00360F50" w:rsidRDefault="0050410C" w:rsidP="0050410C">
      <w:pPr>
        <w:pStyle w:val="1"/>
        <w:ind w:left="20"/>
        <w:rPr>
          <w:rFonts w:ascii="Times New Roman" w:hAnsi="Times New Roman" w:cs="Times New Roman"/>
          <w:sz w:val="24"/>
          <w:szCs w:val="24"/>
        </w:rPr>
      </w:pPr>
      <w:bookmarkStart w:id="13" w:name="_Toc632195"/>
      <w:r w:rsidRPr="00360F50">
        <w:rPr>
          <w:rFonts w:ascii="Times New Roman" w:hAnsi="Times New Roman" w:cs="Times New Roman"/>
          <w:sz w:val="24"/>
          <w:szCs w:val="24"/>
        </w:rPr>
        <w:t>Иерархический справочник</w:t>
      </w:r>
      <w:bookmarkEnd w:id="13"/>
    </w:p>
    <w:p w14:paraId="3174E4C1" w14:textId="77777777" w:rsidR="0050410C" w:rsidRPr="00360F50" w:rsidRDefault="0050410C" w:rsidP="0050410C">
      <w:pPr>
        <w:ind w:left="-5" w:right="38"/>
        <w:rPr>
          <w:sz w:val="24"/>
          <w:szCs w:val="24"/>
        </w:rPr>
      </w:pPr>
      <w:r w:rsidRPr="00360F50">
        <w:rPr>
          <w:sz w:val="24"/>
          <w:szCs w:val="24"/>
        </w:rPr>
        <w:t xml:space="preserve">Справочник </w:t>
      </w:r>
      <w:r w:rsidRPr="00360F50">
        <w:rPr>
          <w:rFonts w:eastAsia="Arial"/>
          <w:sz w:val="24"/>
          <w:szCs w:val="24"/>
        </w:rPr>
        <w:t>Номенклатура</w:t>
      </w:r>
      <w:r w:rsidRPr="00360F50">
        <w:rPr>
          <w:sz w:val="24"/>
          <w:szCs w:val="24"/>
        </w:rPr>
        <w:t xml:space="preserve"> будет содержать информацию об услугах, которые оказывает ООО «На все руки мастер», и о тех материалах, которые при этом могут быть использованы.</w:t>
      </w:r>
    </w:p>
    <w:p w14:paraId="6C787EC0" w14:textId="77777777" w:rsidR="0050410C" w:rsidRPr="00360F50" w:rsidRDefault="0050410C" w:rsidP="0050410C">
      <w:pPr>
        <w:ind w:left="-5" w:right="38"/>
        <w:rPr>
          <w:sz w:val="24"/>
          <w:szCs w:val="24"/>
        </w:rPr>
      </w:pPr>
      <w:r w:rsidRPr="00360F50">
        <w:rPr>
          <w:sz w:val="24"/>
          <w:szCs w:val="24"/>
        </w:rPr>
        <w:t xml:space="preserve">Этот справочник не будет сложным. Единственная особенность, которой он будет обладать, – наличие иерархической структуры. Для того чтобы справочником было удобно пользоваться, мы сгруппируем услуги в одну группу, а материалы – в другую. </w:t>
      </w:r>
    </w:p>
    <w:p w14:paraId="65A38641" w14:textId="77777777" w:rsidR="0050410C" w:rsidRPr="00360F50" w:rsidRDefault="0050410C" w:rsidP="0050410C">
      <w:pPr>
        <w:spacing w:after="368"/>
        <w:ind w:left="-5" w:right="38"/>
        <w:rPr>
          <w:sz w:val="24"/>
          <w:szCs w:val="24"/>
        </w:rPr>
      </w:pPr>
      <w:r w:rsidRPr="00360F50">
        <w:rPr>
          <w:sz w:val="24"/>
          <w:szCs w:val="24"/>
        </w:rPr>
        <w:t>Кроме этого, поскольку ООО «На все руки мастер» оказывает самые разные услуги, они также будут логически собраны в несколько групп. То же самое можно сказать и про материалы.</w:t>
      </w:r>
    </w:p>
    <w:p w14:paraId="4D626B37" w14:textId="77777777" w:rsidR="0050410C" w:rsidRPr="00360F50" w:rsidRDefault="0050410C" w:rsidP="0050410C">
      <w:pPr>
        <w:spacing w:after="99" w:line="248" w:lineRule="auto"/>
        <w:ind w:left="-5" w:right="41"/>
        <w:jc w:val="left"/>
        <w:rPr>
          <w:sz w:val="24"/>
          <w:szCs w:val="24"/>
        </w:rPr>
      </w:pPr>
      <w:r w:rsidRPr="00360F50">
        <w:rPr>
          <w:rFonts w:eastAsia="Calibri"/>
          <w:b/>
          <w:sz w:val="24"/>
          <w:szCs w:val="24"/>
        </w:rPr>
        <w:t>В режиме «Конфигуратор»</w:t>
      </w:r>
    </w:p>
    <w:p w14:paraId="53B803A2" w14:textId="77777777" w:rsidR="0050410C" w:rsidRPr="00360F50" w:rsidRDefault="0050410C" w:rsidP="0050410C">
      <w:pPr>
        <w:ind w:left="-5" w:right="38"/>
        <w:rPr>
          <w:sz w:val="24"/>
          <w:szCs w:val="24"/>
        </w:rPr>
      </w:pPr>
      <w:r w:rsidRPr="00360F50">
        <w:rPr>
          <w:sz w:val="24"/>
          <w:szCs w:val="24"/>
        </w:rPr>
        <w:t xml:space="preserve">Создадим новый объект конфигурации </w:t>
      </w:r>
      <w:r w:rsidRPr="00360F50">
        <w:rPr>
          <w:rFonts w:eastAsia="Calibri"/>
          <w:sz w:val="24"/>
          <w:szCs w:val="24"/>
        </w:rPr>
        <w:t>Справочник</w:t>
      </w:r>
      <w:r w:rsidRPr="00360F50">
        <w:rPr>
          <w:sz w:val="24"/>
          <w:szCs w:val="24"/>
        </w:rPr>
        <w:t xml:space="preserve"> и назовем его </w:t>
      </w:r>
      <w:r w:rsidRPr="00360F50">
        <w:rPr>
          <w:rFonts w:eastAsia="Arial"/>
          <w:sz w:val="24"/>
          <w:szCs w:val="24"/>
        </w:rPr>
        <w:t>Номенклатура</w:t>
      </w:r>
      <w:r w:rsidRPr="00360F50">
        <w:rPr>
          <w:sz w:val="24"/>
          <w:szCs w:val="24"/>
        </w:rPr>
        <w:t xml:space="preserve">. На основании имени платформа автоматически заполнит его синоним. </w:t>
      </w:r>
    </w:p>
    <w:p w14:paraId="557031D8" w14:textId="77777777" w:rsidR="0050410C" w:rsidRPr="00360F50" w:rsidRDefault="0050410C" w:rsidP="0050410C">
      <w:pPr>
        <w:ind w:left="-5" w:right="38"/>
        <w:rPr>
          <w:sz w:val="24"/>
          <w:szCs w:val="24"/>
        </w:rPr>
      </w:pPr>
      <w:r w:rsidRPr="00360F50">
        <w:rPr>
          <w:sz w:val="24"/>
          <w:szCs w:val="24"/>
        </w:rPr>
        <w:t xml:space="preserve">Поскольку понятие </w:t>
      </w:r>
      <w:r w:rsidRPr="00360F50">
        <w:rPr>
          <w:rFonts w:eastAsia="Arial"/>
          <w:sz w:val="24"/>
          <w:szCs w:val="24"/>
        </w:rPr>
        <w:t>Номенклатура</w:t>
      </w:r>
      <w:r w:rsidRPr="00360F50">
        <w:rPr>
          <w:sz w:val="24"/>
          <w:szCs w:val="24"/>
        </w:rPr>
        <w:t xml:space="preserve"> не имеет единственного числа, больше никаких свойств, определяющих представление объекта в интерфейсе приложения, задавать не будем. Вместо </w:t>
      </w:r>
      <w:r w:rsidRPr="00360F50">
        <w:rPr>
          <w:rFonts w:eastAsia="Arial"/>
          <w:sz w:val="24"/>
          <w:szCs w:val="24"/>
        </w:rPr>
        <w:t>Представления объекта</w:t>
      </w:r>
      <w:r w:rsidRPr="00360F50">
        <w:rPr>
          <w:sz w:val="24"/>
          <w:szCs w:val="24"/>
        </w:rPr>
        <w:t xml:space="preserve"> и </w:t>
      </w:r>
      <w:r w:rsidRPr="00360F50">
        <w:rPr>
          <w:rFonts w:eastAsia="Arial"/>
          <w:sz w:val="24"/>
          <w:szCs w:val="24"/>
        </w:rPr>
        <w:t>Представления списка</w:t>
      </w:r>
      <w:r w:rsidRPr="00360F50">
        <w:rPr>
          <w:sz w:val="24"/>
          <w:szCs w:val="24"/>
        </w:rPr>
        <w:t xml:space="preserve"> будет использоваться </w:t>
      </w:r>
      <w:r w:rsidRPr="00360F50">
        <w:rPr>
          <w:rFonts w:eastAsia="Arial"/>
          <w:sz w:val="24"/>
          <w:szCs w:val="24"/>
        </w:rPr>
        <w:t>Синоним</w:t>
      </w:r>
      <w:r w:rsidRPr="00360F50">
        <w:rPr>
          <w:sz w:val="24"/>
          <w:szCs w:val="24"/>
        </w:rPr>
        <w:t xml:space="preserve"> объекта – </w:t>
      </w:r>
      <w:r w:rsidRPr="00360F50">
        <w:rPr>
          <w:rFonts w:eastAsia="Arial"/>
          <w:sz w:val="24"/>
          <w:szCs w:val="24"/>
        </w:rPr>
        <w:t>Номенклатура</w:t>
      </w:r>
      <w:r w:rsidRPr="00360F50">
        <w:rPr>
          <w:sz w:val="24"/>
          <w:szCs w:val="24"/>
        </w:rPr>
        <w:t>.</w:t>
      </w:r>
    </w:p>
    <w:p w14:paraId="4C351D0F" w14:textId="77777777" w:rsidR="0050410C" w:rsidRPr="00360F50" w:rsidRDefault="0050410C" w:rsidP="0050410C">
      <w:pPr>
        <w:ind w:left="-5" w:right="38"/>
        <w:rPr>
          <w:sz w:val="24"/>
          <w:szCs w:val="24"/>
        </w:rPr>
      </w:pPr>
      <w:r w:rsidRPr="00360F50">
        <w:rPr>
          <w:sz w:val="24"/>
          <w:szCs w:val="24"/>
        </w:rPr>
        <w:t xml:space="preserve">Перейдем на закладку </w:t>
      </w:r>
      <w:r w:rsidRPr="00360F50">
        <w:rPr>
          <w:rFonts w:eastAsia="Arial"/>
          <w:sz w:val="24"/>
          <w:szCs w:val="24"/>
        </w:rPr>
        <w:t>Подсистемы</w:t>
      </w:r>
      <w:r w:rsidRPr="00360F50">
        <w:rPr>
          <w:sz w:val="24"/>
          <w:szCs w:val="24"/>
        </w:rPr>
        <w:t xml:space="preserve">. </w:t>
      </w:r>
    </w:p>
    <w:p w14:paraId="2CA8B060" w14:textId="77777777" w:rsidR="0050410C" w:rsidRPr="00360F50" w:rsidRDefault="0050410C" w:rsidP="0050410C">
      <w:pPr>
        <w:ind w:left="-5" w:right="38"/>
        <w:rPr>
          <w:sz w:val="24"/>
          <w:szCs w:val="24"/>
        </w:rPr>
      </w:pPr>
      <w:r w:rsidRPr="00360F50">
        <w:rPr>
          <w:sz w:val="24"/>
          <w:szCs w:val="24"/>
        </w:rPr>
        <w:lastRenderedPageBreak/>
        <w:t xml:space="preserve">По логике нашей конфигурации список номенклатуры должен быть доступен в разделах </w:t>
      </w:r>
      <w:r w:rsidRPr="00360F50">
        <w:rPr>
          <w:rFonts w:eastAsia="Arial"/>
          <w:sz w:val="24"/>
          <w:szCs w:val="24"/>
        </w:rPr>
        <w:t>Учет материалов</w:t>
      </w:r>
      <w:r w:rsidRPr="00360F50">
        <w:rPr>
          <w:sz w:val="24"/>
          <w:szCs w:val="24"/>
        </w:rPr>
        <w:t>,</w:t>
      </w:r>
      <w:r w:rsidRPr="00360F50">
        <w:rPr>
          <w:rFonts w:eastAsia="Arial"/>
          <w:sz w:val="24"/>
          <w:szCs w:val="24"/>
        </w:rPr>
        <w:t xml:space="preserve"> Оказание услуг</w:t>
      </w:r>
      <w:r w:rsidRPr="00360F50">
        <w:rPr>
          <w:sz w:val="24"/>
          <w:szCs w:val="24"/>
        </w:rPr>
        <w:t xml:space="preserve"> и </w:t>
      </w:r>
      <w:r w:rsidRPr="00360F50">
        <w:rPr>
          <w:rFonts w:eastAsia="Arial"/>
          <w:sz w:val="24"/>
          <w:szCs w:val="24"/>
        </w:rPr>
        <w:t>Бухгалтерия</w:t>
      </w:r>
      <w:r w:rsidRPr="00360F50">
        <w:rPr>
          <w:sz w:val="24"/>
          <w:szCs w:val="24"/>
        </w:rPr>
        <w:t>. Действительно, к первым двум разделам этот справочник имеет прямое отношение, а для бухгалтерского анализа всегда может понадобиться список материалов и услуг. Поэтому отметим в списке подсистем эти подсистемы (рис. 3.51).</w:t>
      </w:r>
    </w:p>
    <w:p w14:paraId="5E832A3D" w14:textId="77777777" w:rsidR="0050410C" w:rsidRPr="00360F50" w:rsidRDefault="0050410C" w:rsidP="0050410C">
      <w:pPr>
        <w:ind w:left="-5" w:right="38"/>
        <w:rPr>
          <w:sz w:val="24"/>
          <w:szCs w:val="24"/>
        </w:rPr>
      </w:pPr>
      <w:r w:rsidRPr="00360F50">
        <w:rPr>
          <w:sz w:val="24"/>
          <w:szCs w:val="24"/>
        </w:rPr>
        <w:t xml:space="preserve">Наша задача состоит в создании иерархического справочника. Перейдем на закладку </w:t>
      </w:r>
      <w:r w:rsidRPr="00360F50">
        <w:rPr>
          <w:rFonts w:eastAsia="Arial"/>
          <w:sz w:val="24"/>
          <w:szCs w:val="24"/>
        </w:rPr>
        <w:t>Иерархия</w:t>
      </w:r>
      <w:r w:rsidRPr="00360F50">
        <w:rPr>
          <w:sz w:val="24"/>
          <w:szCs w:val="24"/>
        </w:rPr>
        <w:t xml:space="preserve"> и установим флажок </w:t>
      </w:r>
      <w:r w:rsidRPr="00360F50">
        <w:rPr>
          <w:rFonts w:eastAsia="Arial"/>
          <w:sz w:val="24"/>
          <w:szCs w:val="24"/>
        </w:rPr>
        <w:t xml:space="preserve">Иерархический справочник </w:t>
      </w:r>
      <w:r w:rsidRPr="00360F50">
        <w:rPr>
          <w:sz w:val="24"/>
          <w:szCs w:val="24"/>
        </w:rPr>
        <w:t>(рис. 3.52).</w:t>
      </w:r>
    </w:p>
    <w:p w14:paraId="68F85E6B" w14:textId="77777777" w:rsidR="0050410C" w:rsidRPr="00360F50" w:rsidRDefault="0050410C" w:rsidP="0050410C">
      <w:pPr>
        <w:spacing w:after="108" w:line="259" w:lineRule="auto"/>
        <w:ind w:left="977" w:firstLine="0"/>
        <w:jc w:val="left"/>
        <w:rPr>
          <w:sz w:val="24"/>
          <w:szCs w:val="24"/>
        </w:rPr>
      </w:pPr>
      <w:r w:rsidRPr="00360F50">
        <w:rPr>
          <w:noProof/>
          <w:sz w:val="24"/>
          <w:szCs w:val="24"/>
        </w:rPr>
        <w:drawing>
          <wp:inline distT="0" distB="0" distL="0" distR="0" wp14:anchorId="619DD37A" wp14:editId="7EC6D751">
            <wp:extent cx="2754630" cy="2410460"/>
            <wp:effectExtent l="0" t="0" r="0" b="0"/>
            <wp:docPr id="5026" name="Picture 5026"/>
            <wp:cNvGraphicFramePr/>
            <a:graphic xmlns:a="http://schemas.openxmlformats.org/drawingml/2006/main">
              <a:graphicData uri="http://schemas.openxmlformats.org/drawingml/2006/picture">
                <pic:pic xmlns:pic="http://schemas.openxmlformats.org/drawingml/2006/picture">
                  <pic:nvPicPr>
                    <pic:cNvPr id="5026" name="Picture 5026"/>
                    <pic:cNvPicPr/>
                  </pic:nvPicPr>
                  <pic:blipFill>
                    <a:blip r:embed="rId56"/>
                    <a:stretch>
                      <a:fillRect/>
                    </a:stretch>
                  </pic:blipFill>
                  <pic:spPr>
                    <a:xfrm>
                      <a:off x="0" y="0"/>
                      <a:ext cx="2754630" cy="2410460"/>
                    </a:xfrm>
                    <a:prstGeom prst="rect">
                      <a:avLst/>
                    </a:prstGeom>
                  </pic:spPr>
                </pic:pic>
              </a:graphicData>
            </a:graphic>
          </wp:inline>
        </w:drawing>
      </w:r>
    </w:p>
    <w:p w14:paraId="1B4B1D2B" w14:textId="77777777" w:rsidR="0050410C" w:rsidRPr="00360F50" w:rsidRDefault="0050410C" w:rsidP="0050410C">
      <w:pPr>
        <w:spacing w:after="16" w:line="261" w:lineRule="auto"/>
        <w:ind w:left="1364" w:right="1309"/>
        <w:jc w:val="center"/>
        <w:rPr>
          <w:sz w:val="24"/>
          <w:szCs w:val="24"/>
        </w:rPr>
      </w:pPr>
      <w:r w:rsidRPr="00360F50">
        <w:rPr>
          <w:rFonts w:eastAsia="Arial"/>
          <w:b/>
          <w:sz w:val="24"/>
          <w:szCs w:val="24"/>
        </w:rPr>
        <w:t>Рис. 3.51.</w:t>
      </w:r>
      <w:r w:rsidRPr="00360F50">
        <w:rPr>
          <w:rFonts w:eastAsia="Arial"/>
          <w:sz w:val="24"/>
          <w:szCs w:val="24"/>
        </w:rPr>
        <w:t xml:space="preserve"> Определение списка </w:t>
      </w:r>
      <w:proofErr w:type="gramStart"/>
      <w:r w:rsidRPr="00360F50">
        <w:rPr>
          <w:rFonts w:eastAsia="Arial"/>
          <w:sz w:val="24"/>
          <w:szCs w:val="24"/>
        </w:rPr>
        <w:t>подсистем,  в</w:t>
      </w:r>
      <w:proofErr w:type="gramEnd"/>
      <w:r w:rsidRPr="00360F50">
        <w:rPr>
          <w:rFonts w:eastAsia="Arial"/>
          <w:sz w:val="24"/>
          <w:szCs w:val="24"/>
        </w:rPr>
        <w:t xml:space="preserve"> которых отображается справочник</w:t>
      </w:r>
    </w:p>
    <w:p w14:paraId="2BAABC7C" w14:textId="77777777" w:rsidR="0050410C" w:rsidRPr="00360F50" w:rsidRDefault="0050410C" w:rsidP="0050410C">
      <w:pPr>
        <w:spacing w:after="108" w:line="259" w:lineRule="auto"/>
        <w:ind w:left="977" w:firstLine="0"/>
        <w:jc w:val="left"/>
        <w:rPr>
          <w:sz w:val="24"/>
          <w:szCs w:val="24"/>
        </w:rPr>
      </w:pPr>
      <w:r w:rsidRPr="00360F50">
        <w:rPr>
          <w:noProof/>
          <w:sz w:val="24"/>
          <w:szCs w:val="24"/>
        </w:rPr>
        <w:drawing>
          <wp:inline distT="0" distB="0" distL="0" distR="0" wp14:anchorId="2D3F4320" wp14:editId="6EFEF079">
            <wp:extent cx="2754630" cy="2410460"/>
            <wp:effectExtent l="0" t="0" r="0" b="0"/>
            <wp:docPr id="5031" name="Picture 5031"/>
            <wp:cNvGraphicFramePr/>
            <a:graphic xmlns:a="http://schemas.openxmlformats.org/drawingml/2006/main">
              <a:graphicData uri="http://schemas.openxmlformats.org/drawingml/2006/picture">
                <pic:pic xmlns:pic="http://schemas.openxmlformats.org/drawingml/2006/picture">
                  <pic:nvPicPr>
                    <pic:cNvPr id="5031" name="Picture 5031"/>
                    <pic:cNvPicPr/>
                  </pic:nvPicPr>
                  <pic:blipFill>
                    <a:blip r:embed="rId57"/>
                    <a:stretch>
                      <a:fillRect/>
                    </a:stretch>
                  </pic:blipFill>
                  <pic:spPr>
                    <a:xfrm>
                      <a:off x="0" y="0"/>
                      <a:ext cx="2754630" cy="2410460"/>
                    </a:xfrm>
                    <a:prstGeom prst="rect">
                      <a:avLst/>
                    </a:prstGeom>
                  </pic:spPr>
                </pic:pic>
              </a:graphicData>
            </a:graphic>
          </wp:inline>
        </w:drawing>
      </w:r>
    </w:p>
    <w:p w14:paraId="500DADEC"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3.52.</w:t>
      </w:r>
      <w:r w:rsidRPr="00360F50">
        <w:rPr>
          <w:rFonts w:eastAsia="Arial"/>
          <w:sz w:val="24"/>
          <w:szCs w:val="24"/>
        </w:rPr>
        <w:t xml:space="preserve"> Установка признака иерархического справочника</w:t>
      </w:r>
    </w:p>
    <w:p w14:paraId="37D61E83" w14:textId="77777777" w:rsidR="0050410C" w:rsidRPr="00360F50" w:rsidRDefault="0050410C" w:rsidP="0050410C">
      <w:pPr>
        <w:ind w:left="-5" w:right="38"/>
        <w:rPr>
          <w:sz w:val="24"/>
          <w:szCs w:val="24"/>
        </w:rPr>
      </w:pPr>
      <w:r w:rsidRPr="00360F50">
        <w:rPr>
          <w:sz w:val="24"/>
          <w:szCs w:val="24"/>
        </w:rPr>
        <w:t xml:space="preserve">На закладке </w:t>
      </w:r>
      <w:r w:rsidRPr="00360F50">
        <w:rPr>
          <w:rFonts w:eastAsia="Arial"/>
          <w:sz w:val="24"/>
          <w:szCs w:val="24"/>
        </w:rPr>
        <w:t>Данные</w:t>
      </w:r>
      <w:r w:rsidRPr="00360F50">
        <w:rPr>
          <w:sz w:val="24"/>
          <w:szCs w:val="24"/>
        </w:rPr>
        <w:t xml:space="preserve"> оставим по умолчанию длину и тип кода, длину наименования справочника зададим равной </w:t>
      </w:r>
      <w:r w:rsidRPr="00360F50">
        <w:rPr>
          <w:rFonts w:eastAsia="Arial"/>
          <w:sz w:val="24"/>
          <w:szCs w:val="24"/>
        </w:rPr>
        <w:t>100</w:t>
      </w:r>
      <w:r w:rsidRPr="00360F50">
        <w:rPr>
          <w:sz w:val="24"/>
          <w:szCs w:val="24"/>
        </w:rPr>
        <w:t xml:space="preserve"> символам. </w:t>
      </w:r>
    </w:p>
    <w:p w14:paraId="2C5D5105" w14:textId="77777777" w:rsidR="0050410C" w:rsidRPr="00360F50" w:rsidRDefault="0050410C" w:rsidP="0050410C">
      <w:pPr>
        <w:spacing w:after="21"/>
        <w:ind w:left="-5" w:right="38"/>
        <w:rPr>
          <w:sz w:val="24"/>
          <w:szCs w:val="24"/>
        </w:rPr>
      </w:pPr>
      <w:r w:rsidRPr="00360F50">
        <w:rPr>
          <w:sz w:val="24"/>
          <w:szCs w:val="24"/>
        </w:rPr>
        <w:t xml:space="preserve">Здесь же изменим </w:t>
      </w:r>
      <w:r w:rsidRPr="00360F50">
        <w:rPr>
          <w:rFonts w:eastAsia="Calibri"/>
          <w:sz w:val="24"/>
          <w:szCs w:val="24"/>
        </w:rPr>
        <w:t>Синоним</w:t>
      </w:r>
      <w:r w:rsidRPr="00360F50">
        <w:rPr>
          <w:sz w:val="24"/>
          <w:szCs w:val="24"/>
        </w:rPr>
        <w:t xml:space="preserve"> стандартного реквизита </w:t>
      </w:r>
      <w:r w:rsidRPr="00360F50">
        <w:rPr>
          <w:rFonts w:eastAsia="Arial"/>
          <w:sz w:val="24"/>
          <w:szCs w:val="24"/>
        </w:rPr>
        <w:t>Родитель</w:t>
      </w:r>
      <w:r w:rsidRPr="00360F50">
        <w:rPr>
          <w:sz w:val="24"/>
          <w:szCs w:val="24"/>
        </w:rPr>
        <w:t xml:space="preserve"> нашего справочника на более понятное обозначение. Для этого нажмем внизу окна кнопку </w:t>
      </w:r>
      <w:r w:rsidRPr="00360F50">
        <w:rPr>
          <w:rFonts w:eastAsia="Arial"/>
          <w:sz w:val="24"/>
          <w:szCs w:val="24"/>
        </w:rPr>
        <w:t>Стандартные реквизиты</w:t>
      </w:r>
      <w:r w:rsidRPr="00360F50">
        <w:rPr>
          <w:sz w:val="24"/>
          <w:szCs w:val="24"/>
        </w:rPr>
        <w:t xml:space="preserve">. Выделим в списке реквизит </w:t>
      </w:r>
      <w:r w:rsidRPr="00360F50">
        <w:rPr>
          <w:rFonts w:eastAsia="Arial"/>
          <w:sz w:val="24"/>
          <w:szCs w:val="24"/>
        </w:rPr>
        <w:t>Родитель</w:t>
      </w:r>
      <w:r w:rsidRPr="00360F50">
        <w:rPr>
          <w:sz w:val="24"/>
          <w:szCs w:val="24"/>
        </w:rPr>
        <w:t xml:space="preserve"> и двойным щелчком мыши откроем его палитру свойств. Установим свойство </w:t>
      </w:r>
      <w:r w:rsidRPr="00360F50">
        <w:rPr>
          <w:rFonts w:eastAsia="Calibri"/>
          <w:sz w:val="24"/>
          <w:szCs w:val="24"/>
        </w:rPr>
        <w:t>Синоним</w:t>
      </w:r>
      <w:r w:rsidRPr="00360F50">
        <w:rPr>
          <w:sz w:val="24"/>
          <w:szCs w:val="24"/>
        </w:rPr>
        <w:t xml:space="preserve"> как </w:t>
      </w:r>
      <w:r w:rsidRPr="00360F50">
        <w:rPr>
          <w:rFonts w:eastAsia="Arial"/>
          <w:sz w:val="24"/>
          <w:szCs w:val="24"/>
        </w:rPr>
        <w:t xml:space="preserve">Группа номенклатуры </w:t>
      </w:r>
      <w:r w:rsidRPr="00360F50">
        <w:rPr>
          <w:sz w:val="24"/>
          <w:szCs w:val="24"/>
        </w:rPr>
        <w:t>(рис. 3.53).</w:t>
      </w:r>
    </w:p>
    <w:p w14:paraId="12FA06F5" w14:textId="77777777" w:rsidR="0050410C" w:rsidRPr="00360F50" w:rsidRDefault="0050410C" w:rsidP="0050410C">
      <w:pPr>
        <w:spacing w:after="108" w:line="259" w:lineRule="auto"/>
        <w:ind w:left="571" w:firstLine="0"/>
        <w:jc w:val="left"/>
        <w:rPr>
          <w:sz w:val="24"/>
          <w:szCs w:val="24"/>
        </w:rPr>
      </w:pPr>
      <w:r w:rsidRPr="00360F50">
        <w:rPr>
          <w:noProof/>
          <w:sz w:val="24"/>
          <w:szCs w:val="24"/>
        </w:rPr>
        <w:lastRenderedPageBreak/>
        <w:drawing>
          <wp:inline distT="0" distB="0" distL="0" distR="0" wp14:anchorId="455C4798" wp14:editId="003372F5">
            <wp:extent cx="3270885" cy="2755900"/>
            <wp:effectExtent l="0" t="0" r="0" b="0"/>
            <wp:docPr id="5068" name="Picture 5068"/>
            <wp:cNvGraphicFramePr/>
            <a:graphic xmlns:a="http://schemas.openxmlformats.org/drawingml/2006/main">
              <a:graphicData uri="http://schemas.openxmlformats.org/drawingml/2006/picture">
                <pic:pic xmlns:pic="http://schemas.openxmlformats.org/drawingml/2006/picture">
                  <pic:nvPicPr>
                    <pic:cNvPr id="5068" name="Picture 5068"/>
                    <pic:cNvPicPr/>
                  </pic:nvPicPr>
                  <pic:blipFill>
                    <a:blip r:embed="rId58"/>
                    <a:stretch>
                      <a:fillRect/>
                    </a:stretch>
                  </pic:blipFill>
                  <pic:spPr>
                    <a:xfrm>
                      <a:off x="0" y="0"/>
                      <a:ext cx="3270885" cy="2755900"/>
                    </a:xfrm>
                    <a:prstGeom prst="rect">
                      <a:avLst/>
                    </a:prstGeom>
                  </pic:spPr>
                </pic:pic>
              </a:graphicData>
            </a:graphic>
          </wp:inline>
        </w:drawing>
      </w:r>
    </w:p>
    <w:p w14:paraId="1CE9AC30"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3.53.</w:t>
      </w:r>
      <w:r w:rsidRPr="00360F50">
        <w:rPr>
          <w:rFonts w:eastAsia="Arial"/>
          <w:sz w:val="24"/>
          <w:szCs w:val="24"/>
        </w:rPr>
        <w:t xml:space="preserve"> Установка синонима стандартного реквизита «Родитель»</w:t>
      </w:r>
    </w:p>
    <w:p w14:paraId="4B7F7658" w14:textId="77777777" w:rsidR="0050410C" w:rsidRPr="00360F50" w:rsidRDefault="0050410C" w:rsidP="0050410C">
      <w:pPr>
        <w:ind w:left="-5" w:right="38"/>
        <w:rPr>
          <w:sz w:val="24"/>
          <w:szCs w:val="24"/>
        </w:rPr>
      </w:pPr>
      <w:r w:rsidRPr="00360F50">
        <w:rPr>
          <w:sz w:val="24"/>
          <w:szCs w:val="24"/>
        </w:rPr>
        <w:t>Прежде чем запускать «</w:t>
      </w:r>
      <w:proofErr w:type="spellStart"/>
      <w:r w:rsidRPr="00360F50">
        <w:rPr>
          <w:sz w:val="24"/>
          <w:szCs w:val="24"/>
        </w:rPr>
        <w:t>1</w:t>
      </w:r>
      <w:proofErr w:type="gramStart"/>
      <w:r w:rsidRPr="00360F50">
        <w:rPr>
          <w:sz w:val="24"/>
          <w:szCs w:val="24"/>
        </w:rPr>
        <w:t>С:Предприятие</w:t>
      </w:r>
      <w:proofErr w:type="spellEnd"/>
      <w:proofErr w:type="gramEnd"/>
      <w:r w:rsidRPr="00360F50">
        <w:rPr>
          <w:sz w:val="24"/>
          <w:szCs w:val="24"/>
        </w:rPr>
        <w:t xml:space="preserve">», настроим интерфейс приложения, чтобы нам было удобнее вводить новые элементы справочника. Сделаем доступной в панели функций разделов </w:t>
      </w:r>
      <w:r w:rsidRPr="00360F50">
        <w:rPr>
          <w:rFonts w:eastAsia="Arial"/>
          <w:sz w:val="24"/>
          <w:szCs w:val="24"/>
        </w:rPr>
        <w:t>Учет материалов</w:t>
      </w:r>
      <w:r w:rsidRPr="00360F50">
        <w:rPr>
          <w:sz w:val="24"/>
          <w:szCs w:val="24"/>
        </w:rPr>
        <w:t xml:space="preserve"> и </w:t>
      </w:r>
      <w:r w:rsidRPr="00360F50">
        <w:rPr>
          <w:rFonts w:eastAsia="Arial"/>
          <w:sz w:val="24"/>
          <w:szCs w:val="24"/>
        </w:rPr>
        <w:t>Оказание услуг</w:t>
      </w:r>
      <w:r w:rsidRPr="00360F50">
        <w:rPr>
          <w:sz w:val="24"/>
          <w:szCs w:val="24"/>
        </w:rPr>
        <w:t xml:space="preserve"> стандартную команду для создания новых элементов списка номенклатуры. </w:t>
      </w:r>
    </w:p>
    <w:p w14:paraId="73EBDDB1" w14:textId="77777777" w:rsidR="0050410C" w:rsidRPr="00360F50" w:rsidRDefault="0050410C" w:rsidP="0050410C">
      <w:pPr>
        <w:ind w:left="-5" w:right="38"/>
        <w:rPr>
          <w:sz w:val="24"/>
          <w:szCs w:val="24"/>
        </w:rPr>
      </w:pPr>
      <w:r w:rsidRPr="00360F50">
        <w:rPr>
          <w:sz w:val="24"/>
          <w:szCs w:val="24"/>
        </w:rPr>
        <w:t xml:space="preserve">Для этого в дереве объектов конфигурации выделим ветвь </w:t>
      </w:r>
      <w:r w:rsidRPr="00360F50">
        <w:rPr>
          <w:rFonts w:eastAsia="Arial"/>
          <w:sz w:val="24"/>
          <w:szCs w:val="24"/>
        </w:rPr>
        <w:t>Подсистемы</w:t>
      </w:r>
      <w:r w:rsidRPr="00360F50">
        <w:rPr>
          <w:sz w:val="24"/>
          <w:szCs w:val="24"/>
        </w:rPr>
        <w:t xml:space="preserve">, вызовем ее контекстное меню и выберем пункт </w:t>
      </w:r>
      <w:r w:rsidRPr="00360F50">
        <w:rPr>
          <w:rFonts w:eastAsia="Arial"/>
          <w:sz w:val="24"/>
          <w:szCs w:val="24"/>
        </w:rPr>
        <w:t>Все подсистемы</w:t>
      </w:r>
      <w:r w:rsidRPr="00360F50">
        <w:rPr>
          <w:sz w:val="24"/>
          <w:szCs w:val="24"/>
        </w:rPr>
        <w:t xml:space="preserve"> (рис. 3.54).</w:t>
      </w:r>
    </w:p>
    <w:p w14:paraId="3AA4B355" w14:textId="77777777" w:rsidR="0050410C" w:rsidRPr="00360F50" w:rsidRDefault="0050410C" w:rsidP="0050410C">
      <w:pPr>
        <w:ind w:left="-5" w:right="38"/>
        <w:rPr>
          <w:sz w:val="24"/>
          <w:szCs w:val="24"/>
        </w:rPr>
      </w:pPr>
      <w:r w:rsidRPr="00360F50">
        <w:rPr>
          <w:sz w:val="24"/>
          <w:szCs w:val="24"/>
        </w:rPr>
        <w:t xml:space="preserve">В открывшемся окне слева в списке </w:t>
      </w:r>
      <w:r w:rsidRPr="00360F50">
        <w:rPr>
          <w:rFonts w:eastAsia="Arial"/>
          <w:sz w:val="24"/>
          <w:szCs w:val="24"/>
        </w:rPr>
        <w:t>Подсистемы</w:t>
      </w:r>
      <w:r w:rsidRPr="00360F50">
        <w:rPr>
          <w:sz w:val="24"/>
          <w:szCs w:val="24"/>
        </w:rPr>
        <w:t xml:space="preserve"> выделим подсистему </w:t>
      </w:r>
      <w:proofErr w:type="spellStart"/>
      <w:r w:rsidRPr="00360F50">
        <w:rPr>
          <w:rFonts w:eastAsia="Arial"/>
          <w:sz w:val="24"/>
          <w:szCs w:val="24"/>
        </w:rPr>
        <w:t>УчетМатериалов</w:t>
      </w:r>
      <w:proofErr w:type="spellEnd"/>
      <w:r w:rsidRPr="00360F50">
        <w:rPr>
          <w:sz w:val="24"/>
          <w:szCs w:val="24"/>
        </w:rPr>
        <w:t xml:space="preserve">. </w:t>
      </w:r>
    </w:p>
    <w:p w14:paraId="5B808A3C" w14:textId="77777777" w:rsidR="0050410C" w:rsidRPr="00360F50" w:rsidRDefault="0050410C" w:rsidP="0050410C">
      <w:pPr>
        <w:ind w:left="-5" w:right="38"/>
        <w:rPr>
          <w:sz w:val="24"/>
          <w:szCs w:val="24"/>
        </w:rPr>
      </w:pPr>
      <w:r w:rsidRPr="00360F50">
        <w:rPr>
          <w:sz w:val="24"/>
          <w:szCs w:val="24"/>
        </w:rPr>
        <w:t xml:space="preserve">Справа в списке </w:t>
      </w:r>
      <w:r w:rsidRPr="00360F50">
        <w:rPr>
          <w:rFonts w:eastAsia="Arial"/>
          <w:sz w:val="24"/>
          <w:szCs w:val="24"/>
        </w:rPr>
        <w:t>Командный интерфейс</w:t>
      </w:r>
      <w:r w:rsidRPr="00360F50">
        <w:rPr>
          <w:sz w:val="24"/>
          <w:szCs w:val="24"/>
        </w:rPr>
        <w:t xml:space="preserve"> отразятся все команды выбранной подсистемы. </w:t>
      </w:r>
    </w:p>
    <w:p w14:paraId="6D440F23" w14:textId="77777777" w:rsidR="0050410C" w:rsidRPr="00360F50" w:rsidRDefault="0050410C" w:rsidP="0050410C">
      <w:pPr>
        <w:spacing w:after="108" w:line="259" w:lineRule="auto"/>
        <w:ind w:left="1788" w:firstLine="0"/>
        <w:jc w:val="left"/>
        <w:rPr>
          <w:sz w:val="24"/>
          <w:szCs w:val="24"/>
        </w:rPr>
      </w:pPr>
      <w:r w:rsidRPr="00360F50">
        <w:rPr>
          <w:noProof/>
          <w:sz w:val="24"/>
          <w:szCs w:val="24"/>
        </w:rPr>
        <w:drawing>
          <wp:inline distT="0" distB="0" distL="0" distR="0" wp14:anchorId="50CDC139" wp14:editId="007A8599">
            <wp:extent cx="1725276" cy="2117020"/>
            <wp:effectExtent l="0" t="0" r="0" b="0"/>
            <wp:docPr id="5109" name="Picture 5109"/>
            <wp:cNvGraphicFramePr/>
            <a:graphic xmlns:a="http://schemas.openxmlformats.org/drawingml/2006/main">
              <a:graphicData uri="http://schemas.openxmlformats.org/drawingml/2006/picture">
                <pic:pic xmlns:pic="http://schemas.openxmlformats.org/drawingml/2006/picture">
                  <pic:nvPicPr>
                    <pic:cNvPr id="5109" name="Picture 5109"/>
                    <pic:cNvPicPr/>
                  </pic:nvPicPr>
                  <pic:blipFill>
                    <a:blip r:embed="rId59"/>
                    <a:stretch>
                      <a:fillRect/>
                    </a:stretch>
                  </pic:blipFill>
                  <pic:spPr>
                    <a:xfrm>
                      <a:off x="0" y="0"/>
                      <a:ext cx="1725276" cy="2117020"/>
                    </a:xfrm>
                    <a:prstGeom prst="rect">
                      <a:avLst/>
                    </a:prstGeom>
                  </pic:spPr>
                </pic:pic>
              </a:graphicData>
            </a:graphic>
          </wp:inline>
        </w:drawing>
      </w:r>
    </w:p>
    <w:p w14:paraId="6705AEC5"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3.54.</w:t>
      </w:r>
      <w:r w:rsidRPr="00360F50">
        <w:rPr>
          <w:rFonts w:eastAsia="Arial"/>
          <w:sz w:val="24"/>
          <w:szCs w:val="24"/>
        </w:rPr>
        <w:t xml:space="preserve"> Вызов окна настройки подсистем</w:t>
      </w:r>
    </w:p>
    <w:p w14:paraId="600E9B8C" w14:textId="77777777" w:rsidR="0050410C" w:rsidRPr="00360F50" w:rsidRDefault="0050410C" w:rsidP="0050410C">
      <w:pPr>
        <w:spacing w:after="49" w:line="247" w:lineRule="auto"/>
        <w:ind w:left="-5"/>
        <w:jc w:val="left"/>
        <w:rPr>
          <w:sz w:val="24"/>
          <w:szCs w:val="24"/>
        </w:rPr>
      </w:pPr>
      <w:r w:rsidRPr="00360F50">
        <w:rPr>
          <w:sz w:val="24"/>
          <w:szCs w:val="24"/>
        </w:rPr>
        <w:t xml:space="preserve">В группе </w:t>
      </w:r>
      <w:r w:rsidRPr="00360F50">
        <w:rPr>
          <w:rFonts w:eastAsia="Arial"/>
          <w:sz w:val="24"/>
          <w:szCs w:val="24"/>
        </w:rPr>
        <w:t xml:space="preserve">Панель </w:t>
      </w:r>
      <w:proofErr w:type="spellStart"/>
      <w:proofErr w:type="gramStart"/>
      <w:r w:rsidRPr="00360F50">
        <w:rPr>
          <w:rFonts w:eastAsia="Arial"/>
          <w:sz w:val="24"/>
          <w:szCs w:val="24"/>
        </w:rPr>
        <w:t>действий.Создать</w:t>
      </w:r>
      <w:proofErr w:type="spellEnd"/>
      <w:proofErr w:type="gramEnd"/>
      <w:r w:rsidRPr="00360F50">
        <w:rPr>
          <w:sz w:val="24"/>
          <w:szCs w:val="24"/>
        </w:rPr>
        <w:t xml:space="preserve"> включим видимость у команды </w:t>
      </w:r>
      <w:r w:rsidRPr="00360F50">
        <w:rPr>
          <w:rFonts w:eastAsia="Arial"/>
          <w:sz w:val="24"/>
          <w:szCs w:val="24"/>
        </w:rPr>
        <w:t>Номенклатура: создать</w:t>
      </w:r>
      <w:r w:rsidRPr="00360F50">
        <w:rPr>
          <w:sz w:val="24"/>
          <w:szCs w:val="24"/>
        </w:rPr>
        <w:t xml:space="preserve">. </w:t>
      </w:r>
    </w:p>
    <w:p w14:paraId="2B723DDA" w14:textId="77777777" w:rsidR="0050410C" w:rsidRPr="00360F50" w:rsidRDefault="0050410C" w:rsidP="0050410C">
      <w:pPr>
        <w:spacing w:after="21"/>
        <w:ind w:left="-5" w:right="38"/>
        <w:rPr>
          <w:sz w:val="24"/>
          <w:szCs w:val="24"/>
        </w:rPr>
      </w:pPr>
      <w:r w:rsidRPr="00360F50">
        <w:rPr>
          <w:sz w:val="24"/>
          <w:szCs w:val="24"/>
        </w:rPr>
        <w:t xml:space="preserve">Также мы видим, что в группу </w:t>
      </w:r>
      <w:r w:rsidRPr="00360F50">
        <w:rPr>
          <w:rFonts w:eastAsia="Arial"/>
          <w:sz w:val="24"/>
          <w:szCs w:val="24"/>
        </w:rPr>
        <w:t xml:space="preserve">Панель </w:t>
      </w:r>
      <w:proofErr w:type="spellStart"/>
      <w:proofErr w:type="gramStart"/>
      <w:r w:rsidRPr="00360F50">
        <w:rPr>
          <w:rFonts w:eastAsia="Arial"/>
          <w:sz w:val="24"/>
          <w:szCs w:val="24"/>
        </w:rPr>
        <w:t>навигации.Обычное</w:t>
      </w:r>
      <w:proofErr w:type="spellEnd"/>
      <w:proofErr w:type="gramEnd"/>
      <w:r w:rsidRPr="00360F50">
        <w:rPr>
          <w:sz w:val="24"/>
          <w:szCs w:val="24"/>
        </w:rPr>
        <w:t xml:space="preserve"> добавилась команда </w:t>
      </w:r>
      <w:r w:rsidRPr="00360F50">
        <w:rPr>
          <w:rFonts w:eastAsia="Arial"/>
          <w:sz w:val="24"/>
          <w:szCs w:val="24"/>
        </w:rPr>
        <w:t>Номенклатура</w:t>
      </w:r>
      <w:r w:rsidRPr="00360F50">
        <w:rPr>
          <w:sz w:val="24"/>
          <w:szCs w:val="24"/>
        </w:rPr>
        <w:t xml:space="preserve"> для открытия этого списка. Она включена по умолчанию (рис. 3.55).</w:t>
      </w:r>
    </w:p>
    <w:p w14:paraId="58BB8E90" w14:textId="77777777" w:rsidR="0050410C" w:rsidRPr="00360F50" w:rsidRDefault="0050410C" w:rsidP="0050410C">
      <w:pPr>
        <w:spacing w:after="115" w:line="259" w:lineRule="auto"/>
        <w:ind w:left="340" w:firstLine="0"/>
        <w:jc w:val="left"/>
        <w:rPr>
          <w:sz w:val="24"/>
          <w:szCs w:val="24"/>
        </w:rPr>
      </w:pPr>
      <w:r w:rsidRPr="00360F50">
        <w:rPr>
          <w:noProof/>
          <w:sz w:val="24"/>
          <w:szCs w:val="24"/>
        </w:rPr>
        <w:lastRenderedPageBreak/>
        <w:drawing>
          <wp:inline distT="0" distB="0" distL="0" distR="0" wp14:anchorId="7763F0EE" wp14:editId="501EDD10">
            <wp:extent cx="3564255" cy="1589050"/>
            <wp:effectExtent l="0" t="0" r="0" b="0"/>
            <wp:docPr id="5125" name="Picture 5125"/>
            <wp:cNvGraphicFramePr/>
            <a:graphic xmlns:a="http://schemas.openxmlformats.org/drawingml/2006/main">
              <a:graphicData uri="http://schemas.openxmlformats.org/drawingml/2006/picture">
                <pic:pic xmlns:pic="http://schemas.openxmlformats.org/drawingml/2006/picture">
                  <pic:nvPicPr>
                    <pic:cNvPr id="5125" name="Picture 5125"/>
                    <pic:cNvPicPr/>
                  </pic:nvPicPr>
                  <pic:blipFill>
                    <a:blip r:embed="rId60"/>
                    <a:stretch>
                      <a:fillRect/>
                    </a:stretch>
                  </pic:blipFill>
                  <pic:spPr>
                    <a:xfrm>
                      <a:off x="0" y="0"/>
                      <a:ext cx="3564255" cy="1589050"/>
                    </a:xfrm>
                    <a:prstGeom prst="rect">
                      <a:avLst/>
                    </a:prstGeom>
                  </pic:spPr>
                </pic:pic>
              </a:graphicData>
            </a:graphic>
          </wp:inline>
        </w:drawing>
      </w:r>
    </w:p>
    <w:p w14:paraId="2E591742"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3.55.</w:t>
      </w:r>
      <w:r w:rsidRPr="00360F50">
        <w:rPr>
          <w:rFonts w:eastAsia="Arial"/>
          <w:sz w:val="24"/>
          <w:szCs w:val="24"/>
        </w:rPr>
        <w:t xml:space="preserve"> Окно настройки подсистем</w:t>
      </w:r>
    </w:p>
    <w:p w14:paraId="2ADE1CDD" w14:textId="77777777" w:rsidR="0050410C" w:rsidRPr="00360F50" w:rsidRDefault="0050410C" w:rsidP="0050410C">
      <w:pPr>
        <w:ind w:left="-5" w:right="38"/>
        <w:rPr>
          <w:sz w:val="24"/>
          <w:szCs w:val="24"/>
        </w:rPr>
      </w:pPr>
      <w:r w:rsidRPr="00360F50">
        <w:rPr>
          <w:sz w:val="24"/>
          <w:szCs w:val="24"/>
        </w:rPr>
        <w:t xml:space="preserve">Выделив в списке подсистем </w:t>
      </w:r>
      <w:proofErr w:type="spellStart"/>
      <w:r w:rsidRPr="00360F50">
        <w:rPr>
          <w:rFonts w:eastAsia="Arial"/>
          <w:sz w:val="24"/>
          <w:szCs w:val="24"/>
        </w:rPr>
        <w:t>ОказаниеУслуг</w:t>
      </w:r>
      <w:proofErr w:type="spellEnd"/>
      <w:r w:rsidRPr="00360F50">
        <w:rPr>
          <w:sz w:val="24"/>
          <w:szCs w:val="24"/>
        </w:rPr>
        <w:t xml:space="preserve">, проделаем те же действия. А для подсистемы </w:t>
      </w:r>
      <w:r w:rsidRPr="00360F50">
        <w:rPr>
          <w:rFonts w:eastAsia="Arial"/>
          <w:sz w:val="24"/>
          <w:szCs w:val="24"/>
        </w:rPr>
        <w:t>Бухгалтерия</w:t>
      </w:r>
      <w:r w:rsidRPr="00360F50">
        <w:rPr>
          <w:sz w:val="24"/>
          <w:szCs w:val="24"/>
        </w:rPr>
        <w:t xml:space="preserve"> никаких команд добавлять в панель действий не будем, так как вряд ли понадобится пополнять список номенклатуры, находясь в этом разделе.</w:t>
      </w:r>
    </w:p>
    <w:p w14:paraId="2606149E" w14:textId="77777777" w:rsidR="0050410C" w:rsidRPr="00360F50" w:rsidRDefault="0050410C" w:rsidP="0050410C">
      <w:pPr>
        <w:pStyle w:val="4"/>
        <w:spacing w:after="88" w:line="259" w:lineRule="auto"/>
        <w:ind w:left="-2"/>
        <w:rPr>
          <w:rFonts w:ascii="Times New Roman" w:hAnsi="Times New Roman" w:cs="Times New Roman"/>
          <w:sz w:val="24"/>
          <w:szCs w:val="24"/>
        </w:rPr>
      </w:pPr>
      <w:r w:rsidRPr="00360F50">
        <w:rPr>
          <w:rFonts w:ascii="Times New Roman" w:eastAsia="Arial" w:hAnsi="Times New Roman" w:cs="Times New Roman"/>
          <w:sz w:val="24"/>
          <w:szCs w:val="24"/>
        </w:rPr>
        <w:t>ПРИМЕЧАНИЕ</w:t>
      </w:r>
    </w:p>
    <w:p w14:paraId="5251AC11" w14:textId="77777777" w:rsidR="0050410C" w:rsidRPr="00360F50" w:rsidRDefault="0050410C" w:rsidP="0050410C">
      <w:pPr>
        <w:spacing w:after="264" w:line="228" w:lineRule="auto"/>
        <w:ind w:left="845" w:right="38"/>
        <w:rPr>
          <w:sz w:val="24"/>
          <w:szCs w:val="24"/>
        </w:rPr>
      </w:pPr>
      <w:r w:rsidRPr="00360F50">
        <w:rPr>
          <w:sz w:val="24"/>
          <w:szCs w:val="24"/>
        </w:rPr>
        <w:t xml:space="preserve">Вызвать и настроить фрагмент командного интерфейса для конкретной подсистемы можно также из окна редактирования этой подсистемы, нажав кнопку </w:t>
      </w:r>
      <w:r w:rsidRPr="00360F50">
        <w:rPr>
          <w:rFonts w:eastAsia="Tahoma"/>
          <w:sz w:val="24"/>
          <w:szCs w:val="24"/>
        </w:rPr>
        <w:t>Командный интерфейс</w:t>
      </w:r>
      <w:r w:rsidRPr="00360F50">
        <w:rPr>
          <w:sz w:val="24"/>
          <w:szCs w:val="24"/>
        </w:rPr>
        <w:t xml:space="preserve">. Но в случае, когда нужно настроить командный интерфейс сразу для нескольких подсистем, удобнее пользоваться </w:t>
      </w:r>
      <w:proofErr w:type="gramStart"/>
      <w:r w:rsidRPr="00360F50">
        <w:rPr>
          <w:sz w:val="24"/>
          <w:szCs w:val="24"/>
        </w:rPr>
        <w:t>редактором</w:t>
      </w:r>
      <w:proofErr w:type="gramEnd"/>
      <w:r w:rsidRPr="00360F50">
        <w:rPr>
          <w:sz w:val="24"/>
          <w:szCs w:val="24"/>
        </w:rPr>
        <w:t xml:space="preserve"> </w:t>
      </w:r>
      <w:r w:rsidRPr="00360F50">
        <w:rPr>
          <w:rFonts w:eastAsia="Tahoma"/>
          <w:sz w:val="24"/>
          <w:szCs w:val="24"/>
        </w:rPr>
        <w:t>Все подсистемы</w:t>
      </w:r>
      <w:r w:rsidRPr="00360F50">
        <w:rPr>
          <w:sz w:val="24"/>
          <w:szCs w:val="24"/>
        </w:rPr>
        <w:t>.</w:t>
      </w:r>
    </w:p>
    <w:p w14:paraId="2242EAA2" w14:textId="77777777" w:rsidR="0050410C" w:rsidRPr="00360F50" w:rsidRDefault="0050410C" w:rsidP="0050410C">
      <w:pPr>
        <w:ind w:left="-5" w:right="38"/>
        <w:rPr>
          <w:sz w:val="24"/>
          <w:szCs w:val="24"/>
        </w:rPr>
      </w:pPr>
      <w:r w:rsidRPr="00360F50">
        <w:rPr>
          <w:sz w:val="24"/>
          <w:szCs w:val="24"/>
        </w:rPr>
        <w:t xml:space="preserve">Теперь заполним справочник </w:t>
      </w:r>
      <w:r w:rsidRPr="00360F50">
        <w:rPr>
          <w:rFonts w:eastAsia="Arial"/>
          <w:sz w:val="24"/>
          <w:szCs w:val="24"/>
        </w:rPr>
        <w:t>Номенклатура</w:t>
      </w:r>
      <w:r w:rsidRPr="00360F50">
        <w:rPr>
          <w:sz w:val="24"/>
          <w:szCs w:val="24"/>
        </w:rPr>
        <w:t xml:space="preserve">. В процессе заполнения мы покажем, как создавать группы и переносить элементы из одной группы в другую. </w:t>
      </w:r>
    </w:p>
    <w:p w14:paraId="7C301640" w14:textId="77777777" w:rsidR="0050410C" w:rsidRPr="00360F50" w:rsidRDefault="0050410C" w:rsidP="0050410C">
      <w:pPr>
        <w:ind w:left="-5" w:right="38"/>
        <w:rPr>
          <w:sz w:val="24"/>
          <w:szCs w:val="24"/>
        </w:rPr>
      </w:pPr>
      <w:r w:rsidRPr="00360F50">
        <w:rPr>
          <w:sz w:val="24"/>
          <w:szCs w:val="24"/>
        </w:rPr>
        <w:t xml:space="preserve">Закроем окно редактирования справочника </w:t>
      </w:r>
      <w:r w:rsidRPr="00360F50">
        <w:rPr>
          <w:rFonts w:eastAsia="Arial"/>
          <w:sz w:val="24"/>
          <w:szCs w:val="24"/>
        </w:rPr>
        <w:t>Номенклатура</w:t>
      </w:r>
      <w:r w:rsidRPr="00360F50">
        <w:rPr>
          <w:sz w:val="24"/>
          <w:szCs w:val="24"/>
        </w:rPr>
        <w:t xml:space="preserve"> и запустим «</w:t>
      </w:r>
      <w:proofErr w:type="spellStart"/>
      <w:r w:rsidRPr="00360F50">
        <w:rPr>
          <w:sz w:val="24"/>
          <w:szCs w:val="24"/>
        </w:rPr>
        <w:t>1</w:t>
      </w:r>
      <w:proofErr w:type="gramStart"/>
      <w:r w:rsidRPr="00360F50">
        <w:rPr>
          <w:sz w:val="24"/>
          <w:szCs w:val="24"/>
        </w:rPr>
        <w:t>С:Предприятие</w:t>
      </w:r>
      <w:proofErr w:type="spellEnd"/>
      <w:proofErr w:type="gramEnd"/>
      <w:r w:rsidRPr="00360F50">
        <w:rPr>
          <w:sz w:val="24"/>
          <w:szCs w:val="24"/>
        </w:rPr>
        <w:t xml:space="preserve">» в режиме отладки. </w:t>
      </w:r>
    </w:p>
    <w:p w14:paraId="5BD28770" w14:textId="77777777" w:rsidR="0050410C" w:rsidRPr="00360F50" w:rsidRDefault="0050410C" w:rsidP="0050410C">
      <w:pPr>
        <w:spacing w:after="18"/>
        <w:ind w:left="-5" w:right="38"/>
        <w:rPr>
          <w:sz w:val="24"/>
          <w:szCs w:val="24"/>
        </w:rPr>
      </w:pPr>
      <w:r w:rsidRPr="00360F50">
        <w:rPr>
          <w:sz w:val="24"/>
          <w:szCs w:val="24"/>
        </w:rPr>
        <w:t xml:space="preserve">Ответим утвердительно на запрос конфигуратора об обновлении конфигурации и увидим окно, содержащее список изменений в структуре конфигурации, автоматически сгенерированный платформой. В данном случае мы добавили справочник </w:t>
      </w:r>
      <w:r w:rsidRPr="00360F50">
        <w:rPr>
          <w:rFonts w:eastAsia="Arial"/>
          <w:sz w:val="24"/>
          <w:szCs w:val="24"/>
        </w:rPr>
        <w:t>Номенклатура</w:t>
      </w:r>
      <w:r w:rsidRPr="00360F50">
        <w:rPr>
          <w:sz w:val="24"/>
          <w:szCs w:val="24"/>
        </w:rPr>
        <w:t xml:space="preserve">. Нажмем кнопку </w:t>
      </w:r>
      <w:r w:rsidRPr="00360F50">
        <w:rPr>
          <w:rFonts w:eastAsia="Arial"/>
          <w:sz w:val="24"/>
          <w:szCs w:val="24"/>
        </w:rPr>
        <w:t>Принять</w:t>
      </w:r>
      <w:r w:rsidRPr="00360F50">
        <w:rPr>
          <w:sz w:val="24"/>
          <w:szCs w:val="24"/>
        </w:rPr>
        <w:t xml:space="preserve"> (рис. 3.56).</w:t>
      </w:r>
    </w:p>
    <w:p w14:paraId="36A2CCFF" w14:textId="77777777" w:rsidR="0050410C" w:rsidRPr="00360F50" w:rsidRDefault="0050410C" w:rsidP="0050410C">
      <w:pPr>
        <w:spacing w:after="108" w:line="259" w:lineRule="auto"/>
        <w:ind w:left="845" w:firstLine="0"/>
        <w:jc w:val="left"/>
        <w:rPr>
          <w:sz w:val="24"/>
          <w:szCs w:val="24"/>
        </w:rPr>
      </w:pPr>
      <w:r w:rsidRPr="00360F50">
        <w:rPr>
          <w:noProof/>
          <w:sz w:val="24"/>
          <w:szCs w:val="24"/>
        </w:rPr>
        <w:drawing>
          <wp:inline distT="0" distB="0" distL="0" distR="0" wp14:anchorId="4B1384E8" wp14:editId="46DE86CE">
            <wp:extent cx="2922270" cy="963930"/>
            <wp:effectExtent l="0" t="0" r="0" b="0"/>
            <wp:docPr id="5176" name="Picture 5176"/>
            <wp:cNvGraphicFramePr/>
            <a:graphic xmlns:a="http://schemas.openxmlformats.org/drawingml/2006/main">
              <a:graphicData uri="http://schemas.openxmlformats.org/drawingml/2006/picture">
                <pic:pic xmlns:pic="http://schemas.openxmlformats.org/drawingml/2006/picture">
                  <pic:nvPicPr>
                    <pic:cNvPr id="5176" name="Picture 5176"/>
                    <pic:cNvPicPr/>
                  </pic:nvPicPr>
                  <pic:blipFill>
                    <a:blip r:embed="rId61"/>
                    <a:stretch>
                      <a:fillRect/>
                    </a:stretch>
                  </pic:blipFill>
                  <pic:spPr>
                    <a:xfrm>
                      <a:off x="0" y="0"/>
                      <a:ext cx="2922270" cy="963930"/>
                    </a:xfrm>
                    <a:prstGeom prst="rect">
                      <a:avLst/>
                    </a:prstGeom>
                  </pic:spPr>
                </pic:pic>
              </a:graphicData>
            </a:graphic>
          </wp:inline>
        </w:drawing>
      </w:r>
    </w:p>
    <w:p w14:paraId="1E9F2F66" w14:textId="77777777" w:rsidR="0050410C" w:rsidRPr="00360F50" w:rsidRDefault="0050410C" w:rsidP="0050410C">
      <w:pPr>
        <w:spacing w:after="298" w:line="261" w:lineRule="auto"/>
        <w:ind w:left="170" w:right="213"/>
        <w:jc w:val="center"/>
        <w:rPr>
          <w:sz w:val="24"/>
          <w:szCs w:val="24"/>
        </w:rPr>
      </w:pPr>
      <w:r w:rsidRPr="00360F50">
        <w:rPr>
          <w:rFonts w:eastAsia="Arial"/>
          <w:b/>
          <w:sz w:val="24"/>
          <w:szCs w:val="24"/>
        </w:rPr>
        <w:t>Рис. 3.56.</w:t>
      </w:r>
      <w:r w:rsidRPr="00360F50">
        <w:rPr>
          <w:rFonts w:eastAsia="Arial"/>
          <w:sz w:val="24"/>
          <w:szCs w:val="24"/>
        </w:rPr>
        <w:t xml:space="preserve"> Список изменений в структуре конфигурации</w:t>
      </w:r>
    </w:p>
    <w:p w14:paraId="5BEA30F2" w14:textId="77777777" w:rsidR="0050410C" w:rsidRPr="00360F50" w:rsidRDefault="0050410C" w:rsidP="0050410C">
      <w:pPr>
        <w:spacing w:after="99" w:line="248" w:lineRule="auto"/>
        <w:ind w:left="-5" w:right="41"/>
        <w:jc w:val="left"/>
        <w:rPr>
          <w:sz w:val="24"/>
          <w:szCs w:val="24"/>
        </w:rPr>
      </w:pPr>
      <w:r w:rsidRPr="00360F50">
        <w:rPr>
          <w:rFonts w:eastAsia="Calibri"/>
          <w:b/>
          <w:sz w:val="24"/>
          <w:szCs w:val="24"/>
        </w:rPr>
        <w:t>В режиме «</w:t>
      </w:r>
      <w:proofErr w:type="spellStart"/>
      <w:r w:rsidRPr="00360F50">
        <w:rPr>
          <w:rFonts w:eastAsia="Calibri"/>
          <w:b/>
          <w:sz w:val="24"/>
          <w:szCs w:val="24"/>
        </w:rPr>
        <w:t>1</w:t>
      </w:r>
      <w:proofErr w:type="gramStart"/>
      <w:r w:rsidRPr="00360F50">
        <w:rPr>
          <w:rFonts w:eastAsia="Calibri"/>
          <w:b/>
          <w:sz w:val="24"/>
          <w:szCs w:val="24"/>
        </w:rPr>
        <w:t>С:Предприятие</w:t>
      </w:r>
      <w:proofErr w:type="spellEnd"/>
      <w:proofErr w:type="gramEnd"/>
      <w:r w:rsidRPr="00360F50">
        <w:rPr>
          <w:rFonts w:eastAsia="Calibri"/>
          <w:b/>
          <w:sz w:val="24"/>
          <w:szCs w:val="24"/>
        </w:rPr>
        <w:t>»</w:t>
      </w:r>
    </w:p>
    <w:p w14:paraId="4264AC66" w14:textId="77777777" w:rsidR="0050410C" w:rsidRPr="00360F50" w:rsidRDefault="0050410C" w:rsidP="0050410C">
      <w:pPr>
        <w:spacing w:after="5"/>
        <w:ind w:left="-5" w:right="38"/>
        <w:rPr>
          <w:sz w:val="24"/>
          <w:szCs w:val="24"/>
        </w:rPr>
      </w:pPr>
      <w:r w:rsidRPr="00360F50">
        <w:rPr>
          <w:sz w:val="24"/>
          <w:szCs w:val="24"/>
        </w:rPr>
        <w:t>В открывшемся окне «</w:t>
      </w:r>
      <w:proofErr w:type="spellStart"/>
      <w:r w:rsidRPr="00360F50">
        <w:rPr>
          <w:sz w:val="24"/>
          <w:szCs w:val="24"/>
        </w:rPr>
        <w:t>1</w:t>
      </w:r>
      <w:proofErr w:type="gramStart"/>
      <w:r w:rsidRPr="00360F50">
        <w:rPr>
          <w:sz w:val="24"/>
          <w:szCs w:val="24"/>
        </w:rPr>
        <w:t>С:Предприятия</w:t>
      </w:r>
      <w:proofErr w:type="spellEnd"/>
      <w:proofErr w:type="gramEnd"/>
      <w:r w:rsidRPr="00360F50">
        <w:rPr>
          <w:sz w:val="24"/>
          <w:szCs w:val="24"/>
        </w:rPr>
        <w:t xml:space="preserve">» мы видим, что в панелях функций разделов </w:t>
      </w:r>
      <w:r w:rsidRPr="00360F50">
        <w:rPr>
          <w:rFonts w:eastAsia="Arial"/>
          <w:sz w:val="24"/>
          <w:szCs w:val="24"/>
        </w:rPr>
        <w:t>Учет материалов</w:t>
      </w:r>
      <w:r w:rsidRPr="00360F50">
        <w:rPr>
          <w:sz w:val="24"/>
          <w:szCs w:val="24"/>
        </w:rPr>
        <w:t>,</w:t>
      </w:r>
      <w:r w:rsidRPr="00360F50">
        <w:rPr>
          <w:rFonts w:eastAsia="Arial"/>
          <w:sz w:val="24"/>
          <w:szCs w:val="24"/>
        </w:rPr>
        <w:t xml:space="preserve"> Оказание услуг</w:t>
      </w:r>
      <w:r w:rsidRPr="00360F50">
        <w:rPr>
          <w:sz w:val="24"/>
          <w:szCs w:val="24"/>
        </w:rPr>
        <w:t xml:space="preserve"> и </w:t>
      </w:r>
      <w:r w:rsidRPr="00360F50">
        <w:rPr>
          <w:rFonts w:eastAsia="Arial"/>
          <w:sz w:val="24"/>
          <w:szCs w:val="24"/>
        </w:rPr>
        <w:t>Бухгалтерия</w:t>
      </w:r>
      <w:r w:rsidRPr="00360F50">
        <w:rPr>
          <w:sz w:val="24"/>
          <w:szCs w:val="24"/>
        </w:rPr>
        <w:t xml:space="preserve"> появилась команда </w:t>
      </w:r>
      <w:r w:rsidRPr="00360F50">
        <w:rPr>
          <w:rFonts w:eastAsia="Arial"/>
          <w:sz w:val="24"/>
          <w:szCs w:val="24"/>
        </w:rPr>
        <w:t>Номенклатура</w:t>
      </w:r>
      <w:r w:rsidRPr="00360F50">
        <w:rPr>
          <w:sz w:val="24"/>
          <w:szCs w:val="24"/>
        </w:rPr>
        <w:t xml:space="preserve"> для открытия списка номенклатуры </w:t>
      </w:r>
    </w:p>
    <w:p w14:paraId="2B36A1E4" w14:textId="77777777" w:rsidR="0050410C" w:rsidRPr="00360F50" w:rsidRDefault="0050410C" w:rsidP="0050410C">
      <w:pPr>
        <w:ind w:left="-5" w:right="38"/>
        <w:rPr>
          <w:sz w:val="24"/>
          <w:szCs w:val="24"/>
        </w:rPr>
      </w:pPr>
      <w:r w:rsidRPr="00360F50">
        <w:rPr>
          <w:sz w:val="24"/>
          <w:szCs w:val="24"/>
        </w:rPr>
        <w:t xml:space="preserve">(рис. 3.57). </w:t>
      </w:r>
    </w:p>
    <w:p w14:paraId="69ED83B0" w14:textId="77777777" w:rsidR="0050410C" w:rsidRPr="00360F50" w:rsidRDefault="0050410C" w:rsidP="0050410C">
      <w:pPr>
        <w:ind w:left="-5" w:right="38"/>
        <w:rPr>
          <w:sz w:val="24"/>
          <w:szCs w:val="24"/>
        </w:rPr>
      </w:pPr>
      <w:r w:rsidRPr="00360F50">
        <w:rPr>
          <w:sz w:val="24"/>
          <w:szCs w:val="24"/>
        </w:rPr>
        <w:t xml:space="preserve">Название этой команды определяется синонимом объекта, так как других представлений мы для этого справочника не задавали. Выполним команду </w:t>
      </w:r>
      <w:r w:rsidRPr="00360F50">
        <w:rPr>
          <w:rFonts w:eastAsia="Arial"/>
          <w:sz w:val="24"/>
          <w:szCs w:val="24"/>
        </w:rPr>
        <w:t>Номенклатура</w:t>
      </w:r>
      <w:r w:rsidRPr="00360F50">
        <w:rPr>
          <w:sz w:val="24"/>
          <w:szCs w:val="24"/>
        </w:rPr>
        <w:t xml:space="preserve"> в разделе </w:t>
      </w:r>
      <w:r w:rsidRPr="00360F50">
        <w:rPr>
          <w:rFonts w:eastAsia="Arial"/>
          <w:sz w:val="24"/>
          <w:szCs w:val="24"/>
        </w:rPr>
        <w:t>Учет материалов</w:t>
      </w:r>
      <w:r w:rsidRPr="00360F50">
        <w:rPr>
          <w:sz w:val="24"/>
          <w:szCs w:val="24"/>
        </w:rPr>
        <w:t xml:space="preserve">. </w:t>
      </w:r>
    </w:p>
    <w:p w14:paraId="57E1EB4D" w14:textId="77777777" w:rsidR="0050410C" w:rsidRPr="00360F50" w:rsidRDefault="0050410C" w:rsidP="0050410C">
      <w:pPr>
        <w:ind w:left="-5" w:right="38"/>
        <w:rPr>
          <w:sz w:val="24"/>
          <w:szCs w:val="24"/>
        </w:rPr>
      </w:pPr>
      <w:r w:rsidRPr="00360F50">
        <w:rPr>
          <w:sz w:val="24"/>
          <w:szCs w:val="24"/>
        </w:rPr>
        <w:t xml:space="preserve">Откроется форма списка номенклатуры. </w:t>
      </w:r>
    </w:p>
    <w:p w14:paraId="110CC630" w14:textId="77777777" w:rsidR="0050410C" w:rsidRPr="00360F50" w:rsidRDefault="0050410C" w:rsidP="0050410C">
      <w:pPr>
        <w:pStyle w:val="3"/>
        <w:ind w:left="-5"/>
        <w:rPr>
          <w:rFonts w:ascii="Times New Roman" w:hAnsi="Times New Roman" w:cs="Times New Roman"/>
          <w:sz w:val="24"/>
          <w:szCs w:val="24"/>
        </w:rPr>
      </w:pPr>
      <w:bookmarkStart w:id="14" w:name="_Toc632196"/>
      <w:r w:rsidRPr="00360F50">
        <w:rPr>
          <w:rFonts w:ascii="Times New Roman" w:hAnsi="Times New Roman" w:cs="Times New Roman"/>
          <w:sz w:val="24"/>
          <w:szCs w:val="24"/>
        </w:rPr>
        <w:t>Создание элементов в иерархическом справочнике</w:t>
      </w:r>
      <w:bookmarkEnd w:id="14"/>
    </w:p>
    <w:p w14:paraId="321BD16A" w14:textId="77777777" w:rsidR="0050410C" w:rsidRPr="00360F50" w:rsidRDefault="0050410C" w:rsidP="0050410C">
      <w:pPr>
        <w:ind w:left="-5" w:right="38"/>
        <w:rPr>
          <w:sz w:val="24"/>
          <w:szCs w:val="24"/>
        </w:rPr>
      </w:pPr>
      <w:r w:rsidRPr="00360F50">
        <w:rPr>
          <w:sz w:val="24"/>
          <w:szCs w:val="24"/>
        </w:rPr>
        <w:t xml:space="preserve">Создадим две группы в корне справочника: </w:t>
      </w:r>
      <w:r w:rsidRPr="00360F50">
        <w:rPr>
          <w:rFonts w:eastAsia="Arial"/>
          <w:sz w:val="24"/>
          <w:szCs w:val="24"/>
        </w:rPr>
        <w:t>Материалы</w:t>
      </w:r>
      <w:r w:rsidRPr="00360F50">
        <w:rPr>
          <w:sz w:val="24"/>
          <w:szCs w:val="24"/>
        </w:rPr>
        <w:t xml:space="preserve"> и </w:t>
      </w:r>
      <w:r w:rsidRPr="00360F50">
        <w:rPr>
          <w:rFonts w:eastAsia="Arial"/>
          <w:sz w:val="24"/>
          <w:szCs w:val="24"/>
        </w:rPr>
        <w:t>Услуги</w:t>
      </w:r>
      <w:r w:rsidRPr="00360F50">
        <w:rPr>
          <w:sz w:val="24"/>
          <w:szCs w:val="24"/>
        </w:rPr>
        <w:t xml:space="preserve">. </w:t>
      </w:r>
    </w:p>
    <w:p w14:paraId="703DAF43" w14:textId="77777777" w:rsidR="0050410C" w:rsidRPr="00360F50" w:rsidRDefault="0050410C" w:rsidP="0050410C">
      <w:pPr>
        <w:spacing w:after="20"/>
        <w:ind w:left="-5" w:right="38"/>
        <w:rPr>
          <w:sz w:val="24"/>
          <w:szCs w:val="24"/>
        </w:rPr>
      </w:pPr>
      <w:r w:rsidRPr="00360F50">
        <w:rPr>
          <w:sz w:val="24"/>
          <w:szCs w:val="24"/>
        </w:rPr>
        <w:t xml:space="preserve">Для этого нажмем кнопку </w:t>
      </w:r>
      <w:r w:rsidRPr="00360F50">
        <w:rPr>
          <w:rFonts w:eastAsia="Arial"/>
          <w:sz w:val="24"/>
          <w:szCs w:val="24"/>
        </w:rPr>
        <w:t>Создать группу</w:t>
      </w:r>
      <w:r w:rsidRPr="00360F50">
        <w:rPr>
          <w:sz w:val="24"/>
          <w:szCs w:val="24"/>
        </w:rPr>
        <w:t xml:space="preserve"> в командной панели формы списка (рис. 3.57).</w:t>
      </w:r>
    </w:p>
    <w:p w14:paraId="0979A2CA" w14:textId="77777777" w:rsidR="0050410C" w:rsidRPr="00360F50" w:rsidRDefault="0050410C" w:rsidP="0050410C">
      <w:pPr>
        <w:spacing w:after="108" w:line="259" w:lineRule="auto"/>
        <w:ind w:left="28" w:firstLine="0"/>
        <w:jc w:val="left"/>
        <w:rPr>
          <w:sz w:val="24"/>
          <w:szCs w:val="24"/>
        </w:rPr>
      </w:pPr>
      <w:r w:rsidRPr="00360F50">
        <w:rPr>
          <w:noProof/>
          <w:sz w:val="24"/>
          <w:szCs w:val="24"/>
        </w:rPr>
        <w:lastRenderedPageBreak/>
        <w:drawing>
          <wp:inline distT="0" distB="0" distL="0" distR="0" wp14:anchorId="61E67476" wp14:editId="610EB4B9">
            <wp:extent cx="3960495" cy="1977390"/>
            <wp:effectExtent l="0" t="0" r="0" b="0"/>
            <wp:docPr id="5223" name="Picture 5223"/>
            <wp:cNvGraphicFramePr/>
            <a:graphic xmlns:a="http://schemas.openxmlformats.org/drawingml/2006/main">
              <a:graphicData uri="http://schemas.openxmlformats.org/drawingml/2006/picture">
                <pic:pic xmlns:pic="http://schemas.openxmlformats.org/drawingml/2006/picture">
                  <pic:nvPicPr>
                    <pic:cNvPr id="5223" name="Picture 5223"/>
                    <pic:cNvPicPr/>
                  </pic:nvPicPr>
                  <pic:blipFill>
                    <a:blip r:embed="rId62"/>
                    <a:stretch>
                      <a:fillRect/>
                    </a:stretch>
                  </pic:blipFill>
                  <pic:spPr>
                    <a:xfrm>
                      <a:off x="0" y="0"/>
                      <a:ext cx="3960495" cy="1977390"/>
                    </a:xfrm>
                    <a:prstGeom prst="rect">
                      <a:avLst/>
                    </a:prstGeom>
                  </pic:spPr>
                </pic:pic>
              </a:graphicData>
            </a:graphic>
          </wp:inline>
        </w:drawing>
      </w:r>
    </w:p>
    <w:p w14:paraId="1A66E631"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3.57.</w:t>
      </w:r>
      <w:r w:rsidRPr="00360F50">
        <w:rPr>
          <w:rFonts w:eastAsia="Arial"/>
          <w:sz w:val="24"/>
          <w:szCs w:val="24"/>
        </w:rPr>
        <w:t xml:space="preserve"> Создание групп справочника «Номенклатура»</w:t>
      </w:r>
    </w:p>
    <w:p w14:paraId="7899B239" w14:textId="77777777" w:rsidR="0050410C" w:rsidRPr="00360F50" w:rsidRDefault="0050410C" w:rsidP="0050410C">
      <w:pPr>
        <w:ind w:left="-5" w:right="38"/>
        <w:rPr>
          <w:sz w:val="24"/>
          <w:szCs w:val="24"/>
        </w:rPr>
      </w:pPr>
      <w:r w:rsidRPr="00360F50">
        <w:rPr>
          <w:sz w:val="24"/>
          <w:szCs w:val="24"/>
        </w:rPr>
        <w:t xml:space="preserve">Зададим наименование групп: </w:t>
      </w:r>
      <w:r w:rsidRPr="00360F50">
        <w:rPr>
          <w:rFonts w:eastAsia="Arial"/>
          <w:sz w:val="24"/>
          <w:szCs w:val="24"/>
        </w:rPr>
        <w:t>Материалы</w:t>
      </w:r>
      <w:r w:rsidRPr="00360F50">
        <w:rPr>
          <w:sz w:val="24"/>
          <w:szCs w:val="24"/>
        </w:rPr>
        <w:t xml:space="preserve">, </w:t>
      </w:r>
      <w:r w:rsidRPr="00360F50">
        <w:rPr>
          <w:rFonts w:eastAsia="Arial"/>
          <w:sz w:val="24"/>
          <w:szCs w:val="24"/>
        </w:rPr>
        <w:t>Услуги</w:t>
      </w:r>
      <w:r w:rsidRPr="00360F50">
        <w:rPr>
          <w:sz w:val="24"/>
          <w:szCs w:val="24"/>
        </w:rPr>
        <w:t xml:space="preserve">. Поля </w:t>
      </w:r>
      <w:r w:rsidRPr="00360F50">
        <w:rPr>
          <w:rFonts w:eastAsia="Arial"/>
          <w:sz w:val="24"/>
          <w:szCs w:val="24"/>
        </w:rPr>
        <w:t>Группа номенклатуры</w:t>
      </w:r>
      <w:r w:rsidRPr="00360F50">
        <w:rPr>
          <w:sz w:val="24"/>
          <w:szCs w:val="24"/>
        </w:rPr>
        <w:t xml:space="preserve"> и </w:t>
      </w:r>
      <w:r w:rsidRPr="00360F50">
        <w:rPr>
          <w:rFonts w:eastAsia="Arial"/>
          <w:sz w:val="24"/>
          <w:szCs w:val="24"/>
        </w:rPr>
        <w:t>Код</w:t>
      </w:r>
      <w:r w:rsidRPr="00360F50">
        <w:rPr>
          <w:sz w:val="24"/>
          <w:szCs w:val="24"/>
        </w:rPr>
        <w:t xml:space="preserve"> заполнять не будем.</w:t>
      </w:r>
    </w:p>
    <w:p w14:paraId="3B573F66" w14:textId="77777777" w:rsidR="0050410C" w:rsidRPr="00360F50" w:rsidRDefault="0050410C" w:rsidP="0050410C">
      <w:pPr>
        <w:ind w:left="-5" w:right="38"/>
        <w:rPr>
          <w:sz w:val="24"/>
          <w:szCs w:val="24"/>
        </w:rPr>
      </w:pPr>
      <w:r w:rsidRPr="00360F50">
        <w:rPr>
          <w:sz w:val="24"/>
          <w:szCs w:val="24"/>
        </w:rPr>
        <w:t xml:space="preserve">Затем двойным щелчком мыши раскроем группу </w:t>
      </w:r>
      <w:r w:rsidRPr="00360F50">
        <w:rPr>
          <w:rFonts w:eastAsia="Arial"/>
          <w:sz w:val="24"/>
          <w:szCs w:val="24"/>
        </w:rPr>
        <w:t>Материалы</w:t>
      </w:r>
      <w:r w:rsidRPr="00360F50">
        <w:rPr>
          <w:sz w:val="24"/>
          <w:szCs w:val="24"/>
        </w:rPr>
        <w:t xml:space="preserve"> и создадим в ней пять элементов:</w:t>
      </w:r>
    </w:p>
    <w:p w14:paraId="1D280E4A" w14:textId="77777777" w:rsidR="0050410C" w:rsidRPr="00360F50" w:rsidRDefault="0050410C" w:rsidP="00BF53FE">
      <w:pPr>
        <w:numPr>
          <w:ilvl w:val="0"/>
          <w:numId w:val="4"/>
        </w:numPr>
        <w:spacing w:after="49" w:line="247" w:lineRule="auto"/>
        <w:ind w:hanging="340"/>
        <w:jc w:val="left"/>
        <w:rPr>
          <w:sz w:val="24"/>
          <w:szCs w:val="24"/>
        </w:rPr>
      </w:pPr>
      <w:r w:rsidRPr="00360F50">
        <w:rPr>
          <w:rFonts w:eastAsia="Arial"/>
          <w:sz w:val="24"/>
          <w:szCs w:val="24"/>
        </w:rPr>
        <w:t>Строчный трансформатор Samsung</w:t>
      </w:r>
      <w:r w:rsidRPr="00360F50">
        <w:rPr>
          <w:sz w:val="24"/>
          <w:szCs w:val="24"/>
        </w:rPr>
        <w:t>,</w:t>
      </w:r>
    </w:p>
    <w:p w14:paraId="24B8E561" w14:textId="77777777" w:rsidR="0050410C" w:rsidRPr="00360F50" w:rsidRDefault="0050410C" w:rsidP="00BF53FE">
      <w:pPr>
        <w:numPr>
          <w:ilvl w:val="0"/>
          <w:numId w:val="4"/>
        </w:numPr>
        <w:spacing w:after="49" w:line="247" w:lineRule="auto"/>
        <w:ind w:hanging="340"/>
        <w:jc w:val="left"/>
        <w:rPr>
          <w:sz w:val="24"/>
          <w:szCs w:val="24"/>
        </w:rPr>
      </w:pPr>
      <w:r w:rsidRPr="00360F50">
        <w:rPr>
          <w:rFonts w:eastAsia="Arial"/>
          <w:sz w:val="24"/>
          <w:szCs w:val="24"/>
        </w:rPr>
        <w:t xml:space="preserve">Строчный трансформатор </w:t>
      </w:r>
      <w:proofErr w:type="spellStart"/>
      <w:r w:rsidRPr="00360F50">
        <w:rPr>
          <w:rFonts w:eastAsia="Arial"/>
          <w:sz w:val="24"/>
          <w:szCs w:val="24"/>
        </w:rPr>
        <w:t>GoldStar</w:t>
      </w:r>
      <w:proofErr w:type="spellEnd"/>
      <w:r w:rsidRPr="00360F50">
        <w:rPr>
          <w:sz w:val="24"/>
          <w:szCs w:val="24"/>
        </w:rPr>
        <w:t>,</w:t>
      </w:r>
    </w:p>
    <w:p w14:paraId="6444926D" w14:textId="77777777" w:rsidR="0050410C" w:rsidRPr="00360F50" w:rsidRDefault="0050410C" w:rsidP="00BF53FE">
      <w:pPr>
        <w:numPr>
          <w:ilvl w:val="0"/>
          <w:numId w:val="4"/>
        </w:numPr>
        <w:spacing w:after="49" w:line="247" w:lineRule="auto"/>
        <w:ind w:hanging="340"/>
        <w:jc w:val="left"/>
        <w:rPr>
          <w:sz w:val="24"/>
          <w:szCs w:val="24"/>
        </w:rPr>
      </w:pPr>
      <w:r w:rsidRPr="00360F50">
        <w:rPr>
          <w:rFonts w:eastAsia="Arial"/>
          <w:sz w:val="24"/>
          <w:szCs w:val="24"/>
        </w:rPr>
        <w:t xml:space="preserve">Транзистор Philips </w:t>
      </w:r>
      <w:proofErr w:type="spellStart"/>
      <w:r w:rsidRPr="00360F50">
        <w:rPr>
          <w:rFonts w:eastAsia="Arial"/>
          <w:sz w:val="24"/>
          <w:szCs w:val="24"/>
        </w:rPr>
        <w:t>2N2369</w:t>
      </w:r>
      <w:proofErr w:type="spellEnd"/>
      <w:r w:rsidRPr="00360F50">
        <w:rPr>
          <w:sz w:val="24"/>
          <w:szCs w:val="24"/>
        </w:rPr>
        <w:t>,</w:t>
      </w:r>
    </w:p>
    <w:p w14:paraId="35B257C9" w14:textId="77777777" w:rsidR="0050410C" w:rsidRPr="00360F50" w:rsidRDefault="0050410C" w:rsidP="00BF53FE">
      <w:pPr>
        <w:numPr>
          <w:ilvl w:val="0"/>
          <w:numId w:val="4"/>
        </w:numPr>
        <w:spacing w:after="0" w:line="302" w:lineRule="auto"/>
        <w:ind w:hanging="340"/>
        <w:jc w:val="left"/>
        <w:rPr>
          <w:sz w:val="24"/>
          <w:szCs w:val="24"/>
        </w:rPr>
      </w:pPr>
      <w:r w:rsidRPr="00360F50">
        <w:rPr>
          <w:rFonts w:eastAsia="Arial"/>
          <w:sz w:val="24"/>
          <w:szCs w:val="24"/>
        </w:rPr>
        <w:t>Шланг резиновый</w:t>
      </w:r>
      <w:r w:rsidRPr="00360F50">
        <w:rPr>
          <w:sz w:val="24"/>
          <w:szCs w:val="24"/>
        </w:rPr>
        <w:t xml:space="preserve">, </w:t>
      </w:r>
      <w:r w:rsidRPr="00360F50">
        <w:rPr>
          <w:rFonts w:eastAsia="Wingdings"/>
          <w:color w:val="5F5F5F"/>
          <w:sz w:val="24"/>
          <w:szCs w:val="24"/>
        </w:rPr>
        <w:t></w:t>
      </w:r>
      <w:r w:rsidRPr="00360F50">
        <w:rPr>
          <w:color w:val="5F5F5F"/>
          <w:sz w:val="24"/>
          <w:szCs w:val="24"/>
        </w:rPr>
        <w:t xml:space="preserve"> </w:t>
      </w:r>
      <w:r w:rsidRPr="00360F50">
        <w:rPr>
          <w:rFonts w:eastAsia="Arial"/>
          <w:sz w:val="24"/>
          <w:szCs w:val="24"/>
        </w:rPr>
        <w:t>Кабель электрический</w:t>
      </w:r>
      <w:r w:rsidRPr="00360F50">
        <w:rPr>
          <w:sz w:val="24"/>
          <w:szCs w:val="24"/>
        </w:rPr>
        <w:t>.</w:t>
      </w:r>
    </w:p>
    <w:p w14:paraId="15DE7AFC" w14:textId="77777777" w:rsidR="0050410C" w:rsidRPr="00360F50" w:rsidRDefault="0050410C" w:rsidP="0050410C">
      <w:pPr>
        <w:ind w:left="-5" w:right="38"/>
        <w:rPr>
          <w:sz w:val="24"/>
          <w:szCs w:val="24"/>
        </w:rPr>
      </w:pPr>
      <w:r w:rsidRPr="00360F50">
        <w:rPr>
          <w:sz w:val="24"/>
          <w:szCs w:val="24"/>
        </w:rPr>
        <w:t xml:space="preserve">Для добавления элемента в открытую группу справочника нажмем кнопку </w:t>
      </w:r>
      <w:r w:rsidRPr="00360F50">
        <w:rPr>
          <w:rFonts w:eastAsia="Arial"/>
          <w:sz w:val="24"/>
          <w:szCs w:val="24"/>
        </w:rPr>
        <w:t>Создать</w:t>
      </w:r>
      <w:r w:rsidRPr="00360F50">
        <w:rPr>
          <w:sz w:val="24"/>
          <w:szCs w:val="24"/>
        </w:rPr>
        <w:t xml:space="preserve"> в командной панели формы списка справочника. </w:t>
      </w:r>
    </w:p>
    <w:p w14:paraId="1320DB88" w14:textId="77777777" w:rsidR="0050410C" w:rsidRPr="00360F50" w:rsidRDefault="0050410C" w:rsidP="0050410C">
      <w:pPr>
        <w:ind w:left="-5" w:right="38"/>
        <w:rPr>
          <w:sz w:val="24"/>
          <w:szCs w:val="24"/>
        </w:rPr>
      </w:pPr>
      <w:r w:rsidRPr="00360F50">
        <w:rPr>
          <w:sz w:val="24"/>
          <w:szCs w:val="24"/>
        </w:rPr>
        <w:t>Перед нами откроется форма для создания элемента справочника. Причем если новый элемент добавляется из формы списка в некоторую открытую группу, то система автоматически подставляет в качестве группы номенклатуры текущую группу (рис. 3.58).</w:t>
      </w:r>
    </w:p>
    <w:p w14:paraId="6E92BCE8" w14:textId="77777777" w:rsidR="0050410C" w:rsidRPr="00360F50" w:rsidRDefault="0050410C" w:rsidP="0050410C">
      <w:pPr>
        <w:spacing w:after="108" w:line="259" w:lineRule="auto"/>
        <w:ind w:left="28" w:firstLine="0"/>
        <w:jc w:val="left"/>
        <w:rPr>
          <w:sz w:val="24"/>
          <w:szCs w:val="24"/>
        </w:rPr>
      </w:pPr>
      <w:r w:rsidRPr="00360F50">
        <w:rPr>
          <w:noProof/>
          <w:sz w:val="24"/>
          <w:szCs w:val="24"/>
        </w:rPr>
        <w:drawing>
          <wp:inline distT="0" distB="0" distL="0" distR="0" wp14:anchorId="0C37FF97" wp14:editId="5B550A49">
            <wp:extent cx="3960495" cy="1977390"/>
            <wp:effectExtent l="0" t="0" r="0" b="0"/>
            <wp:docPr id="5283" name="Picture 5283"/>
            <wp:cNvGraphicFramePr/>
            <a:graphic xmlns:a="http://schemas.openxmlformats.org/drawingml/2006/main">
              <a:graphicData uri="http://schemas.openxmlformats.org/drawingml/2006/picture">
                <pic:pic xmlns:pic="http://schemas.openxmlformats.org/drawingml/2006/picture">
                  <pic:nvPicPr>
                    <pic:cNvPr id="5283" name="Picture 5283"/>
                    <pic:cNvPicPr/>
                  </pic:nvPicPr>
                  <pic:blipFill>
                    <a:blip r:embed="rId63"/>
                    <a:stretch>
                      <a:fillRect/>
                    </a:stretch>
                  </pic:blipFill>
                  <pic:spPr>
                    <a:xfrm>
                      <a:off x="0" y="0"/>
                      <a:ext cx="3960495" cy="1977390"/>
                    </a:xfrm>
                    <a:prstGeom prst="rect">
                      <a:avLst/>
                    </a:prstGeom>
                  </pic:spPr>
                </pic:pic>
              </a:graphicData>
            </a:graphic>
          </wp:inline>
        </w:drawing>
      </w:r>
    </w:p>
    <w:p w14:paraId="0E65FB95"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3.58.</w:t>
      </w:r>
      <w:r w:rsidRPr="00360F50">
        <w:rPr>
          <w:rFonts w:eastAsia="Arial"/>
          <w:sz w:val="24"/>
          <w:szCs w:val="24"/>
        </w:rPr>
        <w:t xml:space="preserve"> Создание элементов в группе «Материалы»</w:t>
      </w:r>
    </w:p>
    <w:p w14:paraId="79713ACC" w14:textId="77777777" w:rsidR="0050410C" w:rsidRPr="00360F50" w:rsidRDefault="0050410C" w:rsidP="0050410C">
      <w:pPr>
        <w:ind w:left="-5" w:right="38"/>
        <w:rPr>
          <w:sz w:val="24"/>
          <w:szCs w:val="24"/>
        </w:rPr>
      </w:pPr>
      <w:r w:rsidRPr="00360F50">
        <w:rPr>
          <w:sz w:val="24"/>
          <w:szCs w:val="24"/>
        </w:rPr>
        <w:t xml:space="preserve">Для создания нового элемента справочника можно также воспользоваться командой </w:t>
      </w:r>
      <w:r w:rsidRPr="00360F50">
        <w:rPr>
          <w:rFonts w:eastAsia="Arial"/>
          <w:sz w:val="24"/>
          <w:szCs w:val="24"/>
        </w:rPr>
        <w:t>Номенклатура</w:t>
      </w:r>
      <w:r w:rsidRPr="00360F50">
        <w:rPr>
          <w:sz w:val="24"/>
          <w:szCs w:val="24"/>
        </w:rPr>
        <w:t xml:space="preserve">, которая появилась в разделах </w:t>
      </w:r>
      <w:r w:rsidRPr="00360F50">
        <w:rPr>
          <w:rFonts w:eastAsia="Arial"/>
          <w:sz w:val="24"/>
          <w:szCs w:val="24"/>
        </w:rPr>
        <w:t>Учет материалов</w:t>
      </w:r>
      <w:r w:rsidRPr="00360F50">
        <w:rPr>
          <w:sz w:val="24"/>
          <w:szCs w:val="24"/>
        </w:rPr>
        <w:t xml:space="preserve"> и </w:t>
      </w:r>
      <w:r w:rsidRPr="00360F50">
        <w:rPr>
          <w:rFonts w:eastAsia="Arial"/>
          <w:sz w:val="24"/>
          <w:szCs w:val="24"/>
        </w:rPr>
        <w:t>Оказание услуг</w:t>
      </w:r>
      <w:r w:rsidRPr="00360F50">
        <w:rPr>
          <w:sz w:val="24"/>
          <w:szCs w:val="24"/>
        </w:rPr>
        <w:t xml:space="preserve"> в подменю </w:t>
      </w:r>
      <w:r w:rsidRPr="00360F50">
        <w:rPr>
          <w:rFonts w:eastAsia="Arial"/>
          <w:sz w:val="24"/>
          <w:szCs w:val="24"/>
        </w:rPr>
        <w:t>Создать</w:t>
      </w:r>
      <w:r w:rsidRPr="00360F50">
        <w:rPr>
          <w:sz w:val="24"/>
          <w:szCs w:val="24"/>
        </w:rPr>
        <w:t xml:space="preserve">. </w:t>
      </w:r>
    </w:p>
    <w:p w14:paraId="07E9A2BE" w14:textId="77777777" w:rsidR="0050410C" w:rsidRPr="00360F50" w:rsidRDefault="0050410C" w:rsidP="0050410C">
      <w:pPr>
        <w:spacing w:after="21"/>
        <w:ind w:left="-5" w:right="38"/>
        <w:rPr>
          <w:sz w:val="24"/>
          <w:szCs w:val="24"/>
        </w:rPr>
      </w:pPr>
      <w:r w:rsidRPr="00360F50">
        <w:rPr>
          <w:sz w:val="24"/>
          <w:szCs w:val="24"/>
        </w:rPr>
        <w:t>В этом случае, если элемент добавляется командой из панели функций текущего раздела, она никак не связана со списком номенклатуры. Поэтому система не знает, в какую группу добавлять элемент, и группу номенклатуры нужно указывать вручную (рис. 3.59).</w:t>
      </w:r>
    </w:p>
    <w:p w14:paraId="2915059A" w14:textId="77777777" w:rsidR="0050410C" w:rsidRPr="00360F50" w:rsidRDefault="0050410C" w:rsidP="0050410C">
      <w:pPr>
        <w:spacing w:after="108" w:line="259" w:lineRule="auto"/>
        <w:ind w:left="28" w:firstLine="0"/>
        <w:jc w:val="left"/>
        <w:rPr>
          <w:sz w:val="24"/>
          <w:szCs w:val="24"/>
        </w:rPr>
      </w:pPr>
      <w:r w:rsidRPr="00360F50">
        <w:rPr>
          <w:noProof/>
          <w:sz w:val="24"/>
          <w:szCs w:val="24"/>
        </w:rPr>
        <w:lastRenderedPageBreak/>
        <w:drawing>
          <wp:inline distT="0" distB="0" distL="0" distR="0" wp14:anchorId="687888D4" wp14:editId="732625F2">
            <wp:extent cx="3960495" cy="2240280"/>
            <wp:effectExtent l="0" t="0" r="0" b="0"/>
            <wp:docPr id="5302" name="Picture 5302"/>
            <wp:cNvGraphicFramePr/>
            <a:graphic xmlns:a="http://schemas.openxmlformats.org/drawingml/2006/main">
              <a:graphicData uri="http://schemas.openxmlformats.org/drawingml/2006/picture">
                <pic:pic xmlns:pic="http://schemas.openxmlformats.org/drawingml/2006/picture">
                  <pic:nvPicPr>
                    <pic:cNvPr id="5302" name="Picture 5302"/>
                    <pic:cNvPicPr/>
                  </pic:nvPicPr>
                  <pic:blipFill>
                    <a:blip r:embed="rId64"/>
                    <a:stretch>
                      <a:fillRect/>
                    </a:stretch>
                  </pic:blipFill>
                  <pic:spPr>
                    <a:xfrm>
                      <a:off x="0" y="0"/>
                      <a:ext cx="3960495" cy="2240280"/>
                    </a:xfrm>
                    <a:prstGeom prst="rect">
                      <a:avLst/>
                    </a:prstGeom>
                  </pic:spPr>
                </pic:pic>
              </a:graphicData>
            </a:graphic>
          </wp:inline>
        </w:drawing>
      </w:r>
    </w:p>
    <w:p w14:paraId="2684AFBA"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3.59.</w:t>
      </w:r>
      <w:r w:rsidRPr="00360F50">
        <w:rPr>
          <w:rFonts w:eastAsia="Arial"/>
          <w:sz w:val="24"/>
          <w:szCs w:val="24"/>
        </w:rPr>
        <w:t xml:space="preserve"> Создание элементов в группе «Материалы»</w:t>
      </w:r>
    </w:p>
    <w:p w14:paraId="4B5630AF" w14:textId="77777777" w:rsidR="0050410C" w:rsidRPr="00360F50" w:rsidRDefault="0050410C" w:rsidP="0050410C">
      <w:pPr>
        <w:ind w:left="-5" w:right="38"/>
        <w:rPr>
          <w:sz w:val="24"/>
          <w:szCs w:val="24"/>
        </w:rPr>
      </w:pPr>
      <w:r w:rsidRPr="00360F50">
        <w:rPr>
          <w:sz w:val="24"/>
          <w:szCs w:val="24"/>
        </w:rPr>
        <w:t xml:space="preserve">Причем при выборе значения в поле </w:t>
      </w:r>
      <w:r w:rsidRPr="00360F50">
        <w:rPr>
          <w:rFonts w:eastAsia="Arial"/>
          <w:sz w:val="24"/>
          <w:szCs w:val="24"/>
        </w:rPr>
        <w:t>Группа номенклатуры</w:t>
      </w:r>
      <w:r w:rsidRPr="00360F50">
        <w:rPr>
          <w:sz w:val="24"/>
          <w:szCs w:val="24"/>
        </w:rPr>
        <w:t xml:space="preserve"> можно воспользоваться удобной возможностью поиска по строке нужного значения из справочника. Достаточно ввести первые несколько букв искомого наименования, и подходящее значение будет предложено для выбора.</w:t>
      </w:r>
    </w:p>
    <w:p w14:paraId="449699AB" w14:textId="77777777" w:rsidR="0050410C" w:rsidRPr="00360F50" w:rsidRDefault="0050410C" w:rsidP="0050410C">
      <w:pPr>
        <w:ind w:left="-5" w:right="38"/>
        <w:rPr>
          <w:sz w:val="24"/>
          <w:szCs w:val="24"/>
        </w:rPr>
      </w:pPr>
      <w:r w:rsidRPr="00360F50">
        <w:rPr>
          <w:sz w:val="24"/>
          <w:szCs w:val="24"/>
        </w:rPr>
        <w:t>При создании новых материалов или услуг список номенклатуры открывать необязательно. Факт добавления элемента в справочник отражается в сообщении в нижнем углу экрана.</w:t>
      </w:r>
    </w:p>
    <w:p w14:paraId="609204C5" w14:textId="77777777" w:rsidR="0050410C" w:rsidRPr="00360F50" w:rsidRDefault="0050410C" w:rsidP="0050410C">
      <w:pPr>
        <w:ind w:left="-5" w:right="38"/>
        <w:rPr>
          <w:sz w:val="24"/>
          <w:szCs w:val="24"/>
        </w:rPr>
      </w:pPr>
      <w:r w:rsidRPr="00360F50">
        <w:rPr>
          <w:sz w:val="24"/>
          <w:szCs w:val="24"/>
        </w:rPr>
        <w:t xml:space="preserve">Затем раскроем группу </w:t>
      </w:r>
      <w:r w:rsidRPr="00360F50">
        <w:rPr>
          <w:rFonts w:eastAsia="Arial"/>
          <w:sz w:val="24"/>
          <w:szCs w:val="24"/>
        </w:rPr>
        <w:t>Услуги</w:t>
      </w:r>
      <w:r w:rsidRPr="00360F50">
        <w:rPr>
          <w:sz w:val="24"/>
          <w:szCs w:val="24"/>
        </w:rPr>
        <w:t xml:space="preserve"> и тоже создадим в ней несколько элементов – услуги по ремонту телевизоров (рис. 3.60). </w:t>
      </w:r>
    </w:p>
    <w:p w14:paraId="5CCDD6A0" w14:textId="77777777" w:rsidR="0050410C" w:rsidRPr="00360F50" w:rsidRDefault="0050410C" w:rsidP="00BF53FE">
      <w:pPr>
        <w:numPr>
          <w:ilvl w:val="0"/>
          <w:numId w:val="5"/>
        </w:numPr>
        <w:spacing w:after="49" w:line="247" w:lineRule="auto"/>
        <w:ind w:hanging="340"/>
        <w:jc w:val="left"/>
        <w:rPr>
          <w:sz w:val="24"/>
          <w:szCs w:val="24"/>
        </w:rPr>
      </w:pPr>
      <w:r w:rsidRPr="00360F50">
        <w:rPr>
          <w:rFonts w:eastAsia="Arial"/>
          <w:sz w:val="24"/>
          <w:szCs w:val="24"/>
        </w:rPr>
        <w:t>Диагностика</w:t>
      </w:r>
      <w:r w:rsidRPr="00360F50">
        <w:rPr>
          <w:sz w:val="24"/>
          <w:szCs w:val="24"/>
        </w:rPr>
        <w:t>,</w:t>
      </w:r>
    </w:p>
    <w:p w14:paraId="5FAFA8E4" w14:textId="77777777" w:rsidR="0050410C" w:rsidRPr="00360F50" w:rsidRDefault="0050410C" w:rsidP="00BF53FE">
      <w:pPr>
        <w:numPr>
          <w:ilvl w:val="0"/>
          <w:numId w:val="5"/>
        </w:numPr>
        <w:spacing w:after="0" w:line="302" w:lineRule="auto"/>
        <w:ind w:hanging="340"/>
        <w:jc w:val="left"/>
        <w:rPr>
          <w:sz w:val="24"/>
          <w:szCs w:val="24"/>
        </w:rPr>
      </w:pPr>
      <w:r w:rsidRPr="00360F50">
        <w:rPr>
          <w:rFonts w:eastAsia="Arial"/>
          <w:sz w:val="24"/>
          <w:szCs w:val="24"/>
        </w:rPr>
        <w:t>Ремонт отечественного телевизора</w:t>
      </w:r>
      <w:r w:rsidRPr="00360F50">
        <w:rPr>
          <w:sz w:val="24"/>
          <w:szCs w:val="24"/>
        </w:rPr>
        <w:t xml:space="preserve">, </w:t>
      </w:r>
      <w:r w:rsidRPr="00360F50">
        <w:rPr>
          <w:rFonts w:eastAsia="Wingdings"/>
          <w:color w:val="5F5F5F"/>
          <w:sz w:val="24"/>
          <w:szCs w:val="24"/>
        </w:rPr>
        <w:t></w:t>
      </w:r>
      <w:r w:rsidRPr="00360F50">
        <w:rPr>
          <w:color w:val="5F5F5F"/>
          <w:sz w:val="24"/>
          <w:szCs w:val="24"/>
        </w:rPr>
        <w:t xml:space="preserve"> </w:t>
      </w:r>
      <w:r w:rsidRPr="00360F50">
        <w:rPr>
          <w:rFonts w:eastAsia="Arial"/>
          <w:sz w:val="24"/>
          <w:szCs w:val="24"/>
        </w:rPr>
        <w:t>Ремонт импортного телевизора</w:t>
      </w:r>
      <w:r w:rsidRPr="00360F50">
        <w:rPr>
          <w:sz w:val="24"/>
          <w:szCs w:val="24"/>
        </w:rPr>
        <w:t xml:space="preserve">. </w:t>
      </w:r>
    </w:p>
    <w:p w14:paraId="70EF1AD3" w14:textId="77777777" w:rsidR="0050410C" w:rsidRPr="00360F50" w:rsidRDefault="0050410C" w:rsidP="0050410C">
      <w:pPr>
        <w:ind w:left="-5" w:right="38"/>
        <w:rPr>
          <w:sz w:val="24"/>
          <w:szCs w:val="24"/>
        </w:rPr>
      </w:pPr>
      <w:r w:rsidRPr="00360F50">
        <w:rPr>
          <w:sz w:val="24"/>
          <w:szCs w:val="24"/>
        </w:rPr>
        <w:t>И услуги по установке стиральных машин:</w:t>
      </w:r>
    </w:p>
    <w:p w14:paraId="1FE5155A" w14:textId="77777777" w:rsidR="0050410C" w:rsidRPr="00360F50" w:rsidRDefault="0050410C" w:rsidP="00BF53FE">
      <w:pPr>
        <w:numPr>
          <w:ilvl w:val="0"/>
          <w:numId w:val="5"/>
        </w:numPr>
        <w:spacing w:after="49" w:line="247" w:lineRule="auto"/>
        <w:ind w:hanging="340"/>
        <w:jc w:val="left"/>
        <w:rPr>
          <w:sz w:val="24"/>
          <w:szCs w:val="24"/>
        </w:rPr>
      </w:pPr>
      <w:r w:rsidRPr="00360F50">
        <w:rPr>
          <w:rFonts w:eastAsia="Arial"/>
          <w:sz w:val="24"/>
          <w:szCs w:val="24"/>
        </w:rPr>
        <w:t>Подключение воды</w:t>
      </w:r>
      <w:r w:rsidRPr="00360F50">
        <w:rPr>
          <w:sz w:val="24"/>
          <w:szCs w:val="24"/>
        </w:rPr>
        <w:t>,</w:t>
      </w:r>
    </w:p>
    <w:p w14:paraId="3270EB8C" w14:textId="77777777" w:rsidR="0050410C" w:rsidRPr="00360F50" w:rsidRDefault="0050410C" w:rsidP="00BF53FE">
      <w:pPr>
        <w:numPr>
          <w:ilvl w:val="0"/>
          <w:numId w:val="5"/>
        </w:numPr>
        <w:spacing w:after="9" w:line="247" w:lineRule="auto"/>
        <w:ind w:hanging="340"/>
        <w:jc w:val="left"/>
        <w:rPr>
          <w:sz w:val="24"/>
          <w:szCs w:val="24"/>
        </w:rPr>
      </w:pPr>
      <w:r w:rsidRPr="00360F50">
        <w:rPr>
          <w:rFonts w:eastAsia="Arial"/>
          <w:sz w:val="24"/>
          <w:szCs w:val="24"/>
        </w:rPr>
        <w:t>Подключение электричества</w:t>
      </w:r>
      <w:r w:rsidRPr="00360F50">
        <w:rPr>
          <w:sz w:val="24"/>
          <w:szCs w:val="24"/>
        </w:rPr>
        <w:t>.</w:t>
      </w:r>
    </w:p>
    <w:p w14:paraId="31092922" w14:textId="77777777" w:rsidR="0050410C" w:rsidRPr="00360F50" w:rsidRDefault="0050410C" w:rsidP="0050410C">
      <w:pPr>
        <w:spacing w:after="108" w:line="259" w:lineRule="auto"/>
        <w:ind w:left="80" w:firstLine="0"/>
        <w:jc w:val="left"/>
        <w:rPr>
          <w:sz w:val="24"/>
          <w:szCs w:val="24"/>
        </w:rPr>
      </w:pPr>
      <w:r w:rsidRPr="00360F50">
        <w:rPr>
          <w:noProof/>
          <w:sz w:val="24"/>
          <w:szCs w:val="24"/>
        </w:rPr>
        <w:drawing>
          <wp:inline distT="0" distB="0" distL="0" distR="0" wp14:anchorId="198ABB90" wp14:editId="7A4A4685">
            <wp:extent cx="3893820" cy="1846580"/>
            <wp:effectExtent l="0" t="0" r="0" b="0"/>
            <wp:docPr id="5351" name="Picture 5351"/>
            <wp:cNvGraphicFramePr/>
            <a:graphic xmlns:a="http://schemas.openxmlformats.org/drawingml/2006/main">
              <a:graphicData uri="http://schemas.openxmlformats.org/drawingml/2006/picture">
                <pic:pic xmlns:pic="http://schemas.openxmlformats.org/drawingml/2006/picture">
                  <pic:nvPicPr>
                    <pic:cNvPr id="5351" name="Picture 5351"/>
                    <pic:cNvPicPr/>
                  </pic:nvPicPr>
                  <pic:blipFill>
                    <a:blip r:embed="rId65"/>
                    <a:stretch>
                      <a:fillRect/>
                    </a:stretch>
                  </pic:blipFill>
                  <pic:spPr>
                    <a:xfrm>
                      <a:off x="0" y="0"/>
                      <a:ext cx="3893820" cy="1846580"/>
                    </a:xfrm>
                    <a:prstGeom prst="rect">
                      <a:avLst/>
                    </a:prstGeom>
                  </pic:spPr>
                </pic:pic>
              </a:graphicData>
            </a:graphic>
          </wp:inline>
        </w:drawing>
      </w:r>
    </w:p>
    <w:p w14:paraId="477BDDEF" w14:textId="77777777" w:rsidR="0050410C" w:rsidRPr="00360F50" w:rsidRDefault="0050410C" w:rsidP="0050410C">
      <w:pPr>
        <w:spacing w:after="273" w:line="261" w:lineRule="auto"/>
        <w:ind w:left="170" w:right="213"/>
        <w:jc w:val="center"/>
        <w:rPr>
          <w:sz w:val="24"/>
          <w:szCs w:val="24"/>
        </w:rPr>
      </w:pPr>
      <w:r w:rsidRPr="00360F50">
        <w:rPr>
          <w:rFonts w:eastAsia="Arial"/>
          <w:b/>
          <w:sz w:val="24"/>
          <w:szCs w:val="24"/>
        </w:rPr>
        <w:t>Рис. 3.60.</w:t>
      </w:r>
      <w:r w:rsidRPr="00360F50">
        <w:rPr>
          <w:rFonts w:eastAsia="Arial"/>
          <w:sz w:val="24"/>
          <w:szCs w:val="24"/>
        </w:rPr>
        <w:t xml:space="preserve"> Создание элементов в группе «Услуги»</w:t>
      </w:r>
    </w:p>
    <w:p w14:paraId="75FDF8D5" w14:textId="77777777" w:rsidR="0050410C" w:rsidRPr="00360F50" w:rsidRDefault="0050410C" w:rsidP="0050410C">
      <w:pPr>
        <w:pStyle w:val="3"/>
        <w:ind w:left="-5"/>
        <w:rPr>
          <w:rFonts w:ascii="Times New Roman" w:hAnsi="Times New Roman" w:cs="Times New Roman"/>
          <w:sz w:val="24"/>
          <w:szCs w:val="24"/>
        </w:rPr>
      </w:pPr>
      <w:bookmarkStart w:id="15" w:name="_Toc632197"/>
      <w:r w:rsidRPr="00360F50">
        <w:rPr>
          <w:rFonts w:ascii="Times New Roman" w:hAnsi="Times New Roman" w:cs="Times New Roman"/>
          <w:sz w:val="24"/>
          <w:szCs w:val="24"/>
        </w:rPr>
        <w:t>Перенос элементов в другие группы</w:t>
      </w:r>
      <w:bookmarkEnd w:id="15"/>
    </w:p>
    <w:p w14:paraId="2B3FE982" w14:textId="77777777" w:rsidR="0050410C" w:rsidRPr="00360F50" w:rsidRDefault="0050410C" w:rsidP="0050410C">
      <w:pPr>
        <w:ind w:left="-5" w:right="38"/>
        <w:rPr>
          <w:sz w:val="24"/>
          <w:szCs w:val="24"/>
        </w:rPr>
      </w:pPr>
      <w:r w:rsidRPr="00360F50">
        <w:rPr>
          <w:sz w:val="24"/>
          <w:szCs w:val="24"/>
        </w:rPr>
        <w:t xml:space="preserve">Теперь разнесем услуги по двум смысловым группам: услуги по ремонту телевизоров и услуги по установке стиральных машин. </w:t>
      </w:r>
    </w:p>
    <w:p w14:paraId="4DEDE9E1" w14:textId="77777777" w:rsidR="0050410C" w:rsidRPr="00360F50" w:rsidRDefault="0050410C" w:rsidP="0050410C">
      <w:pPr>
        <w:ind w:left="-5" w:right="38"/>
        <w:rPr>
          <w:sz w:val="24"/>
          <w:szCs w:val="24"/>
        </w:rPr>
      </w:pPr>
      <w:r w:rsidRPr="00360F50">
        <w:rPr>
          <w:sz w:val="24"/>
          <w:szCs w:val="24"/>
        </w:rPr>
        <w:t xml:space="preserve">Для этого в группе </w:t>
      </w:r>
      <w:r w:rsidRPr="00360F50">
        <w:rPr>
          <w:rFonts w:eastAsia="Arial"/>
          <w:sz w:val="24"/>
          <w:szCs w:val="24"/>
        </w:rPr>
        <w:t>Услуги</w:t>
      </w:r>
      <w:r w:rsidRPr="00360F50">
        <w:rPr>
          <w:sz w:val="24"/>
          <w:szCs w:val="24"/>
        </w:rPr>
        <w:t xml:space="preserve"> создадим еще две группы: </w:t>
      </w:r>
      <w:r w:rsidRPr="00360F50">
        <w:rPr>
          <w:rFonts w:eastAsia="Arial"/>
          <w:sz w:val="24"/>
          <w:szCs w:val="24"/>
        </w:rPr>
        <w:t>Телевизоры</w:t>
      </w:r>
      <w:r w:rsidRPr="00360F50">
        <w:rPr>
          <w:rFonts w:eastAsia="Calibri"/>
          <w:sz w:val="24"/>
          <w:szCs w:val="24"/>
        </w:rPr>
        <w:t xml:space="preserve"> </w:t>
      </w:r>
      <w:r w:rsidRPr="00360F50">
        <w:rPr>
          <w:sz w:val="24"/>
          <w:szCs w:val="24"/>
        </w:rPr>
        <w:t xml:space="preserve">и </w:t>
      </w:r>
      <w:r w:rsidRPr="00360F50">
        <w:rPr>
          <w:rFonts w:eastAsia="Arial"/>
          <w:sz w:val="24"/>
          <w:szCs w:val="24"/>
        </w:rPr>
        <w:t xml:space="preserve">Стиральные машины </w:t>
      </w:r>
      <w:r w:rsidRPr="00360F50">
        <w:rPr>
          <w:sz w:val="24"/>
          <w:szCs w:val="24"/>
        </w:rPr>
        <w:t>(рис. 3.61).</w:t>
      </w:r>
    </w:p>
    <w:p w14:paraId="3B324BC8" w14:textId="77777777" w:rsidR="0050410C" w:rsidRPr="00360F50" w:rsidRDefault="0050410C" w:rsidP="0050410C">
      <w:pPr>
        <w:spacing w:after="105" w:line="259" w:lineRule="auto"/>
        <w:ind w:left="28" w:firstLine="0"/>
        <w:jc w:val="left"/>
        <w:rPr>
          <w:sz w:val="24"/>
          <w:szCs w:val="24"/>
        </w:rPr>
      </w:pPr>
      <w:r w:rsidRPr="00360F50">
        <w:rPr>
          <w:noProof/>
          <w:sz w:val="24"/>
          <w:szCs w:val="24"/>
        </w:rPr>
        <w:lastRenderedPageBreak/>
        <w:drawing>
          <wp:inline distT="0" distB="0" distL="0" distR="0" wp14:anchorId="0E8059E6" wp14:editId="6D059083">
            <wp:extent cx="3960495" cy="2029714"/>
            <wp:effectExtent l="0" t="0" r="0" b="0"/>
            <wp:docPr id="5383" name="Picture 5383"/>
            <wp:cNvGraphicFramePr/>
            <a:graphic xmlns:a="http://schemas.openxmlformats.org/drawingml/2006/main">
              <a:graphicData uri="http://schemas.openxmlformats.org/drawingml/2006/picture">
                <pic:pic xmlns:pic="http://schemas.openxmlformats.org/drawingml/2006/picture">
                  <pic:nvPicPr>
                    <pic:cNvPr id="5383" name="Picture 5383"/>
                    <pic:cNvPicPr/>
                  </pic:nvPicPr>
                  <pic:blipFill>
                    <a:blip r:embed="rId66"/>
                    <a:stretch>
                      <a:fillRect/>
                    </a:stretch>
                  </pic:blipFill>
                  <pic:spPr>
                    <a:xfrm>
                      <a:off x="0" y="0"/>
                      <a:ext cx="3960495" cy="2029714"/>
                    </a:xfrm>
                    <a:prstGeom prst="rect">
                      <a:avLst/>
                    </a:prstGeom>
                  </pic:spPr>
                </pic:pic>
              </a:graphicData>
            </a:graphic>
          </wp:inline>
        </w:drawing>
      </w:r>
    </w:p>
    <w:p w14:paraId="139218D7"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3.61.</w:t>
      </w:r>
      <w:r w:rsidRPr="00360F50">
        <w:rPr>
          <w:rFonts w:eastAsia="Arial"/>
          <w:sz w:val="24"/>
          <w:szCs w:val="24"/>
        </w:rPr>
        <w:t xml:space="preserve"> Создание новых групп в группе «Услуги»</w:t>
      </w:r>
    </w:p>
    <w:p w14:paraId="66CFBA22" w14:textId="77777777" w:rsidR="0050410C" w:rsidRPr="00360F50" w:rsidRDefault="0050410C" w:rsidP="0050410C">
      <w:pPr>
        <w:ind w:left="-5" w:right="38"/>
        <w:rPr>
          <w:sz w:val="24"/>
          <w:szCs w:val="24"/>
        </w:rPr>
      </w:pPr>
      <w:r w:rsidRPr="00360F50">
        <w:rPr>
          <w:sz w:val="24"/>
          <w:szCs w:val="24"/>
        </w:rPr>
        <w:t xml:space="preserve">Для того чтобы переместить услуги в соответствующие группы, можно мышью перетащить выделенный элемент справочника в нужную группу или выполнить команду </w:t>
      </w:r>
      <w:r w:rsidRPr="00360F50">
        <w:rPr>
          <w:rFonts w:eastAsia="Arial"/>
          <w:sz w:val="24"/>
          <w:szCs w:val="24"/>
        </w:rPr>
        <w:t>Переместить в группу</w:t>
      </w:r>
      <w:r w:rsidRPr="00360F50">
        <w:rPr>
          <w:sz w:val="24"/>
          <w:szCs w:val="24"/>
        </w:rPr>
        <w:t xml:space="preserve"> из </w:t>
      </w:r>
      <w:proofErr w:type="gramStart"/>
      <w:r w:rsidRPr="00360F50">
        <w:rPr>
          <w:sz w:val="24"/>
          <w:szCs w:val="24"/>
        </w:rPr>
        <w:t>подменю</w:t>
      </w:r>
      <w:proofErr w:type="gramEnd"/>
      <w:r w:rsidRPr="00360F50">
        <w:rPr>
          <w:sz w:val="24"/>
          <w:szCs w:val="24"/>
        </w:rPr>
        <w:t xml:space="preserve"> </w:t>
      </w:r>
      <w:r w:rsidRPr="00360F50">
        <w:rPr>
          <w:rFonts w:eastAsia="Arial"/>
          <w:sz w:val="24"/>
          <w:szCs w:val="24"/>
        </w:rPr>
        <w:t>Еще</w:t>
      </w:r>
      <w:r w:rsidRPr="00360F50">
        <w:rPr>
          <w:sz w:val="24"/>
          <w:szCs w:val="24"/>
        </w:rPr>
        <w:t xml:space="preserve">, находящегося в командной панели формы списка. </w:t>
      </w:r>
    </w:p>
    <w:p w14:paraId="4A2495E0" w14:textId="77777777" w:rsidR="0050410C" w:rsidRPr="00360F50" w:rsidRDefault="0050410C" w:rsidP="0050410C">
      <w:pPr>
        <w:spacing w:after="22"/>
        <w:ind w:left="-5" w:right="38"/>
        <w:rPr>
          <w:sz w:val="24"/>
          <w:szCs w:val="24"/>
        </w:rPr>
      </w:pPr>
      <w:r w:rsidRPr="00360F50">
        <w:rPr>
          <w:sz w:val="24"/>
          <w:szCs w:val="24"/>
        </w:rPr>
        <w:t xml:space="preserve">Можно также открыть для редактирования выделенный элемент справочника и изменить поле </w:t>
      </w:r>
      <w:r w:rsidRPr="00360F50">
        <w:rPr>
          <w:rFonts w:eastAsia="Arial"/>
          <w:sz w:val="24"/>
          <w:szCs w:val="24"/>
        </w:rPr>
        <w:t xml:space="preserve">Группа номенклатуры </w:t>
      </w:r>
      <w:r w:rsidRPr="00360F50">
        <w:rPr>
          <w:sz w:val="24"/>
          <w:szCs w:val="24"/>
        </w:rPr>
        <w:t>(рис. 3.62).</w:t>
      </w:r>
    </w:p>
    <w:p w14:paraId="78967EF3" w14:textId="77777777" w:rsidR="0050410C" w:rsidRPr="00360F50" w:rsidRDefault="0050410C" w:rsidP="0050410C">
      <w:pPr>
        <w:spacing w:after="108" w:line="259" w:lineRule="auto"/>
        <w:ind w:left="1144" w:firstLine="0"/>
        <w:jc w:val="left"/>
        <w:rPr>
          <w:sz w:val="24"/>
          <w:szCs w:val="24"/>
        </w:rPr>
      </w:pPr>
      <w:r w:rsidRPr="00360F50">
        <w:rPr>
          <w:noProof/>
          <w:sz w:val="24"/>
          <w:szCs w:val="24"/>
        </w:rPr>
        <w:drawing>
          <wp:inline distT="0" distB="0" distL="0" distR="0" wp14:anchorId="0985E821" wp14:editId="7126FB40">
            <wp:extent cx="2543499" cy="1117321"/>
            <wp:effectExtent l="0" t="0" r="0" b="0"/>
            <wp:docPr id="5399" name="Picture 5399"/>
            <wp:cNvGraphicFramePr/>
            <a:graphic xmlns:a="http://schemas.openxmlformats.org/drawingml/2006/main">
              <a:graphicData uri="http://schemas.openxmlformats.org/drawingml/2006/picture">
                <pic:pic xmlns:pic="http://schemas.openxmlformats.org/drawingml/2006/picture">
                  <pic:nvPicPr>
                    <pic:cNvPr id="5399" name="Picture 5399"/>
                    <pic:cNvPicPr/>
                  </pic:nvPicPr>
                  <pic:blipFill>
                    <a:blip r:embed="rId67"/>
                    <a:stretch>
                      <a:fillRect/>
                    </a:stretch>
                  </pic:blipFill>
                  <pic:spPr>
                    <a:xfrm>
                      <a:off x="0" y="0"/>
                      <a:ext cx="2543499" cy="1117321"/>
                    </a:xfrm>
                    <a:prstGeom prst="rect">
                      <a:avLst/>
                    </a:prstGeom>
                  </pic:spPr>
                </pic:pic>
              </a:graphicData>
            </a:graphic>
          </wp:inline>
        </w:drawing>
      </w:r>
    </w:p>
    <w:p w14:paraId="4091228B"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3.62.</w:t>
      </w:r>
      <w:r w:rsidRPr="00360F50">
        <w:rPr>
          <w:rFonts w:eastAsia="Arial"/>
          <w:sz w:val="24"/>
          <w:szCs w:val="24"/>
        </w:rPr>
        <w:t xml:space="preserve"> Перенос элемента справочника в другую группу</w:t>
      </w:r>
    </w:p>
    <w:p w14:paraId="1AE7087D" w14:textId="77777777" w:rsidR="0050410C" w:rsidRPr="00360F50" w:rsidRDefault="0050410C" w:rsidP="0050410C">
      <w:pPr>
        <w:spacing w:after="72" w:line="247" w:lineRule="auto"/>
        <w:ind w:left="-5"/>
        <w:jc w:val="left"/>
        <w:rPr>
          <w:sz w:val="24"/>
          <w:szCs w:val="24"/>
        </w:rPr>
      </w:pPr>
      <w:r w:rsidRPr="00360F50">
        <w:rPr>
          <w:sz w:val="24"/>
          <w:szCs w:val="24"/>
        </w:rPr>
        <w:t xml:space="preserve">Переместим в группу </w:t>
      </w:r>
      <w:r w:rsidRPr="00360F50">
        <w:rPr>
          <w:rFonts w:eastAsia="Arial"/>
          <w:sz w:val="24"/>
          <w:szCs w:val="24"/>
        </w:rPr>
        <w:t>Телевизоры</w:t>
      </w:r>
      <w:r w:rsidRPr="00360F50">
        <w:rPr>
          <w:sz w:val="24"/>
          <w:szCs w:val="24"/>
        </w:rPr>
        <w:t xml:space="preserve"> услуги </w:t>
      </w:r>
      <w:r w:rsidRPr="00360F50">
        <w:rPr>
          <w:rFonts w:eastAsia="Arial"/>
          <w:sz w:val="24"/>
          <w:szCs w:val="24"/>
        </w:rPr>
        <w:t>Диагностика</w:t>
      </w:r>
      <w:r w:rsidRPr="00360F50">
        <w:rPr>
          <w:sz w:val="24"/>
          <w:szCs w:val="24"/>
        </w:rPr>
        <w:t>,</w:t>
      </w:r>
      <w:r w:rsidRPr="00360F50">
        <w:rPr>
          <w:rFonts w:eastAsia="Arial"/>
          <w:sz w:val="24"/>
          <w:szCs w:val="24"/>
        </w:rPr>
        <w:t xml:space="preserve"> Ремонт отечественного телевизора</w:t>
      </w:r>
      <w:r w:rsidRPr="00360F50">
        <w:rPr>
          <w:sz w:val="24"/>
          <w:szCs w:val="24"/>
        </w:rPr>
        <w:t xml:space="preserve"> и </w:t>
      </w:r>
      <w:r w:rsidRPr="00360F50">
        <w:rPr>
          <w:rFonts w:eastAsia="Arial"/>
          <w:sz w:val="24"/>
          <w:szCs w:val="24"/>
        </w:rPr>
        <w:t>Ремонт импортного телевизора</w:t>
      </w:r>
      <w:r w:rsidRPr="00360F50">
        <w:rPr>
          <w:sz w:val="24"/>
          <w:szCs w:val="24"/>
        </w:rPr>
        <w:t xml:space="preserve">. </w:t>
      </w:r>
    </w:p>
    <w:p w14:paraId="2C3D5CA8" w14:textId="77777777" w:rsidR="0050410C" w:rsidRPr="00360F50" w:rsidRDefault="0050410C" w:rsidP="0050410C">
      <w:pPr>
        <w:spacing w:after="49" w:line="247" w:lineRule="auto"/>
        <w:ind w:left="-5"/>
        <w:jc w:val="left"/>
        <w:rPr>
          <w:sz w:val="24"/>
          <w:szCs w:val="24"/>
        </w:rPr>
      </w:pPr>
      <w:r w:rsidRPr="00360F50">
        <w:rPr>
          <w:sz w:val="24"/>
          <w:szCs w:val="24"/>
        </w:rPr>
        <w:t xml:space="preserve">Услуги </w:t>
      </w:r>
      <w:r w:rsidRPr="00360F50">
        <w:rPr>
          <w:rFonts w:eastAsia="Arial"/>
          <w:sz w:val="24"/>
          <w:szCs w:val="24"/>
        </w:rPr>
        <w:t>Подключение воды</w:t>
      </w:r>
      <w:r w:rsidRPr="00360F50">
        <w:rPr>
          <w:sz w:val="24"/>
          <w:szCs w:val="24"/>
        </w:rPr>
        <w:t xml:space="preserve"> и </w:t>
      </w:r>
      <w:r w:rsidRPr="00360F50">
        <w:rPr>
          <w:rFonts w:eastAsia="Arial"/>
          <w:sz w:val="24"/>
          <w:szCs w:val="24"/>
        </w:rPr>
        <w:t>Подключение электричества</w:t>
      </w:r>
      <w:r w:rsidRPr="00360F50">
        <w:rPr>
          <w:sz w:val="24"/>
          <w:szCs w:val="24"/>
        </w:rPr>
        <w:t xml:space="preserve"> переместим в группу </w:t>
      </w:r>
      <w:r w:rsidRPr="00360F50">
        <w:rPr>
          <w:rFonts w:eastAsia="Arial"/>
          <w:sz w:val="24"/>
          <w:szCs w:val="24"/>
        </w:rPr>
        <w:t>Стиральные машины</w:t>
      </w:r>
      <w:r w:rsidRPr="00360F50">
        <w:rPr>
          <w:sz w:val="24"/>
          <w:szCs w:val="24"/>
        </w:rPr>
        <w:t>.</w:t>
      </w:r>
    </w:p>
    <w:p w14:paraId="49186A2E" w14:textId="77777777" w:rsidR="0050410C" w:rsidRPr="00360F50" w:rsidRDefault="0050410C" w:rsidP="0050410C">
      <w:pPr>
        <w:ind w:left="-5" w:right="38"/>
        <w:rPr>
          <w:sz w:val="24"/>
          <w:szCs w:val="24"/>
        </w:rPr>
      </w:pPr>
      <w:r w:rsidRPr="00360F50">
        <w:rPr>
          <w:sz w:val="24"/>
          <w:szCs w:val="24"/>
        </w:rPr>
        <w:t xml:space="preserve">Затем в группе </w:t>
      </w:r>
      <w:r w:rsidRPr="00360F50">
        <w:rPr>
          <w:rFonts w:eastAsia="Arial"/>
          <w:sz w:val="24"/>
          <w:szCs w:val="24"/>
        </w:rPr>
        <w:t>Материалы</w:t>
      </w:r>
      <w:r w:rsidRPr="00360F50">
        <w:rPr>
          <w:sz w:val="24"/>
          <w:szCs w:val="24"/>
        </w:rPr>
        <w:t xml:space="preserve"> создадим две группы: </w:t>
      </w:r>
      <w:r w:rsidRPr="00360F50">
        <w:rPr>
          <w:rFonts w:eastAsia="Arial"/>
          <w:sz w:val="24"/>
          <w:szCs w:val="24"/>
        </w:rPr>
        <w:t>Радиодетали</w:t>
      </w:r>
      <w:r w:rsidRPr="00360F50">
        <w:rPr>
          <w:sz w:val="24"/>
          <w:szCs w:val="24"/>
        </w:rPr>
        <w:t xml:space="preserve"> и </w:t>
      </w:r>
      <w:r w:rsidRPr="00360F50">
        <w:rPr>
          <w:rFonts w:eastAsia="Arial"/>
          <w:sz w:val="24"/>
          <w:szCs w:val="24"/>
        </w:rPr>
        <w:t>Прочее</w:t>
      </w:r>
      <w:r w:rsidRPr="00360F50">
        <w:rPr>
          <w:sz w:val="24"/>
          <w:szCs w:val="24"/>
        </w:rPr>
        <w:t xml:space="preserve">. В </w:t>
      </w:r>
      <w:proofErr w:type="gramStart"/>
      <w:r w:rsidRPr="00360F50">
        <w:rPr>
          <w:sz w:val="24"/>
          <w:szCs w:val="24"/>
        </w:rPr>
        <w:t xml:space="preserve">группу </w:t>
      </w:r>
      <w:r w:rsidRPr="00360F50">
        <w:rPr>
          <w:rFonts w:eastAsia="Arial"/>
          <w:sz w:val="24"/>
          <w:szCs w:val="24"/>
        </w:rPr>
        <w:t>Прочее</w:t>
      </w:r>
      <w:proofErr w:type="gramEnd"/>
      <w:r w:rsidRPr="00360F50">
        <w:rPr>
          <w:sz w:val="24"/>
          <w:szCs w:val="24"/>
        </w:rPr>
        <w:t xml:space="preserve"> поместим </w:t>
      </w:r>
      <w:r w:rsidRPr="00360F50">
        <w:rPr>
          <w:rFonts w:eastAsia="Arial"/>
          <w:sz w:val="24"/>
          <w:szCs w:val="24"/>
        </w:rPr>
        <w:t>Кабель электрический</w:t>
      </w:r>
      <w:r w:rsidRPr="00360F50">
        <w:rPr>
          <w:sz w:val="24"/>
          <w:szCs w:val="24"/>
        </w:rPr>
        <w:t xml:space="preserve"> и </w:t>
      </w:r>
      <w:r w:rsidRPr="00360F50">
        <w:rPr>
          <w:rFonts w:eastAsia="Arial"/>
          <w:sz w:val="24"/>
          <w:szCs w:val="24"/>
        </w:rPr>
        <w:t>Шланг резиновый</w:t>
      </w:r>
      <w:r w:rsidRPr="00360F50">
        <w:rPr>
          <w:sz w:val="24"/>
          <w:szCs w:val="24"/>
        </w:rPr>
        <w:t xml:space="preserve">. Остальные материалы переместим в группу </w:t>
      </w:r>
      <w:r w:rsidRPr="00360F50">
        <w:rPr>
          <w:rFonts w:eastAsia="Arial"/>
          <w:sz w:val="24"/>
          <w:szCs w:val="24"/>
        </w:rPr>
        <w:t>Радиодетали</w:t>
      </w:r>
      <w:r w:rsidRPr="00360F50">
        <w:rPr>
          <w:sz w:val="24"/>
          <w:szCs w:val="24"/>
        </w:rPr>
        <w:t>.</w:t>
      </w:r>
    </w:p>
    <w:p w14:paraId="48AE35AF" w14:textId="77777777" w:rsidR="0050410C" w:rsidRPr="00360F50" w:rsidRDefault="0050410C" w:rsidP="0050410C">
      <w:pPr>
        <w:ind w:left="-5" w:right="38"/>
        <w:rPr>
          <w:sz w:val="24"/>
          <w:szCs w:val="24"/>
        </w:rPr>
      </w:pPr>
      <w:r w:rsidRPr="00360F50">
        <w:rPr>
          <w:sz w:val="24"/>
          <w:szCs w:val="24"/>
        </w:rPr>
        <w:t xml:space="preserve">На этом примере покажем, как создавать недостающие элементы справочников во время их выбора в других полях. </w:t>
      </w:r>
    </w:p>
    <w:p w14:paraId="5E4E65A5" w14:textId="77777777" w:rsidR="0050410C" w:rsidRPr="00360F50" w:rsidRDefault="0050410C" w:rsidP="0050410C">
      <w:pPr>
        <w:ind w:left="-5" w:right="38"/>
        <w:rPr>
          <w:sz w:val="24"/>
          <w:szCs w:val="24"/>
        </w:rPr>
      </w:pPr>
      <w:r w:rsidRPr="00360F50">
        <w:rPr>
          <w:sz w:val="24"/>
          <w:szCs w:val="24"/>
        </w:rPr>
        <w:t xml:space="preserve">Откроем элемент </w:t>
      </w:r>
      <w:r w:rsidRPr="00360F50">
        <w:rPr>
          <w:rFonts w:eastAsia="Arial"/>
          <w:sz w:val="24"/>
          <w:szCs w:val="24"/>
        </w:rPr>
        <w:t>Кабель электрический</w:t>
      </w:r>
      <w:r w:rsidRPr="00360F50">
        <w:rPr>
          <w:sz w:val="24"/>
          <w:szCs w:val="24"/>
        </w:rPr>
        <w:t xml:space="preserve"> из группы </w:t>
      </w:r>
      <w:r w:rsidRPr="00360F50">
        <w:rPr>
          <w:rFonts w:eastAsia="Arial"/>
          <w:sz w:val="24"/>
          <w:szCs w:val="24"/>
        </w:rPr>
        <w:t>Материалы</w:t>
      </w:r>
      <w:r w:rsidRPr="00360F50">
        <w:rPr>
          <w:sz w:val="24"/>
          <w:szCs w:val="24"/>
        </w:rPr>
        <w:t xml:space="preserve">. Нам нужно заменить значение в поле </w:t>
      </w:r>
      <w:r w:rsidRPr="00360F50">
        <w:rPr>
          <w:rFonts w:eastAsia="Arial"/>
          <w:sz w:val="24"/>
          <w:szCs w:val="24"/>
        </w:rPr>
        <w:t>Группа номенклатуры</w:t>
      </w:r>
      <w:r w:rsidRPr="00360F50">
        <w:rPr>
          <w:sz w:val="24"/>
          <w:szCs w:val="24"/>
        </w:rPr>
        <w:t xml:space="preserve"> на </w:t>
      </w:r>
      <w:r w:rsidRPr="00360F50">
        <w:rPr>
          <w:rFonts w:eastAsia="Arial"/>
          <w:sz w:val="24"/>
          <w:szCs w:val="24"/>
        </w:rPr>
        <w:t>Прочее</w:t>
      </w:r>
      <w:r w:rsidRPr="00360F50">
        <w:rPr>
          <w:sz w:val="24"/>
          <w:szCs w:val="24"/>
        </w:rPr>
        <w:t xml:space="preserve">. Если такой группы еще нет в справочнике, то вовсе не обязательно создавать ее заранее. В окне выбора значения нажмем кнопку </w:t>
      </w:r>
      <w:r w:rsidRPr="00360F50">
        <w:rPr>
          <w:rFonts w:eastAsia="Arial"/>
          <w:sz w:val="24"/>
          <w:szCs w:val="24"/>
        </w:rPr>
        <w:t>Создать</w:t>
      </w:r>
      <w:r w:rsidRPr="00360F50">
        <w:rPr>
          <w:sz w:val="24"/>
          <w:szCs w:val="24"/>
        </w:rPr>
        <w:t xml:space="preserve"> со знаком </w:t>
      </w:r>
      <w:r w:rsidRPr="00360F50">
        <w:rPr>
          <w:rFonts w:eastAsia="Arial"/>
          <w:sz w:val="24"/>
          <w:szCs w:val="24"/>
        </w:rPr>
        <w:t>+</w:t>
      </w:r>
      <w:r w:rsidRPr="00360F50">
        <w:rPr>
          <w:sz w:val="24"/>
          <w:szCs w:val="24"/>
        </w:rPr>
        <w:t xml:space="preserve">. Таким образом, платформа «понимает», что мы хотим добавить новую группу, и открывает форму для создания группы справочника (рис. 3.63). </w:t>
      </w:r>
    </w:p>
    <w:p w14:paraId="009E5A70" w14:textId="77777777" w:rsidR="0050410C" w:rsidRPr="00360F50" w:rsidRDefault="0050410C" w:rsidP="0050410C">
      <w:pPr>
        <w:spacing w:after="23"/>
        <w:ind w:left="-5" w:right="38"/>
        <w:rPr>
          <w:sz w:val="24"/>
          <w:szCs w:val="24"/>
        </w:rPr>
      </w:pPr>
      <w:r w:rsidRPr="00360F50">
        <w:rPr>
          <w:sz w:val="24"/>
          <w:szCs w:val="24"/>
        </w:rPr>
        <w:t xml:space="preserve">Введем в этой форме наименование </w:t>
      </w:r>
      <w:proofErr w:type="gramStart"/>
      <w:r w:rsidRPr="00360F50">
        <w:rPr>
          <w:sz w:val="24"/>
          <w:szCs w:val="24"/>
        </w:rPr>
        <w:t xml:space="preserve">группы </w:t>
      </w:r>
      <w:r w:rsidRPr="00360F50">
        <w:rPr>
          <w:rFonts w:eastAsia="Arial"/>
          <w:sz w:val="24"/>
          <w:szCs w:val="24"/>
        </w:rPr>
        <w:t>Прочее</w:t>
      </w:r>
      <w:proofErr w:type="gramEnd"/>
      <w:r w:rsidRPr="00360F50">
        <w:rPr>
          <w:sz w:val="24"/>
          <w:szCs w:val="24"/>
        </w:rPr>
        <w:t xml:space="preserve">, выберем в качестве поля </w:t>
      </w:r>
      <w:r w:rsidRPr="00360F50">
        <w:rPr>
          <w:rFonts w:eastAsia="Arial"/>
          <w:sz w:val="24"/>
          <w:szCs w:val="24"/>
        </w:rPr>
        <w:t xml:space="preserve">Группа номенклатуры </w:t>
      </w:r>
      <w:r w:rsidRPr="00360F50">
        <w:rPr>
          <w:sz w:val="24"/>
          <w:szCs w:val="24"/>
        </w:rPr>
        <w:t xml:space="preserve">для новой группы уже имеющеюся группу </w:t>
      </w:r>
      <w:r w:rsidRPr="00360F50">
        <w:rPr>
          <w:rFonts w:eastAsia="Arial"/>
          <w:sz w:val="24"/>
          <w:szCs w:val="24"/>
        </w:rPr>
        <w:t>Материалы</w:t>
      </w:r>
      <w:r w:rsidRPr="00360F50">
        <w:rPr>
          <w:sz w:val="24"/>
          <w:szCs w:val="24"/>
        </w:rPr>
        <w:t xml:space="preserve"> и нажмем </w:t>
      </w:r>
      <w:r w:rsidRPr="00360F50">
        <w:rPr>
          <w:rFonts w:eastAsia="Arial"/>
          <w:sz w:val="24"/>
          <w:szCs w:val="24"/>
        </w:rPr>
        <w:t>Записать и закрыть</w:t>
      </w:r>
      <w:r w:rsidRPr="00360F50">
        <w:rPr>
          <w:sz w:val="24"/>
          <w:szCs w:val="24"/>
        </w:rPr>
        <w:t xml:space="preserve">. После этого внутри группы </w:t>
      </w:r>
      <w:r w:rsidRPr="00360F50">
        <w:rPr>
          <w:rFonts w:eastAsia="Arial"/>
          <w:sz w:val="24"/>
          <w:szCs w:val="24"/>
        </w:rPr>
        <w:t>Материалы</w:t>
      </w:r>
      <w:r w:rsidRPr="00360F50">
        <w:rPr>
          <w:sz w:val="24"/>
          <w:szCs w:val="24"/>
        </w:rPr>
        <w:t xml:space="preserve"> будет создана </w:t>
      </w:r>
      <w:proofErr w:type="gramStart"/>
      <w:r w:rsidRPr="00360F50">
        <w:rPr>
          <w:sz w:val="24"/>
          <w:szCs w:val="24"/>
        </w:rPr>
        <w:t xml:space="preserve">группа </w:t>
      </w:r>
      <w:r w:rsidRPr="00360F50">
        <w:rPr>
          <w:rFonts w:eastAsia="Arial"/>
          <w:sz w:val="24"/>
          <w:szCs w:val="24"/>
        </w:rPr>
        <w:t>Прочее</w:t>
      </w:r>
      <w:proofErr w:type="gramEnd"/>
      <w:r w:rsidRPr="00360F50">
        <w:rPr>
          <w:sz w:val="24"/>
          <w:szCs w:val="24"/>
        </w:rPr>
        <w:t xml:space="preserve">, и ссылка на нее будет подставлена в поле </w:t>
      </w:r>
      <w:r w:rsidRPr="00360F50">
        <w:rPr>
          <w:rFonts w:eastAsia="Arial"/>
          <w:sz w:val="24"/>
          <w:szCs w:val="24"/>
        </w:rPr>
        <w:t>Группа номенклатуры</w:t>
      </w:r>
      <w:r w:rsidRPr="00360F50">
        <w:rPr>
          <w:sz w:val="24"/>
          <w:szCs w:val="24"/>
        </w:rPr>
        <w:t xml:space="preserve"> для элемента номенклатуры </w:t>
      </w:r>
      <w:r w:rsidRPr="00360F50">
        <w:rPr>
          <w:rFonts w:eastAsia="Arial"/>
          <w:sz w:val="24"/>
          <w:szCs w:val="24"/>
        </w:rPr>
        <w:t>Кабель электрический</w:t>
      </w:r>
      <w:r w:rsidRPr="00360F50">
        <w:rPr>
          <w:sz w:val="24"/>
          <w:szCs w:val="24"/>
        </w:rPr>
        <w:t>.</w:t>
      </w:r>
    </w:p>
    <w:p w14:paraId="560038F4" w14:textId="77777777" w:rsidR="0050410C" w:rsidRPr="00360F50" w:rsidRDefault="0050410C" w:rsidP="0050410C">
      <w:pPr>
        <w:spacing w:after="108" w:line="259" w:lineRule="auto"/>
        <w:ind w:left="1073" w:firstLine="0"/>
        <w:jc w:val="left"/>
        <w:rPr>
          <w:sz w:val="24"/>
          <w:szCs w:val="24"/>
        </w:rPr>
      </w:pPr>
      <w:r w:rsidRPr="00360F50">
        <w:rPr>
          <w:noProof/>
          <w:sz w:val="24"/>
          <w:szCs w:val="24"/>
        </w:rPr>
        <w:lastRenderedPageBreak/>
        <w:drawing>
          <wp:inline distT="0" distB="0" distL="0" distR="0" wp14:anchorId="7F81A81A" wp14:editId="2C1AF657">
            <wp:extent cx="2636520" cy="3218688"/>
            <wp:effectExtent l="0" t="0" r="0" b="0"/>
            <wp:docPr id="609659" name="Picture 609659"/>
            <wp:cNvGraphicFramePr/>
            <a:graphic xmlns:a="http://schemas.openxmlformats.org/drawingml/2006/main">
              <a:graphicData uri="http://schemas.openxmlformats.org/drawingml/2006/picture">
                <pic:pic xmlns:pic="http://schemas.openxmlformats.org/drawingml/2006/picture">
                  <pic:nvPicPr>
                    <pic:cNvPr id="609659" name="Picture 609659"/>
                    <pic:cNvPicPr/>
                  </pic:nvPicPr>
                  <pic:blipFill>
                    <a:blip r:embed="rId68"/>
                    <a:stretch>
                      <a:fillRect/>
                    </a:stretch>
                  </pic:blipFill>
                  <pic:spPr>
                    <a:xfrm>
                      <a:off x="0" y="0"/>
                      <a:ext cx="2636520" cy="3218688"/>
                    </a:xfrm>
                    <a:prstGeom prst="rect">
                      <a:avLst/>
                    </a:prstGeom>
                  </pic:spPr>
                </pic:pic>
              </a:graphicData>
            </a:graphic>
          </wp:inline>
        </w:drawing>
      </w:r>
    </w:p>
    <w:p w14:paraId="6195C04E" w14:textId="77777777" w:rsidR="0050410C" w:rsidRPr="00360F50" w:rsidRDefault="0050410C" w:rsidP="0050410C">
      <w:pPr>
        <w:spacing w:after="0" w:line="261" w:lineRule="auto"/>
        <w:ind w:left="1879" w:right="785" w:hanging="958"/>
        <w:jc w:val="left"/>
        <w:rPr>
          <w:sz w:val="24"/>
          <w:szCs w:val="24"/>
        </w:rPr>
      </w:pPr>
      <w:r w:rsidRPr="00360F50">
        <w:rPr>
          <w:rFonts w:eastAsia="Arial"/>
          <w:b/>
          <w:sz w:val="24"/>
          <w:szCs w:val="24"/>
        </w:rPr>
        <w:t>Рис. 3.63.</w:t>
      </w:r>
      <w:r w:rsidRPr="00360F50">
        <w:rPr>
          <w:rFonts w:eastAsia="Arial"/>
          <w:sz w:val="24"/>
          <w:szCs w:val="24"/>
        </w:rPr>
        <w:t xml:space="preserve"> Создание группы номенклатуры при </w:t>
      </w:r>
      <w:proofErr w:type="gramStart"/>
      <w:r w:rsidRPr="00360F50">
        <w:rPr>
          <w:rFonts w:eastAsia="Arial"/>
          <w:sz w:val="24"/>
          <w:szCs w:val="24"/>
        </w:rPr>
        <w:t>выборе  в</w:t>
      </w:r>
      <w:proofErr w:type="gramEnd"/>
      <w:r w:rsidRPr="00360F50">
        <w:rPr>
          <w:rFonts w:eastAsia="Arial"/>
          <w:sz w:val="24"/>
          <w:szCs w:val="24"/>
        </w:rPr>
        <w:t xml:space="preserve"> поле «Группа номенклатуры»</w:t>
      </w:r>
    </w:p>
    <w:p w14:paraId="48FF6992" w14:textId="77777777" w:rsidR="0050410C" w:rsidRPr="00360F50" w:rsidRDefault="0050410C" w:rsidP="0050410C">
      <w:pPr>
        <w:spacing w:after="1"/>
        <w:ind w:left="-5" w:right="38"/>
        <w:rPr>
          <w:sz w:val="24"/>
          <w:szCs w:val="24"/>
        </w:rPr>
      </w:pPr>
      <w:r w:rsidRPr="00360F50">
        <w:rPr>
          <w:sz w:val="24"/>
          <w:szCs w:val="24"/>
        </w:rPr>
        <w:t xml:space="preserve">Представим теперь список номенклатуры в виде дерева. Для этого из </w:t>
      </w:r>
      <w:proofErr w:type="gramStart"/>
      <w:r w:rsidRPr="00360F50">
        <w:rPr>
          <w:sz w:val="24"/>
          <w:szCs w:val="24"/>
        </w:rPr>
        <w:t>подменю</w:t>
      </w:r>
      <w:proofErr w:type="gramEnd"/>
      <w:r w:rsidRPr="00360F50">
        <w:rPr>
          <w:sz w:val="24"/>
          <w:szCs w:val="24"/>
        </w:rPr>
        <w:t xml:space="preserve"> </w:t>
      </w:r>
      <w:r w:rsidRPr="00360F50">
        <w:rPr>
          <w:rFonts w:eastAsia="Arial"/>
          <w:sz w:val="24"/>
          <w:szCs w:val="24"/>
        </w:rPr>
        <w:t>Еще</w:t>
      </w:r>
      <w:r w:rsidRPr="00360F50">
        <w:rPr>
          <w:sz w:val="24"/>
          <w:szCs w:val="24"/>
        </w:rPr>
        <w:t xml:space="preserve"> в командной панели формы списка номенклатуры вызовем пункт </w:t>
      </w:r>
      <w:r w:rsidRPr="00360F50">
        <w:rPr>
          <w:rFonts w:eastAsia="Arial"/>
          <w:sz w:val="24"/>
          <w:szCs w:val="24"/>
        </w:rPr>
        <w:t>Режим просмотра</w:t>
      </w:r>
      <w:r w:rsidRPr="00360F50">
        <w:rPr>
          <w:sz w:val="24"/>
          <w:szCs w:val="24"/>
        </w:rPr>
        <w:t xml:space="preserve"> и выберем режим </w:t>
      </w:r>
      <w:r w:rsidRPr="00360F50">
        <w:rPr>
          <w:rFonts w:eastAsia="Arial"/>
          <w:sz w:val="24"/>
          <w:szCs w:val="24"/>
        </w:rPr>
        <w:t>Дерево</w:t>
      </w:r>
      <w:r w:rsidRPr="00360F50">
        <w:rPr>
          <w:sz w:val="24"/>
          <w:szCs w:val="24"/>
        </w:rPr>
        <w:t xml:space="preserve">. В результате список номенклатуры будет выглядеть следующим образом </w:t>
      </w:r>
    </w:p>
    <w:p w14:paraId="0981DBD6" w14:textId="77777777" w:rsidR="0050410C" w:rsidRPr="00360F50" w:rsidRDefault="0050410C" w:rsidP="0050410C">
      <w:pPr>
        <w:spacing w:after="26"/>
        <w:ind w:left="-5" w:right="38"/>
        <w:rPr>
          <w:sz w:val="24"/>
          <w:szCs w:val="24"/>
        </w:rPr>
      </w:pPr>
      <w:r w:rsidRPr="00360F50">
        <w:rPr>
          <w:sz w:val="24"/>
          <w:szCs w:val="24"/>
        </w:rPr>
        <w:t>(рис. 3.64).</w:t>
      </w:r>
    </w:p>
    <w:p w14:paraId="55DB5365" w14:textId="77777777" w:rsidR="0050410C" w:rsidRPr="00360F50" w:rsidRDefault="0050410C" w:rsidP="0050410C">
      <w:pPr>
        <w:spacing w:after="108" w:line="259" w:lineRule="auto"/>
        <w:ind w:left="142" w:firstLine="0"/>
        <w:jc w:val="left"/>
        <w:rPr>
          <w:sz w:val="24"/>
          <w:szCs w:val="24"/>
        </w:rPr>
      </w:pPr>
      <w:r w:rsidRPr="00360F50">
        <w:rPr>
          <w:noProof/>
          <w:sz w:val="24"/>
          <w:szCs w:val="24"/>
        </w:rPr>
        <w:drawing>
          <wp:inline distT="0" distB="0" distL="0" distR="0" wp14:anchorId="21693C0D" wp14:editId="5D318D65">
            <wp:extent cx="3815715" cy="2916555"/>
            <wp:effectExtent l="0" t="0" r="0" b="0"/>
            <wp:docPr id="5525" name="Picture 5525"/>
            <wp:cNvGraphicFramePr/>
            <a:graphic xmlns:a="http://schemas.openxmlformats.org/drawingml/2006/main">
              <a:graphicData uri="http://schemas.openxmlformats.org/drawingml/2006/picture">
                <pic:pic xmlns:pic="http://schemas.openxmlformats.org/drawingml/2006/picture">
                  <pic:nvPicPr>
                    <pic:cNvPr id="5525" name="Picture 5525"/>
                    <pic:cNvPicPr/>
                  </pic:nvPicPr>
                  <pic:blipFill>
                    <a:blip r:embed="rId69"/>
                    <a:stretch>
                      <a:fillRect/>
                    </a:stretch>
                  </pic:blipFill>
                  <pic:spPr>
                    <a:xfrm>
                      <a:off x="0" y="0"/>
                      <a:ext cx="3815715" cy="2916555"/>
                    </a:xfrm>
                    <a:prstGeom prst="rect">
                      <a:avLst/>
                    </a:prstGeom>
                  </pic:spPr>
                </pic:pic>
              </a:graphicData>
            </a:graphic>
          </wp:inline>
        </w:drawing>
      </w:r>
    </w:p>
    <w:p w14:paraId="5A1B1B70" w14:textId="77777777" w:rsidR="0050410C" w:rsidRPr="00360F50" w:rsidRDefault="0050410C" w:rsidP="0050410C">
      <w:pPr>
        <w:spacing w:after="483" w:line="261" w:lineRule="auto"/>
        <w:ind w:left="170" w:right="213"/>
        <w:jc w:val="center"/>
        <w:rPr>
          <w:sz w:val="24"/>
          <w:szCs w:val="24"/>
        </w:rPr>
      </w:pPr>
      <w:r w:rsidRPr="00360F50">
        <w:rPr>
          <w:rFonts w:eastAsia="Arial"/>
          <w:b/>
          <w:sz w:val="24"/>
          <w:szCs w:val="24"/>
        </w:rPr>
        <w:t>Рис. 3.64.</w:t>
      </w:r>
      <w:r w:rsidRPr="00360F50">
        <w:rPr>
          <w:rFonts w:eastAsia="Arial"/>
          <w:sz w:val="24"/>
          <w:szCs w:val="24"/>
        </w:rPr>
        <w:t xml:space="preserve"> Список номенклатуры в виде дерева</w:t>
      </w:r>
    </w:p>
    <w:p w14:paraId="5CF8780B" w14:textId="77777777" w:rsidR="0050410C" w:rsidRPr="00360F50" w:rsidRDefault="0050410C" w:rsidP="0050410C">
      <w:pPr>
        <w:pStyle w:val="1"/>
        <w:ind w:left="20"/>
        <w:rPr>
          <w:rFonts w:ascii="Times New Roman" w:hAnsi="Times New Roman" w:cs="Times New Roman"/>
          <w:sz w:val="24"/>
          <w:szCs w:val="24"/>
        </w:rPr>
      </w:pPr>
      <w:bookmarkStart w:id="16" w:name="_Toc632198"/>
      <w:r w:rsidRPr="00360F50">
        <w:rPr>
          <w:rFonts w:ascii="Times New Roman" w:hAnsi="Times New Roman" w:cs="Times New Roman"/>
          <w:sz w:val="24"/>
          <w:szCs w:val="24"/>
        </w:rPr>
        <w:t>Справочник с предопределенными элементами</w:t>
      </w:r>
      <w:bookmarkEnd w:id="16"/>
    </w:p>
    <w:p w14:paraId="43222E77" w14:textId="77777777" w:rsidR="0050410C" w:rsidRPr="00360F50" w:rsidRDefault="0050410C" w:rsidP="0050410C">
      <w:pPr>
        <w:ind w:left="-5" w:right="38"/>
        <w:rPr>
          <w:sz w:val="24"/>
          <w:szCs w:val="24"/>
        </w:rPr>
      </w:pPr>
      <w:r w:rsidRPr="00360F50">
        <w:rPr>
          <w:sz w:val="24"/>
          <w:szCs w:val="24"/>
        </w:rPr>
        <w:t xml:space="preserve">В заключение мы создадим справочник </w:t>
      </w:r>
      <w:r w:rsidRPr="00360F50">
        <w:rPr>
          <w:rFonts w:eastAsia="Arial"/>
          <w:sz w:val="24"/>
          <w:szCs w:val="24"/>
        </w:rPr>
        <w:t>Склады</w:t>
      </w:r>
      <w:r w:rsidRPr="00360F50">
        <w:rPr>
          <w:sz w:val="24"/>
          <w:szCs w:val="24"/>
        </w:rPr>
        <w:t xml:space="preserve">, который будет содержать информацию о складах, используемых ООО «На все руки мастер». </w:t>
      </w:r>
    </w:p>
    <w:p w14:paraId="115D575C" w14:textId="77777777" w:rsidR="0050410C" w:rsidRPr="00360F50" w:rsidRDefault="0050410C" w:rsidP="0050410C">
      <w:pPr>
        <w:ind w:left="-5" w:right="38"/>
        <w:rPr>
          <w:sz w:val="24"/>
          <w:szCs w:val="24"/>
        </w:rPr>
      </w:pPr>
      <w:r w:rsidRPr="00360F50">
        <w:rPr>
          <w:sz w:val="24"/>
          <w:szCs w:val="24"/>
        </w:rPr>
        <w:t xml:space="preserve">Этот справочник будет включать в себя один предопределенный элемент – склад </w:t>
      </w:r>
      <w:r w:rsidRPr="00360F50">
        <w:rPr>
          <w:rFonts w:eastAsia="Arial"/>
          <w:sz w:val="24"/>
          <w:szCs w:val="24"/>
        </w:rPr>
        <w:t>Основной</w:t>
      </w:r>
      <w:r w:rsidRPr="00360F50">
        <w:rPr>
          <w:sz w:val="24"/>
          <w:szCs w:val="24"/>
        </w:rPr>
        <w:t xml:space="preserve">, на который будут поступать все материалы. Наша задача – создать справочник, содержащий предопределенные элементы. </w:t>
      </w:r>
    </w:p>
    <w:p w14:paraId="44ED2CE1" w14:textId="77777777" w:rsidR="0050410C" w:rsidRPr="00360F50" w:rsidRDefault="0050410C" w:rsidP="0050410C">
      <w:pPr>
        <w:spacing w:after="99" w:line="248" w:lineRule="auto"/>
        <w:ind w:left="-5" w:right="41"/>
        <w:jc w:val="left"/>
        <w:rPr>
          <w:sz w:val="24"/>
          <w:szCs w:val="24"/>
        </w:rPr>
      </w:pPr>
      <w:r w:rsidRPr="00360F50">
        <w:rPr>
          <w:rFonts w:eastAsia="Calibri"/>
          <w:b/>
          <w:sz w:val="24"/>
          <w:szCs w:val="24"/>
        </w:rPr>
        <w:lastRenderedPageBreak/>
        <w:t>В режиме «Конфигуратор»</w:t>
      </w:r>
    </w:p>
    <w:p w14:paraId="59DF8004" w14:textId="77777777" w:rsidR="0050410C" w:rsidRPr="00360F50" w:rsidRDefault="0050410C" w:rsidP="0050410C">
      <w:pPr>
        <w:ind w:left="-5" w:right="38"/>
        <w:rPr>
          <w:sz w:val="24"/>
          <w:szCs w:val="24"/>
        </w:rPr>
      </w:pPr>
      <w:r w:rsidRPr="00360F50">
        <w:rPr>
          <w:sz w:val="24"/>
          <w:szCs w:val="24"/>
        </w:rPr>
        <w:t xml:space="preserve">Откроем конфигуратор и создадим новый объект конфигурации </w:t>
      </w:r>
      <w:r w:rsidRPr="00360F50">
        <w:rPr>
          <w:rFonts w:eastAsia="Calibri"/>
          <w:sz w:val="24"/>
          <w:szCs w:val="24"/>
        </w:rPr>
        <w:t>Справочник</w:t>
      </w:r>
      <w:r w:rsidRPr="00360F50">
        <w:rPr>
          <w:sz w:val="24"/>
          <w:szCs w:val="24"/>
        </w:rPr>
        <w:t xml:space="preserve"> с именем </w:t>
      </w:r>
      <w:r w:rsidRPr="00360F50">
        <w:rPr>
          <w:rFonts w:eastAsia="Arial"/>
          <w:sz w:val="24"/>
          <w:szCs w:val="24"/>
        </w:rPr>
        <w:t>Склады</w:t>
      </w:r>
      <w:r w:rsidRPr="00360F50">
        <w:rPr>
          <w:sz w:val="24"/>
          <w:szCs w:val="24"/>
        </w:rPr>
        <w:t xml:space="preserve">. На основании имени платформа автоматически заполнит его синоним. </w:t>
      </w:r>
    </w:p>
    <w:p w14:paraId="6E3EEFD8" w14:textId="77777777" w:rsidR="0050410C" w:rsidRPr="00360F50" w:rsidRDefault="0050410C" w:rsidP="0050410C">
      <w:pPr>
        <w:spacing w:after="19"/>
        <w:ind w:left="-5" w:right="38"/>
        <w:rPr>
          <w:sz w:val="24"/>
          <w:szCs w:val="24"/>
        </w:rPr>
      </w:pPr>
      <w:r w:rsidRPr="00360F50">
        <w:rPr>
          <w:sz w:val="24"/>
          <w:szCs w:val="24"/>
        </w:rPr>
        <w:t xml:space="preserve">Зададим </w:t>
      </w:r>
      <w:r w:rsidRPr="00360F50">
        <w:rPr>
          <w:rFonts w:eastAsia="Arial"/>
          <w:sz w:val="24"/>
          <w:szCs w:val="24"/>
        </w:rPr>
        <w:t>Представление объекта</w:t>
      </w:r>
      <w:r w:rsidRPr="00360F50">
        <w:rPr>
          <w:sz w:val="24"/>
          <w:szCs w:val="24"/>
        </w:rPr>
        <w:t xml:space="preserve"> как </w:t>
      </w:r>
      <w:r w:rsidRPr="00360F50">
        <w:rPr>
          <w:rFonts w:eastAsia="Arial"/>
          <w:sz w:val="24"/>
          <w:szCs w:val="24"/>
        </w:rPr>
        <w:t>Склад</w:t>
      </w:r>
      <w:r w:rsidRPr="00360F50">
        <w:rPr>
          <w:sz w:val="24"/>
          <w:szCs w:val="24"/>
        </w:rPr>
        <w:t xml:space="preserve">. Вместо свойства </w:t>
      </w:r>
      <w:r w:rsidRPr="00360F50">
        <w:rPr>
          <w:rFonts w:eastAsia="Arial"/>
          <w:sz w:val="24"/>
          <w:szCs w:val="24"/>
        </w:rPr>
        <w:t>Представления списка</w:t>
      </w:r>
      <w:r w:rsidRPr="00360F50">
        <w:rPr>
          <w:sz w:val="24"/>
          <w:szCs w:val="24"/>
        </w:rPr>
        <w:t xml:space="preserve"> будет использоваться </w:t>
      </w:r>
      <w:r w:rsidRPr="00360F50">
        <w:rPr>
          <w:rFonts w:eastAsia="Arial"/>
          <w:sz w:val="24"/>
          <w:szCs w:val="24"/>
        </w:rPr>
        <w:t>Синоним</w:t>
      </w:r>
      <w:r w:rsidRPr="00360F50">
        <w:rPr>
          <w:sz w:val="24"/>
          <w:szCs w:val="24"/>
        </w:rPr>
        <w:t xml:space="preserve"> объекта – </w:t>
      </w:r>
      <w:r w:rsidRPr="00360F50">
        <w:rPr>
          <w:rFonts w:eastAsia="Arial"/>
          <w:sz w:val="24"/>
          <w:szCs w:val="24"/>
        </w:rPr>
        <w:t xml:space="preserve">Склады </w:t>
      </w:r>
      <w:r w:rsidRPr="00360F50">
        <w:rPr>
          <w:sz w:val="24"/>
          <w:szCs w:val="24"/>
        </w:rPr>
        <w:t>(рис. 3.65).</w:t>
      </w:r>
    </w:p>
    <w:p w14:paraId="7F841BDD" w14:textId="77777777" w:rsidR="0050410C" w:rsidRPr="00360F50" w:rsidRDefault="0050410C" w:rsidP="0050410C">
      <w:pPr>
        <w:spacing w:after="108" w:line="259" w:lineRule="auto"/>
        <w:ind w:left="1128" w:firstLine="0"/>
        <w:jc w:val="left"/>
        <w:rPr>
          <w:sz w:val="24"/>
          <w:szCs w:val="24"/>
        </w:rPr>
      </w:pPr>
      <w:r w:rsidRPr="00360F50">
        <w:rPr>
          <w:noProof/>
          <w:sz w:val="24"/>
          <w:szCs w:val="24"/>
        </w:rPr>
        <w:drawing>
          <wp:inline distT="0" distB="0" distL="0" distR="0" wp14:anchorId="510A5141" wp14:editId="13DC043B">
            <wp:extent cx="2563495" cy="2623820"/>
            <wp:effectExtent l="0" t="0" r="0" b="0"/>
            <wp:docPr id="5573" name="Picture 5573"/>
            <wp:cNvGraphicFramePr/>
            <a:graphic xmlns:a="http://schemas.openxmlformats.org/drawingml/2006/main">
              <a:graphicData uri="http://schemas.openxmlformats.org/drawingml/2006/picture">
                <pic:pic xmlns:pic="http://schemas.openxmlformats.org/drawingml/2006/picture">
                  <pic:nvPicPr>
                    <pic:cNvPr id="5573" name="Picture 5573"/>
                    <pic:cNvPicPr/>
                  </pic:nvPicPr>
                  <pic:blipFill>
                    <a:blip r:embed="rId70"/>
                    <a:stretch>
                      <a:fillRect/>
                    </a:stretch>
                  </pic:blipFill>
                  <pic:spPr>
                    <a:xfrm>
                      <a:off x="0" y="0"/>
                      <a:ext cx="2563495" cy="2623820"/>
                    </a:xfrm>
                    <a:prstGeom prst="rect">
                      <a:avLst/>
                    </a:prstGeom>
                  </pic:spPr>
                </pic:pic>
              </a:graphicData>
            </a:graphic>
          </wp:inline>
        </w:drawing>
      </w:r>
    </w:p>
    <w:p w14:paraId="0A2DEACB"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3.65.</w:t>
      </w:r>
      <w:r w:rsidRPr="00360F50">
        <w:rPr>
          <w:rFonts w:eastAsia="Arial"/>
          <w:sz w:val="24"/>
          <w:szCs w:val="24"/>
        </w:rPr>
        <w:t xml:space="preserve"> Установка основных свойств справочника</w:t>
      </w:r>
    </w:p>
    <w:p w14:paraId="1E952AD1" w14:textId="77777777" w:rsidR="0050410C" w:rsidRPr="00360F50" w:rsidRDefault="0050410C" w:rsidP="0050410C">
      <w:pPr>
        <w:ind w:left="-5" w:right="38"/>
        <w:rPr>
          <w:sz w:val="24"/>
          <w:szCs w:val="24"/>
        </w:rPr>
      </w:pPr>
      <w:r w:rsidRPr="00360F50">
        <w:rPr>
          <w:sz w:val="24"/>
          <w:szCs w:val="24"/>
        </w:rPr>
        <w:t xml:space="preserve">Перейдем на закладку </w:t>
      </w:r>
      <w:r w:rsidRPr="00360F50">
        <w:rPr>
          <w:rFonts w:eastAsia="Arial"/>
          <w:sz w:val="24"/>
          <w:szCs w:val="24"/>
        </w:rPr>
        <w:t>Подсистемы</w:t>
      </w:r>
      <w:r w:rsidRPr="00360F50">
        <w:rPr>
          <w:sz w:val="24"/>
          <w:szCs w:val="24"/>
        </w:rPr>
        <w:t xml:space="preserve">. </w:t>
      </w:r>
    </w:p>
    <w:p w14:paraId="5B9848D3" w14:textId="77777777" w:rsidR="0050410C" w:rsidRPr="00360F50" w:rsidRDefault="0050410C" w:rsidP="0050410C">
      <w:pPr>
        <w:ind w:left="-5" w:right="38"/>
        <w:rPr>
          <w:sz w:val="24"/>
          <w:szCs w:val="24"/>
        </w:rPr>
      </w:pPr>
      <w:r w:rsidRPr="00360F50">
        <w:rPr>
          <w:sz w:val="24"/>
          <w:szCs w:val="24"/>
        </w:rPr>
        <w:t xml:space="preserve">По логике нашей конфигурации список складов должен быть доступен в разделах </w:t>
      </w:r>
      <w:r w:rsidRPr="00360F50">
        <w:rPr>
          <w:rFonts w:eastAsia="Arial"/>
          <w:sz w:val="24"/>
          <w:szCs w:val="24"/>
        </w:rPr>
        <w:t>Оказание услуг</w:t>
      </w:r>
      <w:r w:rsidRPr="00360F50">
        <w:rPr>
          <w:sz w:val="24"/>
          <w:szCs w:val="24"/>
        </w:rPr>
        <w:t xml:space="preserve"> и </w:t>
      </w:r>
      <w:r w:rsidRPr="00360F50">
        <w:rPr>
          <w:rFonts w:eastAsia="Arial"/>
          <w:sz w:val="24"/>
          <w:szCs w:val="24"/>
        </w:rPr>
        <w:t>Учет материалов</w:t>
      </w:r>
      <w:r w:rsidRPr="00360F50">
        <w:rPr>
          <w:sz w:val="24"/>
          <w:szCs w:val="24"/>
        </w:rPr>
        <w:t>, так как поступление материалов и оказание услуг, как правило, учитываются в разрезе складов. Поэтому отметим в списке подсистем эти подсистемы (рис. 3.66).</w:t>
      </w:r>
    </w:p>
    <w:p w14:paraId="7C2EA9A1" w14:textId="77777777" w:rsidR="0050410C" w:rsidRPr="00360F50" w:rsidRDefault="0050410C" w:rsidP="0050410C">
      <w:pPr>
        <w:spacing w:after="128" w:line="259" w:lineRule="auto"/>
        <w:ind w:left="1172" w:firstLine="0"/>
        <w:jc w:val="left"/>
        <w:rPr>
          <w:sz w:val="24"/>
          <w:szCs w:val="24"/>
        </w:rPr>
      </w:pPr>
      <w:r w:rsidRPr="00360F50">
        <w:rPr>
          <w:noProof/>
          <w:sz w:val="24"/>
          <w:szCs w:val="24"/>
        </w:rPr>
        <w:drawing>
          <wp:inline distT="0" distB="0" distL="0" distR="0" wp14:anchorId="7A9B0832" wp14:editId="28967248">
            <wp:extent cx="2507869" cy="2163153"/>
            <wp:effectExtent l="0" t="0" r="0" b="0"/>
            <wp:docPr id="5603" name="Picture 5603"/>
            <wp:cNvGraphicFramePr/>
            <a:graphic xmlns:a="http://schemas.openxmlformats.org/drawingml/2006/main">
              <a:graphicData uri="http://schemas.openxmlformats.org/drawingml/2006/picture">
                <pic:pic xmlns:pic="http://schemas.openxmlformats.org/drawingml/2006/picture">
                  <pic:nvPicPr>
                    <pic:cNvPr id="5603" name="Picture 5603"/>
                    <pic:cNvPicPr/>
                  </pic:nvPicPr>
                  <pic:blipFill>
                    <a:blip r:embed="rId71"/>
                    <a:stretch>
                      <a:fillRect/>
                    </a:stretch>
                  </pic:blipFill>
                  <pic:spPr>
                    <a:xfrm>
                      <a:off x="0" y="0"/>
                      <a:ext cx="2507869" cy="2163153"/>
                    </a:xfrm>
                    <a:prstGeom prst="rect">
                      <a:avLst/>
                    </a:prstGeom>
                  </pic:spPr>
                </pic:pic>
              </a:graphicData>
            </a:graphic>
          </wp:inline>
        </w:drawing>
      </w:r>
    </w:p>
    <w:p w14:paraId="252E83AB" w14:textId="77777777" w:rsidR="0050410C" w:rsidRPr="00360F50" w:rsidRDefault="0050410C" w:rsidP="0050410C">
      <w:pPr>
        <w:spacing w:after="274" w:line="261" w:lineRule="auto"/>
        <w:ind w:left="1364" w:right="1309"/>
        <w:jc w:val="center"/>
        <w:rPr>
          <w:sz w:val="24"/>
          <w:szCs w:val="24"/>
        </w:rPr>
      </w:pPr>
      <w:r w:rsidRPr="00360F50">
        <w:rPr>
          <w:rFonts w:eastAsia="Arial"/>
          <w:b/>
          <w:sz w:val="24"/>
          <w:szCs w:val="24"/>
        </w:rPr>
        <w:t>Рис. 3.66.</w:t>
      </w:r>
      <w:r w:rsidRPr="00360F50">
        <w:rPr>
          <w:rFonts w:eastAsia="Arial"/>
          <w:sz w:val="24"/>
          <w:szCs w:val="24"/>
        </w:rPr>
        <w:t xml:space="preserve"> Определение списка </w:t>
      </w:r>
      <w:proofErr w:type="gramStart"/>
      <w:r w:rsidRPr="00360F50">
        <w:rPr>
          <w:rFonts w:eastAsia="Arial"/>
          <w:sz w:val="24"/>
          <w:szCs w:val="24"/>
        </w:rPr>
        <w:t>подсистем,  в</w:t>
      </w:r>
      <w:proofErr w:type="gramEnd"/>
      <w:r w:rsidRPr="00360F50">
        <w:rPr>
          <w:rFonts w:eastAsia="Arial"/>
          <w:sz w:val="24"/>
          <w:szCs w:val="24"/>
        </w:rPr>
        <w:t xml:space="preserve"> которых отображается справочник</w:t>
      </w:r>
    </w:p>
    <w:p w14:paraId="047E0C78" w14:textId="77777777" w:rsidR="0050410C" w:rsidRPr="00360F50" w:rsidRDefault="0050410C" w:rsidP="0050410C">
      <w:pPr>
        <w:pStyle w:val="3"/>
        <w:ind w:left="-5"/>
        <w:rPr>
          <w:rFonts w:ascii="Times New Roman" w:hAnsi="Times New Roman" w:cs="Times New Roman"/>
          <w:sz w:val="24"/>
          <w:szCs w:val="24"/>
        </w:rPr>
      </w:pPr>
      <w:bookmarkStart w:id="17" w:name="_Toc632199"/>
      <w:r w:rsidRPr="00360F50">
        <w:rPr>
          <w:rFonts w:ascii="Times New Roman" w:hAnsi="Times New Roman" w:cs="Times New Roman"/>
          <w:sz w:val="24"/>
          <w:szCs w:val="24"/>
        </w:rPr>
        <w:t>Свойство «Быстрый выбор»</w:t>
      </w:r>
      <w:bookmarkEnd w:id="17"/>
    </w:p>
    <w:p w14:paraId="72B106CC" w14:textId="77777777" w:rsidR="0050410C" w:rsidRPr="00360F50" w:rsidRDefault="0050410C" w:rsidP="0050410C">
      <w:pPr>
        <w:spacing w:after="19"/>
        <w:ind w:left="-5" w:right="38"/>
        <w:rPr>
          <w:sz w:val="24"/>
          <w:szCs w:val="24"/>
        </w:rPr>
      </w:pPr>
      <w:r w:rsidRPr="00360F50">
        <w:rPr>
          <w:sz w:val="24"/>
          <w:szCs w:val="24"/>
        </w:rPr>
        <w:t xml:space="preserve">Заполним еще одно свойство справочника </w:t>
      </w:r>
      <w:r w:rsidRPr="00360F50">
        <w:rPr>
          <w:rFonts w:eastAsia="Arial"/>
          <w:sz w:val="24"/>
          <w:szCs w:val="24"/>
        </w:rPr>
        <w:t>Склады – Быстрый выбор</w:t>
      </w:r>
      <w:r w:rsidRPr="00360F50">
        <w:rPr>
          <w:sz w:val="24"/>
          <w:szCs w:val="24"/>
        </w:rPr>
        <w:t xml:space="preserve">. Для этого перейдем на закладку </w:t>
      </w:r>
      <w:r w:rsidRPr="00360F50">
        <w:rPr>
          <w:rFonts w:eastAsia="Arial"/>
          <w:sz w:val="24"/>
          <w:szCs w:val="24"/>
        </w:rPr>
        <w:t>Поле ввода</w:t>
      </w:r>
      <w:r w:rsidRPr="00360F50">
        <w:rPr>
          <w:sz w:val="24"/>
          <w:szCs w:val="24"/>
        </w:rPr>
        <w:t xml:space="preserve"> и установим соответствующий флажок (рис. 3.67).</w:t>
      </w:r>
    </w:p>
    <w:p w14:paraId="0C5EAA96" w14:textId="77777777" w:rsidR="0050410C" w:rsidRPr="00360F50" w:rsidRDefault="0050410C" w:rsidP="0050410C">
      <w:pPr>
        <w:spacing w:after="108" w:line="259" w:lineRule="auto"/>
        <w:ind w:left="1209" w:firstLine="0"/>
        <w:jc w:val="left"/>
        <w:rPr>
          <w:sz w:val="24"/>
          <w:szCs w:val="24"/>
        </w:rPr>
      </w:pPr>
      <w:r w:rsidRPr="00360F50">
        <w:rPr>
          <w:noProof/>
          <w:sz w:val="24"/>
          <w:szCs w:val="24"/>
        </w:rPr>
        <w:lastRenderedPageBreak/>
        <w:drawing>
          <wp:inline distT="0" distB="0" distL="0" distR="0" wp14:anchorId="2EAB0169" wp14:editId="7161D708">
            <wp:extent cx="2460955" cy="2228088"/>
            <wp:effectExtent l="0" t="0" r="0" b="0"/>
            <wp:docPr id="5616" name="Picture 5616"/>
            <wp:cNvGraphicFramePr/>
            <a:graphic xmlns:a="http://schemas.openxmlformats.org/drawingml/2006/main">
              <a:graphicData uri="http://schemas.openxmlformats.org/drawingml/2006/picture">
                <pic:pic xmlns:pic="http://schemas.openxmlformats.org/drawingml/2006/picture">
                  <pic:nvPicPr>
                    <pic:cNvPr id="5616" name="Picture 5616"/>
                    <pic:cNvPicPr/>
                  </pic:nvPicPr>
                  <pic:blipFill>
                    <a:blip r:embed="rId72"/>
                    <a:stretch>
                      <a:fillRect/>
                    </a:stretch>
                  </pic:blipFill>
                  <pic:spPr>
                    <a:xfrm>
                      <a:off x="0" y="0"/>
                      <a:ext cx="2460955" cy="2228088"/>
                    </a:xfrm>
                    <a:prstGeom prst="rect">
                      <a:avLst/>
                    </a:prstGeom>
                  </pic:spPr>
                </pic:pic>
              </a:graphicData>
            </a:graphic>
          </wp:inline>
        </w:drawing>
      </w:r>
    </w:p>
    <w:p w14:paraId="26C2F451"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3.67.</w:t>
      </w:r>
      <w:r w:rsidRPr="00360F50">
        <w:rPr>
          <w:rFonts w:eastAsia="Arial"/>
          <w:sz w:val="24"/>
          <w:szCs w:val="24"/>
        </w:rPr>
        <w:t xml:space="preserve"> Установка свойства «Быстрый выбор»</w:t>
      </w:r>
    </w:p>
    <w:p w14:paraId="20238744" w14:textId="77777777" w:rsidR="0050410C" w:rsidRPr="00360F50" w:rsidRDefault="0050410C" w:rsidP="0050410C">
      <w:pPr>
        <w:ind w:left="-5" w:right="38"/>
        <w:rPr>
          <w:sz w:val="24"/>
          <w:szCs w:val="24"/>
        </w:rPr>
      </w:pPr>
      <w:r w:rsidRPr="00360F50">
        <w:rPr>
          <w:sz w:val="24"/>
          <w:szCs w:val="24"/>
        </w:rPr>
        <w:t xml:space="preserve">Дело в том, что по умолчанию при нажатии кнопки выбора </w:t>
      </w:r>
      <w:r w:rsidRPr="00360F50">
        <w:rPr>
          <w:noProof/>
          <w:sz w:val="24"/>
          <w:szCs w:val="24"/>
        </w:rPr>
        <w:drawing>
          <wp:inline distT="0" distB="0" distL="0" distR="0" wp14:anchorId="51834F75" wp14:editId="358C1797">
            <wp:extent cx="100965" cy="109855"/>
            <wp:effectExtent l="0" t="0" r="0" b="0"/>
            <wp:docPr id="5629" name="Picture 5629"/>
            <wp:cNvGraphicFramePr/>
            <a:graphic xmlns:a="http://schemas.openxmlformats.org/drawingml/2006/main">
              <a:graphicData uri="http://schemas.openxmlformats.org/drawingml/2006/picture">
                <pic:pic xmlns:pic="http://schemas.openxmlformats.org/drawingml/2006/picture">
                  <pic:nvPicPr>
                    <pic:cNvPr id="5629" name="Picture 5629"/>
                    <pic:cNvPicPr/>
                  </pic:nvPicPr>
                  <pic:blipFill>
                    <a:blip r:embed="rId73"/>
                    <a:stretch>
                      <a:fillRect/>
                    </a:stretch>
                  </pic:blipFill>
                  <pic:spPr>
                    <a:xfrm>
                      <a:off x="0" y="0"/>
                      <a:ext cx="100965" cy="109855"/>
                    </a:xfrm>
                    <a:prstGeom prst="rect">
                      <a:avLst/>
                    </a:prstGeom>
                  </pic:spPr>
                </pic:pic>
              </a:graphicData>
            </a:graphic>
          </wp:inline>
        </w:drawing>
      </w:r>
      <w:r w:rsidRPr="00360F50">
        <w:rPr>
          <w:sz w:val="24"/>
          <w:szCs w:val="24"/>
        </w:rPr>
        <w:t xml:space="preserve"> в поле, содержащем ссылку на элемент справочника, открывается форма выбора элемента справочника. Она может быть не всегда удобна, особенно в том случае, когда справочник неиерархический и заведомо содержит небольшое количество элементов.</w:t>
      </w:r>
    </w:p>
    <w:p w14:paraId="0E090C41" w14:textId="77777777" w:rsidR="0050410C" w:rsidRPr="00360F50" w:rsidRDefault="0050410C" w:rsidP="0050410C">
      <w:pPr>
        <w:spacing w:after="20"/>
        <w:ind w:left="-5" w:right="38"/>
        <w:rPr>
          <w:sz w:val="24"/>
          <w:szCs w:val="24"/>
        </w:rPr>
      </w:pPr>
      <w:r w:rsidRPr="00360F50">
        <w:rPr>
          <w:sz w:val="24"/>
          <w:szCs w:val="24"/>
        </w:rPr>
        <w:t xml:space="preserve">Свойство </w:t>
      </w:r>
      <w:r w:rsidRPr="00360F50">
        <w:rPr>
          <w:rFonts w:eastAsia="Arial"/>
          <w:sz w:val="24"/>
          <w:szCs w:val="24"/>
        </w:rPr>
        <w:t>Быстрый выбор</w:t>
      </w:r>
      <w:r w:rsidRPr="00360F50">
        <w:rPr>
          <w:sz w:val="24"/>
          <w:szCs w:val="24"/>
        </w:rPr>
        <w:t xml:space="preserve"> как раз позволяет выбирать элементы не из отдельной формы, а из небольшого выпадающего списка, заполненного элементами этого справочника (рис. 3.68).</w:t>
      </w:r>
    </w:p>
    <w:p w14:paraId="0C27D735" w14:textId="77777777" w:rsidR="0050410C" w:rsidRPr="00360F50" w:rsidRDefault="0050410C" w:rsidP="0050410C">
      <w:pPr>
        <w:spacing w:after="108" w:line="259" w:lineRule="auto"/>
        <w:ind w:left="42" w:firstLine="0"/>
        <w:jc w:val="left"/>
        <w:rPr>
          <w:sz w:val="24"/>
          <w:szCs w:val="24"/>
        </w:rPr>
      </w:pPr>
      <w:r w:rsidRPr="00360F50">
        <w:rPr>
          <w:noProof/>
          <w:sz w:val="24"/>
          <w:szCs w:val="24"/>
        </w:rPr>
        <w:drawing>
          <wp:inline distT="0" distB="0" distL="0" distR="0" wp14:anchorId="5A71DEC2" wp14:editId="5D7BAFB0">
            <wp:extent cx="3942080" cy="813670"/>
            <wp:effectExtent l="0" t="0" r="0" b="0"/>
            <wp:docPr id="5641" name="Picture 5641"/>
            <wp:cNvGraphicFramePr/>
            <a:graphic xmlns:a="http://schemas.openxmlformats.org/drawingml/2006/main">
              <a:graphicData uri="http://schemas.openxmlformats.org/drawingml/2006/picture">
                <pic:pic xmlns:pic="http://schemas.openxmlformats.org/drawingml/2006/picture">
                  <pic:nvPicPr>
                    <pic:cNvPr id="5641" name="Picture 5641"/>
                    <pic:cNvPicPr/>
                  </pic:nvPicPr>
                  <pic:blipFill>
                    <a:blip r:embed="rId74"/>
                    <a:stretch>
                      <a:fillRect/>
                    </a:stretch>
                  </pic:blipFill>
                  <pic:spPr>
                    <a:xfrm>
                      <a:off x="0" y="0"/>
                      <a:ext cx="3942080" cy="813670"/>
                    </a:xfrm>
                    <a:prstGeom prst="rect">
                      <a:avLst/>
                    </a:prstGeom>
                  </pic:spPr>
                </pic:pic>
              </a:graphicData>
            </a:graphic>
          </wp:inline>
        </w:drawing>
      </w:r>
    </w:p>
    <w:p w14:paraId="6F77CB91"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3.68.</w:t>
      </w:r>
      <w:r w:rsidRPr="00360F50">
        <w:rPr>
          <w:rFonts w:eastAsia="Arial"/>
          <w:sz w:val="24"/>
          <w:szCs w:val="24"/>
        </w:rPr>
        <w:t xml:space="preserve"> Выбор склада из выпадающего списка</w:t>
      </w:r>
    </w:p>
    <w:p w14:paraId="61C9662C" w14:textId="77777777" w:rsidR="0050410C" w:rsidRPr="00360F50" w:rsidRDefault="0050410C" w:rsidP="0050410C">
      <w:pPr>
        <w:ind w:left="-5" w:right="38"/>
        <w:rPr>
          <w:sz w:val="24"/>
          <w:szCs w:val="24"/>
        </w:rPr>
      </w:pPr>
      <w:r w:rsidRPr="00360F50">
        <w:rPr>
          <w:sz w:val="24"/>
          <w:szCs w:val="24"/>
        </w:rPr>
        <w:t xml:space="preserve">Этот вариант наиболее удобен для списка складов, так как их, вероятно, будет немного. </w:t>
      </w:r>
    </w:p>
    <w:p w14:paraId="0661806D" w14:textId="77777777" w:rsidR="0050410C" w:rsidRPr="00360F50" w:rsidRDefault="0050410C" w:rsidP="0050410C">
      <w:pPr>
        <w:spacing w:after="259"/>
        <w:ind w:left="-5" w:right="38"/>
        <w:rPr>
          <w:sz w:val="24"/>
          <w:szCs w:val="24"/>
        </w:rPr>
      </w:pPr>
      <w:r w:rsidRPr="00360F50">
        <w:rPr>
          <w:sz w:val="24"/>
          <w:szCs w:val="24"/>
        </w:rPr>
        <w:t xml:space="preserve">Для остальных справочников свойство </w:t>
      </w:r>
      <w:r w:rsidRPr="00360F50">
        <w:rPr>
          <w:rFonts w:eastAsia="Arial"/>
          <w:sz w:val="24"/>
          <w:szCs w:val="24"/>
        </w:rPr>
        <w:t>Быстрый выбор</w:t>
      </w:r>
      <w:r w:rsidRPr="00360F50">
        <w:rPr>
          <w:sz w:val="24"/>
          <w:szCs w:val="24"/>
        </w:rPr>
        <w:t xml:space="preserve"> мы не устанавливали, так как </w:t>
      </w:r>
      <w:r w:rsidRPr="00360F50">
        <w:rPr>
          <w:rFonts w:eastAsia="Arial"/>
          <w:sz w:val="24"/>
          <w:szCs w:val="24"/>
        </w:rPr>
        <w:t>Номенклатура</w:t>
      </w:r>
      <w:r w:rsidRPr="00360F50">
        <w:rPr>
          <w:sz w:val="24"/>
          <w:szCs w:val="24"/>
        </w:rPr>
        <w:t xml:space="preserve"> – иерархический справочник, и, следовательно, быстрый выбор для него не имеет смысла. А список сотрудников и, особенно, список клиентов может быть очень большим, и выпадающий список в этом случае будет неудобно прокручивать.</w:t>
      </w:r>
    </w:p>
    <w:p w14:paraId="6588924A" w14:textId="77777777" w:rsidR="0050410C" w:rsidRPr="00360F50" w:rsidRDefault="0050410C" w:rsidP="0050410C">
      <w:pPr>
        <w:pStyle w:val="3"/>
        <w:ind w:left="-5"/>
        <w:rPr>
          <w:rFonts w:ascii="Times New Roman" w:hAnsi="Times New Roman" w:cs="Times New Roman"/>
          <w:sz w:val="24"/>
          <w:szCs w:val="24"/>
        </w:rPr>
      </w:pPr>
      <w:bookmarkStart w:id="18" w:name="_Toc632200"/>
      <w:r w:rsidRPr="00360F50">
        <w:rPr>
          <w:rFonts w:ascii="Times New Roman" w:hAnsi="Times New Roman" w:cs="Times New Roman"/>
          <w:sz w:val="24"/>
          <w:szCs w:val="24"/>
        </w:rPr>
        <w:t>Предопределенные элементы</w:t>
      </w:r>
      <w:bookmarkEnd w:id="18"/>
    </w:p>
    <w:p w14:paraId="4360FFAB" w14:textId="77777777" w:rsidR="0050410C" w:rsidRPr="00360F50" w:rsidRDefault="0050410C" w:rsidP="0050410C">
      <w:pPr>
        <w:spacing w:after="0" w:line="303" w:lineRule="auto"/>
        <w:ind w:left="-5" w:right="38"/>
        <w:rPr>
          <w:sz w:val="24"/>
          <w:szCs w:val="24"/>
        </w:rPr>
      </w:pPr>
      <w:r w:rsidRPr="00360F50">
        <w:rPr>
          <w:sz w:val="24"/>
          <w:szCs w:val="24"/>
        </w:rPr>
        <w:t xml:space="preserve">Перейдем на </w:t>
      </w:r>
      <w:proofErr w:type="gramStart"/>
      <w:r w:rsidRPr="00360F50">
        <w:rPr>
          <w:sz w:val="24"/>
          <w:szCs w:val="24"/>
        </w:rPr>
        <w:t xml:space="preserve">закладку </w:t>
      </w:r>
      <w:r w:rsidRPr="00360F50">
        <w:rPr>
          <w:rFonts w:eastAsia="Arial"/>
          <w:sz w:val="24"/>
          <w:szCs w:val="24"/>
        </w:rPr>
        <w:t>Прочее</w:t>
      </w:r>
      <w:proofErr w:type="gramEnd"/>
      <w:r w:rsidRPr="00360F50">
        <w:rPr>
          <w:sz w:val="24"/>
          <w:szCs w:val="24"/>
        </w:rPr>
        <w:t xml:space="preserve"> и нажмем кнопку </w:t>
      </w:r>
      <w:r w:rsidRPr="00360F50">
        <w:rPr>
          <w:rFonts w:eastAsia="Arial"/>
          <w:sz w:val="24"/>
          <w:szCs w:val="24"/>
        </w:rPr>
        <w:t>Предопределенные</w:t>
      </w:r>
      <w:r w:rsidRPr="00360F50">
        <w:rPr>
          <w:sz w:val="24"/>
          <w:szCs w:val="24"/>
        </w:rPr>
        <w:t xml:space="preserve">. Система откроет список предопределенных элементов справочника. </w:t>
      </w:r>
    </w:p>
    <w:p w14:paraId="7B3D1457" w14:textId="77777777" w:rsidR="0050410C" w:rsidRPr="00360F50" w:rsidRDefault="0050410C" w:rsidP="0050410C">
      <w:pPr>
        <w:ind w:left="-5" w:right="38"/>
        <w:rPr>
          <w:sz w:val="24"/>
          <w:szCs w:val="24"/>
        </w:rPr>
      </w:pPr>
      <w:r w:rsidRPr="00360F50">
        <w:rPr>
          <w:sz w:val="24"/>
          <w:szCs w:val="24"/>
        </w:rPr>
        <w:t>Сейчас он пуст, поэтому нажмем кнопку</w:t>
      </w:r>
      <w:r w:rsidRPr="00360F50">
        <w:rPr>
          <w:rFonts w:eastAsia="Arial"/>
          <w:sz w:val="24"/>
          <w:szCs w:val="24"/>
        </w:rPr>
        <w:t xml:space="preserve"> Добавить </w:t>
      </w:r>
      <w:r w:rsidRPr="00360F50">
        <w:rPr>
          <w:sz w:val="24"/>
          <w:szCs w:val="24"/>
        </w:rPr>
        <w:t xml:space="preserve">и создадим предопределенный элемент с именем </w:t>
      </w:r>
      <w:r w:rsidRPr="00360F50">
        <w:rPr>
          <w:rFonts w:eastAsia="Arial"/>
          <w:sz w:val="24"/>
          <w:szCs w:val="24"/>
        </w:rPr>
        <w:t xml:space="preserve">Основной </w:t>
      </w:r>
      <w:r w:rsidRPr="00360F50">
        <w:rPr>
          <w:sz w:val="24"/>
          <w:szCs w:val="24"/>
        </w:rPr>
        <w:t>(рис. 3.69).</w:t>
      </w:r>
    </w:p>
    <w:p w14:paraId="714249E9" w14:textId="77777777" w:rsidR="0050410C" w:rsidRPr="00360F50" w:rsidRDefault="0050410C" w:rsidP="0050410C">
      <w:pPr>
        <w:ind w:left="-5" w:right="38"/>
        <w:rPr>
          <w:sz w:val="24"/>
          <w:szCs w:val="24"/>
        </w:rPr>
      </w:pPr>
      <w:r w:rsidRPr="00360F50">
        <w:rPr>
          <w:sz w:val="24"/>
          <w:szCs w:val="24"/>
        </w:rPr>
        <w:t xml:space="preserve">Обратите внимание на то, что помимо наименования мы задали еще и </w:t>
      </w:r>
      <w:r w:rsidRPr="00360F50">
        <w:rPr>
          <w:i/>
          <w:sz w:val="24"/>
          <w:szCs w:val="24"/>
        </w:rPr>
        <w:t>имя</w:t>
      </w:r>
      <w:r w:rsidRPr="00360F50">
        <w:rPr>
          <w:sz w:val="24"/>
          <w:szCs w:val="24"/>
        </w:rPr>
        <w:t xml:space="preserve"> предопределенного элемента справочника. </w:t>
      </w:r>
    </w:p>
    <w:p w14:paraId="171A56AC" w14:textId="77777777" w:rsidR="0050410C" w:rsidRPr="00360F50" w:rsidRDefault="0050410C" w:rsidP="0050410C">
      <w:pPr>
        <w:ind w:left="-5" w:right="38"/>
        <w:rPr>
          <w:sz w:val="24"/>
          <w:szCs w:val="24"/>
        </w:rPr>
      </w:pPr>
      <w:r w:rsidRPr="00360F50">
        <w:rPr>
          <w:sz w:val="24"/>
          <w:szCs w:val="24"/>
        </w:rPr>
        <w:t>В дальнейшем, когда мы будем использовать встроенный язык, мы сможем обратиться к этому элементу справочника, используя имя, присвоенное ему в конфигураторе. Дело в том, что наименование предопределенного элемента справочника пользователь может изменить, а имя пользователь не видит и изменить не может.</w:t>
      </w:r>
    </w:p>
    <w:p w14:paraId="687BD508" w14:textId="77777777" w:rsidR="0050410C" w:rsidRPr="00360F50" w:rsidRDefault="0050410C" w:rsidP="0050410C">
      <w:pPr>
        <w:spacing w:after="108" w:line="259" w:lineRule="auto"/>
        <w:ind w:left="188" w:firstLine="0"/>
        <w:jc w:val="left"/>
        <w:rPr>
          <w:sz w:val="24"/>
          <w:szCs w:val="24"/>
        </w:rPr>
      </w:pPr>
      <w:r w:rsidRPr="00360F50">
        <w:rPr>
          <w:noProof/>
          <w:sz w:val="24"/>
          <w:szCs w:val="24"/>
        </w:rPr>
        <w:lastRenderedPageBreak/>
        <w:drawing>
          <wp:inline distT="0" distB="0" distL="0" distR="0" wp14:anchorId="6D0FCC66" wp14:editId="1221609D">
            <wp:extent cx="3757295" cy="2596515"/>
            <wp:effectExtent l="0" t="0" r="0" b="0"/>
            <wp:docPr id="5699" name="Picture 5699"/>
            <wp:cNvGraphicFramePr/>
            <a:graphic xmlns:a="http://schemas.openxmlformats.org/drawingml/2006/main">
              <a:graphicData uri="http://schemas.openxmlformats.org/drawingml/2006/picture">
                <pic:pic xmlns:pic="http://schemas.openxmlformats.org/drawingml/2006/picture">
                  <pic:nvPicPr>
                    <pic:cNvPr id="5699" name="Picture 5699"/>
                    <pic:cNvPicPr/>
                  </pic:nvPicPr>
                  <pic:blipFill>
                    <a:blip r:embed="rId75"/>
                    <a:stretch>
                      <a:fillRect/>
                    </a:stretch>
                  </pic:blipFill>
                  <pic:spPr>
                    <a:xfrm>
                      <a:off x="0" y="0"/>
                      <a:ext cx="3757295" cy="2596515"/>
                    </a:xfrm>
                    <a:prstGeom prst="rect">
                      <a:avLst/>
                    </a:prstGeom>
                  </pic:spPr>
                </pic:pic>
              </a:graphicData>
            </a:graphic>
          </wp:inline>
        </w:drawing>
      </w:r>
    </w:p>
    <w:p w14:paraId="71A877DC" w14:textId="77777777" w:rsidR="0050410C" w:rsidRPr="00360F50" w:rsidRDefault="0050410C" w:rsidP="0050410C">
      <w:pPr>
        <w:spacing w:after="241" w:line="261" w:lineRule="auto"/>
        <w:ind w:left="170" w:right="214"/>
        <w:jc w:val="center"/>
        <w:rPr>
          <w:sz w:val="24"/>
          <w:szCs w:val="24"/>
        </w:rPr>
      </w:pPr>
      <w:r w:rsidRPr="00360F50">
        <w:rPr>
          <w:rFonts w:eastAsia="Arial"/>
          <w:b/>
          <w:sz w:val="24"/>
          <w:szCs w:val="24"/>
        </w:rPr>
        <w:t>Рис. 3.69.</w:t>
      </w:r>
      <w:r w:rsidRPr="00360F50">
        <w:rPr>
          <w:rFonts w:eastAsia="Arial"/>
          <w:sz w:val="24"/>
          <w:szCs w:val="24"/>
        </w:rPr>
        <w:t xml:space="preserve"> Заполнение предопределенного элемента справочника</w:t>
      </w:r>
    </w:p>
    <w:p w14:paraId="670B1899" w14:textId="77777777" w:rsidR="0050410C" w:rsidRPr="00360F50" w:rsidRDefault="0050410C" w:rsidP="0050410C">
      <w:pPr>
        <w:ind w:left="-5" w:right="38"/>
        <w:rPr>
          <w:sz w:val="24"/>
          <w:szCs w:val="24"/>
        </w:rPr>
      </w:pPr>
      <w:r w:rsidRPr="00360F50">
        <w:rPr>
          <w:sz w:val="24"/>
          <w:szCs w:val="24"/>
        </w:rPr>
        <w:t>Прежде чем запускать «</w:t>
      </w:r>
      <w:proofErr w:type="spellStart"/>
      <w:r w:rsidRPr="00360F50">
        <w:rPr>
          <w:sz w:val="24"/>
          <w:szCs w:val="24"/>
        </w:rPr>
        <w:t>1</w:t>
      </w:r>
      <w:proofErr w:type="gramStart"/>
      <w:r w:rsidRPr="00360F50">
        <w:rPr>
          <w:sz w:val="24"/>
          <w:szCs w:val="24"/>
        </w:rPr>
        <w:t>С:Предприятие</w:t>
      </w:r>
      <w:proofErr w:type="spellEnd"/>
      <w:proofErr w:type="gramEnd"/>
      <w:r w:rsidRPr="00360F50">
        <w:rPr>
          <w:sz w:val="24"/>
          <w:szCs w:val="24"/>
        </w:rPr>
        <w:t xml:space="preserve">», настроим интерфейс приложения, чтобы нам было удобнее вводить новые элементы справочника. В разделе </w:t>
      </w:r>
      <w:r w:rsidRPr="00360F50">
        <w:rPr>
          <w:rFonts w:eastAsia="Arial"/>
          <w:sz w:val="24"/>
          <w:szCs w:val="24"/>
        </w:rPr>
        <w:t>Учет материалов</w:t>
      </w:r>
      <w:r w:rsidRPr="00360F50">
        <w:rPr>
          <w:sz w:val="24"/>
          <w:szCs w:val="24"/>
        </w:rPr>
        <w:t xml:space="preserve"> сделаем доступной стандартную команду для создания новых складов. </w:t>
      </w:r>
    </w:p>
    <w:p w14:paraId="2FBB9228" w14:textId="77777777" w:rsidR="0050410C" w:rsidRPr="00360F50" w:rsidRDefault="0050410C" w:rsidP="0050410C">
      <w:pPr>
        <w:ind w:left="-5" w:right="38"/>
        <w:rPr>
          <w:sz w:val="24"/>
          <w:szCs w:val="24"/>
        </w:rPr>
      </w:pPr>
      <w:r w:rsidRPr="00360F50">
        <w:rPr>
          <w:sz w:val="24"/>
          <w:szCs w:val="24"/>
        </w:rPr>
        <w:t xml:space="preserve">Для этого откроем окно редактирования объекта конфигурации </w:t>
      </w:r>
      <w:r w:rsidRPr="00360F50">
        <w:rPr>
          <w:rFonts w:eastAsia="Calibri"/>
          <w:sz w:val="24"/>
          <w:szCs w:val="24"/>
        </w:rPr>
        <w:t>Подсистема</w:t>
      </w:r>
      <w:r w:rsidRPr="00360F50">
        <w:rPr>
          <w:sz w:val="24"/>
          <w:szCs w:val="24"/>
        </w:rPr>
        <w:t xml:space="preserve"> </w:t>
      </w:r>
      <w:proofErr w:type="spellStart"/>
      <w:r w:rsidRPr="00360F50">
        <w:rPr>
          <w:rFonts w:eastAsia="Arial"/>
          <w:sz w:val="24"/>
          <w:szCs w:val="24"/>
        </w:rPr>
        <w:t>УчетМатериалов</w:t>
      </w:r>
      <w:proofErr w:type="spellEnd"/>
      <w:r w:rsidRPr="00360F50">
        <w:rPr>
          <w:rFonts w:eastAsia="Arial"/>
          <w:sz w:val="24"/>
          <w:szCs w:val="24"/>
        </w:rPr>
        <w:t xml:space="preserve"> </w:t>
      </w:r>
      <w:r w:rsidRPr="00360F50">
        <w:rPr>
          <w:sz w:val="24"/>
          <w:szCs w:val="24"/>
        </w:rPr>
        <w:t xml:space="preserve">и нажмем кнопку </w:t>
      </w:r>
      <w:r w:rsidRPr="00360F50">
        <w:rPr>
          <w:rFonts w:eastAsia="Arial"/>
          <w:sz w:val="24"/>
          <w:szCs w:val="24"/>
        </w:rPr>
        <w:t>Командный интерфейс</w:t>
      </w:r>
      <w:r w:rsidRPr="00360F50">
        <w:rPr>
          <w:sz w:val="24"/>
          <w:szCs w:val="24"/>
        </w:rPr>
        <w:t>.</w:t>
      </w:r>
      <w:r w:rsidRPr="00360F50">
        <w:rPr>
          <w:rFonts w:eastAsia="Arial"/>
          <w:sz w:val="24"/>
          <w:szCs w:val="24"/>
        </w:rPr>
        <w:t xml:space="preserve"> </w:t>
      </w:r>
      <w:r w:rsidRPr="00360F50">
        <w:rPr>
          <w:sz w:val="24"/>
          <w:szCs w:val="24"/>
        </w:rPr>
        <w:t xml:space="preserve">В открывшемся окне </w:t>
      </w:r>
      <w:r w:rsidRPr="00360F50">
        <w:rPr>
          <w:rFonts w:eastAsia="Arial"/>
          <w:sz w:val="24"/>
          <w:szCs w:val="24"/>
        </w:rPr>
        <w:t>Командный интерфейс</w:t>
      </w:r>
      <w:r w:rsidRPr="00360F50">
        <w:rPr>
          <w:sz w:val="24"/>
          <w:szCs w:val="24"/>
        </w:rPr>
        <w:t xml:space="preserve"> отразятся все команды этой подсистемы. </w:t>
      </w:r>
    </w:p>
    <w:p w14:paraId="49E2C393" w14:textId="77777777" w:rsidR="0050410C" w:rsidRPr="00360F50" w:rsidRDefault="0050410C" w:rsidP="0050410C">
      <w:pPr>
        <w:ind w:left="-5" w:right="38"/>
        <w:rPr>
          <w:sz w:val="24"/>
          <w:szCs w:val="24"/>
        </w:rPr>
      </w:pPr>
      <w:r w:rsidRPr="00360F50">
        <w:rPr>
          <w:sz w:val="24"/>
          <w:szCs w:val="24"/>
        </w:rPr>
        <w:t xml:space="preserve">В группе </w:t>
      </w:r>
      <w:r w:rsidRPr="00360F50">
        <w:rPr>
          <w:rFonts w:eastAsia="Arial"/>
          <w:sz w:val="24"/>
          <w:szCs w:val="24"/>
        </w:rPr>
        <w:t xml:space="preserve">Панель </w:t>
      </w:r>
      <w:proofErr w:type="spellStart"/>
      <w:proofErr w:type="gramStart"/>
      <w:r w:rsidRPr="00360F50">
        <w:rPr>
          <w:rFonts w:eastAsia="Arial"/>
          <w:sz w:val="24"/>
          <w:szCs w:val="24"/>
        </w:rPr>
        <w:t>действий.Создать</w:t>
      </w:r>
      <w:proofErr w:type="spellEnd"/>
      <w:proofErr w:type="gramEnd"/>
      <w:r w:rsidRPr="00360F50">
        <w:rPr>
          <w:sz w:val="24"/>
          <w:szCs w:val="24"/>
        </w:rPr>
        <w:t xml:space="preserve"> включим видимость у команды </w:t>
      </w:r>
      <w:r w:rsidRPr="00360F50">
        <w:rPr>
          <w:rFonts w:eastAsia="Arial"/>
          <w:sz w:val="24"/>
          <w:szCs w:val="24"/>
        </w:rPr>
        <w:t>Склад: создать</w:t>
      </w:r>
      <w:r w:rsidRPr="00360F50">
        <w:rPr>
          <w:sz w:val="24"/>
          <w:szCs w:val="24"/>
        </w:rPr>
        <w:t xml:space="preserve">. </w:t>
      </w:r>
    </w:p>
    <w:p w14:paraId="1B75BD57" w14:textId="77777777" w:rsidR="0050410C" w:rsidRPr="00360F50" w:rsidRDefault="0050410C" w:rsidP="0050410C">
      <w:pPr>
        <w:ind w:left="-5" w:right="38"/>
        <w:rPr>
          <w:sz w:val="24"/>
          <w:szCs w:val="24"/>
        </w:rPr>
      </w:pPr>
      <w:r w:rsidRPr="00360F50">
        <w:rPr>
          <w:sz w:val="24"/>
          <w:szCs w:val="24"/>
        </w:rPr>
        <w:t xml:space="preserve">Также мы видим, что в группу </w:t>
      </w:r>
      <w:r w:rsidRPr="00360F50">
        <w:rPr>
          <w:rFonts w:eastAsia="Arial"/>
          <w:sz w:val="24"/>
          <w:szCs w:val="24"/>
        </w:rPr>
        <w:t xml:space="preserve">Панель </w:t>
      </w:r>
      <w:proofErr w:type="spellStart"/>
      <w:proofErr w:type="gramStart"/>
      <w:r w:rsidRPr="00360F50">
        <w:rPr>
          <w:rFonts w:eastAsia="Arial"/>
          <w:sz w:val="24"/>
          <w:szCs w:val="24"/>
        </w:rPr>
        <w:t>навигации.Обычное</w:t>
      </w:r>
      <w:proofErr w:type="spellEnd"/>
      <w:proofErr w:type="gramEnd"/>
      <w:r w:rsidRPr="00360F50">
        <w:rPr>
          <w:sz w:val="24"/>
          <w:szCs w:val="24"/>
        </w:rPr>
        <w:t xml:space="preserve"> добавилась команда </w:t>
      </w:r>
      <w:r w:rsidRPr="00360F50">
        <w:rPr>
          <w:rFonts w:eastAsia="Arial"/>
          <w:sz w:val="24"/>
          <w:szCs w:val="24"/>
        </w:rPr>
        <w:t>Склады</w:t>
      </w:r>
      <w:r w:rsidRPr="00360F50">
        <w:rPr>
          <w:sz w:val="24"/>
          <w:szCs w:val="24"/>
        </w:rPr>
        <w:t xml:space="preserve"> для открытия этого списка. Она включена по умолчанию (рис. 3.70).</w:t>
      </w:r>
    </w:p>
    <w:p w14:paraId="0EED6B68" w14:textId="77777777" w:rsidR="0050410C" w:rsidRPr="00360F50" w:rsidRDefault="0050410C" w:rsidP="0050410C">
      <w:pPr>
        <w:ind w:left="-5" w:right="38"/>
        <w:rPr>
          <w:sz w:val="24"/>
          <w:szCs w:val="24"/>
        </w:rPr>
      </w:pPr>
      <w:r w:rsidRPr="00360F50">
        <w:rPr>
          <w:sz w:val="24"/>
          <w:szCs w:val="24"/>
        </w:rPr>
        <w:t xml:space="preserve">Закроем окно редактирования справочника </w:t>
      </w:r>
      <w:r w:rsidRPr="00360F50">
        <w:rPr>
          <w:rFonts w:eastAsia="Arial"/>
          <w:sz w:val="24"/>
          <w:szCs w:val="24"/>
        </w:rPr>
        <w:t>Склады</w:t>
      </w:r>
      <w:r w:rsidRPr="00360F50">
        <w:rPr>
          <w:sz w:val="24"/>
          <w:szCs w:val="24"/>
        </w:rPr>
        <w:t xml:space="preserve"> и запустим «</w:t>
      </w:r>
      <w:proofErr w:type="spellStart"/>
      <w:r w:rsidRPr="00360F50">
        <w:rPr>
          <w:sz w:val="24"/>
          <w:szCs w:val="24"/>
        </w:rPr>
        <w:t>1</w:t>
      </w:r>
      <w:proofErr w:type="gramStart"/>
      <w:r w:rsidRPr="00360F50">
        <w:rPr>
          <w:sz w:val="24"/>
          <w:szCs w:val="24"/>
        </w:rPr>
        <w:t>С:Предприятие</w:t>
      </w:r>
      <w:proofErr w:type="spellEnd"/>
      <w:proofErr w:type="gramEnd"/>
      <w:r w:rsidRPr="00360F50">
        <w:rPr>
          <w:sz w:val="24"/>
          <w:szCs w:val="24"/>
        </w:rPr>
        <w:t xml:space="preserve">» в режиме отладки. </w:t>
      </w:r>
    </w:p>
    <w:p w14:paraId="453E1C1E" w14:textId="77777777" w:rsidR="0050410C" w:rsidRPr="00360F50" w:rsidRDefault="0050410C" w:rsidP="0050410C">
      <w:pPr>
        <w:spacing w:after="108" w:line="259" w:lineRule="auto"/>
        <w:ind w:left="706" w:firstLine="0"/>
        <w:jc w:val="left"/>
        <w:rPr>
          <w:sz w:val="24"/>
          <w:szCs w:val="24"/>
        </w:rPr>
      </w:pPr>
      <w:r w:rsidRPr="00360F50">
        <w:rPr>
          <w:noProof/>
          <w:sz w:val="24"/>
          <w:szCs w:val="24"/>
        </w:rPr>
        <w:drawing>
          <wp:inline distT="0" distB="0" distL="0" distR="0" wp14:anchorId="25842EBE" wp14:editId="5B020258">
            <wp:extent cx="3099435" cy="1697355"/>
            <wp:effectExtent l="0" t="0" r="0" b="0"/>
            <wp:docPr id="5749" name="Picture 5749"/>
            <wp:cNvGraphicFramePr/>
            <a:graphic xmlns:a="http://schemas.openxmlformats.org/drawingml/2006/main">
              <a:graphicData uri="http://schemas.openxmlformats.org/drawingml/2006/picture">
                <pic:pic xmlns:pic="http://schemas.openxmlformats.org/drawingml/2006/picture">
                  <pic:nvPicPr>
                    <pic:cNvPr id="5749" name="Picture 5749"/>
                    <pic:cNvPicPr/>
                  </pic:nvPicPr>
                  <pic:blipFill>
                    <a:blip r:embed="rId76"/>
                    <a:stretch>
                      <a:fillRect/>
                    </a:stretch>
                  </pic:blipFill>
                  <pic:spPr>
                    <a:xfrm>
                      <a:off x="0" y="0"/>
                      <a:ext cx="3099435" cy="1697355"/>
                    </a:xfrm>
                    <a:prstGeom prst="rect">
                      <a:avLst/>
                    </a:prstGeom>
                  </pic:spPr>
                </pic:pic>
              </a:graphicData>
            </a:graphic>
          </wp:inline>
        </w:drawing>
      </w:r>
    </w:p>
    <w:p w14:paraId="7AC99299"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3.70.</w:t>
      </w:r>
      <w:r w:rsidRPr="00360F50">
        <w:rPr>
          <w:rFonts w:eastAsia="Arial"/>
          <w:sz w:val="24"/>
          <w:szCs w:val="24"/>
        </w:rPr>
        <w:t xml:space="preserve"> Окно настройки командного интерфейса подсистемы</w:t>
      </w:r>
    </w:p>
    <w:p w14:paraId="2209E069" w14:textId="77777777" w:rsidR="0050410C" w:rsidRPr="00360F50" w:rsidRDefault="0050410C" w:rsidP="0050410C">
      <w:pPr>
        <w:spacing w:after="18"/>
        <w:ind w:left="-5" w:right="38"/>
        <w:rPr>
          <w:sz w:val="24"/>
          <w:szCs w:val="24"/>
        </w:rPr>
      </w:pPr>
      <w:r w:rsidRPr="00360F50">
        <w:rPr>
          <w:sz w:val="24"/>
          <w:szCs w:val="24"/>
        </w:rPr>
        <w:t xml:space="preserve">Ответим утвердительно на запрос конфигуратора об обновлении конфигурации и увидим окно, содержащее список изменений в структуре конфигурации, автоматически сгенерированный платформой. В данном случае мы добавили справочник </w:t>
      </w:r>
      <w:r w:rsidRPr="00360F50">
        <w:rPr>
          <w:rFonts w:eastAsia="Arial"/>
          <w:sz w:val="24"/>
          <w:szCs w:val="24"/>
        </w:rPr>
        <w:t>Склады</w:t>
      </w:r>
      <w:r w:rsidRPr="00360F50">
        <w:rPr>
          <w:sz w:val="24"/>
          <w:szCs w:val="24"/>
        </w:rPr>
        <w:t xml:space="preserve">. Нажмем кнопку </w:t>
      </w:r>
      <w:r w:rsidRPr="00360F50">
        <w:rPr>
          <w:rFonts w:eastAsia="Arial"/>
          <w:sz w:val="24"/>
          <w:szCs w:val="24"/>
        </w:rPr>
        <w:t>Принять</w:t>
      </w:r>
      <w:r w:rsidRPr="00360F50">
        <w:rPr>
          <w:sz w:val="24"/>
          <w:szCs w:val="24"/>
        </w:rPr>
        <w:t xml:space="preserve"> (рис. 3.71).</w:t>
      </w:r>
    </w:p>
    <w:p w14:paraId="6FF2D41D" w14:textId="77777777" w:rsidR="0050410C" w:rsidRPr="00360F50" w:rsidRDefault="0050410C" w:rsidP="0050410C">
      <w:pPr>
        <w:spacing w:after="108" w:line="259" w:lineRule="auto"/>
        <w:ind w:left="1004" w:firstLine="0"/>
        <w:jc w:val="left"/>
        <w:rPr>
          <w:sz w:val="24"/>
          <w:szCs w:val="24"/>
        </w:rPr>
      </w:pPr>
      <w:r w:rsidRPr="00360F50">
        <w:rPr>
          <w:noProof/>
          <w:sz w:val="24"/>
          <w:szCs w:val="24"/>
        </w:rPr>
        <w:drawing>
          <wp:inline distT="0" distB="0" distL="0" distR="0" wp14:anchorId="7720C335" wp14:editId="3EEDAEE8">
            <wp:extent cx="2720797" cy="845534"/>
            <wp:effectExtent l="0" t="0" r="0" b="0"/>
            <wp:docPr id="5762" name="Picture 5762"/>
            <wp:cNvGraphicFramePr/>
            <a:graphic xmlns:a="http://schemas.openxmlformats.org/drawingml/2006/main">
              <a:graphicData uri="http://schemas.openxmlformats.org/drawingml/2006/picture">
                <pic:pic xmlns:pic="http://schemas.openxmlformats.org/drawingml/2006/picture">
                  <pic:nvPicPr>
                    <pic:cNvPr id="5762" name="Picture 5762"/>
                    <pic:cNvPicPr/>
                  </pic:nvPicPr>
                  <pic:blipFill>
                    <a:blip r:embed="rId77"/>
                    <a:stretch>
                      <a:fillRect/>
                    </a:stretch>
                  </pic:blipFill>
                  <pic:spPr>
                    <a:xfrm>
                      <a:off x="0" y="0"/>
                      <a:ext cx="2720797" cy="845534"/>
                    </a:xfrm>
                    <a:prstGeom prst="rect">
                      <a:avLst/>
                    </a:prstGeom>
                  </pic:spPr>
                </pic:pic>
              </a:graphicData>
            </a:graphic>
          </wp:inline>
        </w:drawing>
      </w:r>
    </w:p>
    <w:p w14:paraId="51C050AC" w14:textId="77777777" w:rsidR="0050410C" w:rsidRPr="00360F50" w:rsidRDefault="0050410C" w:rsidP="0050410C">
      <w:pPr>
        <w:spacing w:after="298" w:line="261" w:lineRule="auto"/>
        <w:ind w:left="170" w:right="213"/>
        <w:jc w:val="center"/>
        <w:rPr>
          <w:sz w:val="24"/>
          <w:szCs w:val="24"/>
        </w:rPr>
      </w:pPr>
      <w:r w:rsidRPr="00360F50">
        <w:rPr>
          <w:rFonts w:eastAsia="Arial"/>
          <w:b/>
          <w:sz w:val="24"/>
          <w:szCs w:val="24"/>
        </w:rPr>
        <w:t>Рис. 3.71.</w:t>
      </w:r>
      <w:r w:rsidRPr="00360F50">
        <w:rPr>
          <w:rFonts w:eastAsia="Arial"/>
          <w:sz w:val="24"/>
          <w:szCs w:val="24"/>
        </w:rPr>
        <w:t xml:space="preserve"> Список изменений в структуре конфигурации</w:t>
      </w:r>
    </w:p>
    <w:p w14:paraId="59E3C54D" w14:textId="77777777" w:rsidR="0050410C" w:rsidRPr="00360F50" w:rsidRDefault="0050410C" w:rsidP="0050410C">
      <w:pPr>
        <w:spacing w:after="99" w:line="248" w:lineRule="auto"/>
        <w:ind w:left="-5" w:right="41"/>
        <w:jc w:val="left"/>
        <w:rPr>
          <w:sz w:val="24"/>
          <w:szCs w:val="24"/>
        </w:rPr>
      </w:pPr>
      <w:r w:rsidRPr="00360F50">
        <w:rPr>
          <w:rFonts w:eastAsia="Calibri"/>
          <w:b/>
          <w:sz w:val="24"/>
          <w:szCs w:val="24"/>
        </w:rPr>
        <w:lastRenderedPageBreak/>
        <w:t>В режиме «</w:t>
      </w:r>
      <w:proofErr w:type="spellStart"/>
      <w:r w:rsidRPr="00360F50">
        <w:rPr>
          <w:rFonts w:eastAsia="Calibri"/>
          <w:b/>
          <w:sz w:val="24"/>
          <w:szCs w:val="24"/>
        </w:rPr>
        <w:t>1</w:t>
      </w:r>
      <w:proofErr w:type="gramStart"/>
      <w:r w:rsidRPr="00360F50">
        <w:rPr>
          <w:rFonts w:eastAsia="Calibri"/>
          <w:b/>
          <w:sz w:val="24"/>
          <w:szCs w:val="24"/>
        </w:rPr>
        <w:t>С:Предприятие</w:t>
      </w:r>
      <w:proofErr w:type="spellEnd"/>
      <w:proofErr w:type="gramEnd"/>
      <w:r w:rsidRPr="00360F50">
        <w:rPr>
          <w:rFonts w:eastAsia="Calibri"/>
          <w:b/>
          <w:sz w:val="24"/>
          <w:szCs w:val="24"/>
        </w:rPr>
        <w:t>»</w:t>
      </w:r>
    </w:p>
    <w:p w14:paraId="12150D9E" w14:textId="77777777" w:rsidR="0050410C" w:rsidRPr="00360F50" w:rsidRDefault="0050410C" w:rsidP="0050410C">
      <w:pPr>
        <w:ind w:left="-5" w:right="38"/>
        <w:rPr>
          <w:sz w:val="24"/>
          <w:szCs w:val="24"/>
        </w:rPr>
      </w:pPr>
      <w:r w:rsidRPr="00360F50">
        <w:rPr>
          <w:sz w:val="24"/>
          <w:szCs w:val="24"/>
        </w:rPr>
        <w:t>В открывшемся окне «</w:t>
      </w:r>
      <w:proofErr w:type="spellStart"/>
      <w:r w:rsidRPr="00360F50">
        <w:rPr>
          <w:sz w:val="24"/>
          <w:szCs w:val="24"/>
        </w:rPr>
        <w:t>1</w:t>
      </w:r>
      <w:proofErr w:type="gramStart"/>
      <w:r w:rsidRPr="00360F50">
        <w:rPr>
          <w:sz w:val="24"/>
          <w:szCs w:val="24"/>
        </w:rPr>
        <w:t>С:Предприятия</w:t>
      </w:r>
      <w:proofErr w:type="spellEnd"/>
      <w:proofErr w:type="gramEnd"/>
      <w:r w:rsidRPr="00360F50">
        <w:rPr>
          <w:sz w:val="24"/>
          <w:szCs w:val="24"/>
        </w:rPr>
        <w:t xml:space="preserve">» мы видим, что в разделе </w:t>
      </w:r>
      <w:r w:rsidRPr="00360F50">
        <w:rPr>
          <w:rFonts w:eastAsia="Arial"/>
          <w:sz w:val="24"/>
          <w:szCs w:val="24"/>
        </w:rPr>
        <w:t>Учет материалов</w:t>
      </w:r>
      <w:r w:rsidRPr="00360F50">
        <w:rPr>
          <w:sz w:val="24"/>
          <w:szCs w:val="24"/>
        </w:rPr>
        <w:t xml:space="preserve"> в подменю </w:t>
      </w:r>
      <w:r w:rsidRPr="00360F50">
        <w:rPr>
          <w:rFonts w:eastAsia="Arial"/>
          <w:sz w:val="24"/>
          <w:szCs w:val="24"/>
        </w:rPr>
        <w:t>Создать</w:t>
      </w:r>
      <w:r w:rsidRPr="00360F50">
        <w:rPr>
          <w:sz w:val="24"/>
          <w:szCs w:val="24"/>
        </w:rPr>
        <w:t xml:space="preserve"> добавилась команда </w:t>
      </w:r>
      <w:r w:rsidRPr="00360F50">
        <w:rPr>
          <w:rFonts w:eastAsia="Arial"/>
          <w:sz w:val="24"/>
          <w:szCs w:val="24"/>
        </w:rPr>
        <w:t>Склад</w:t>
      </w:r>
      <w:r w:rsidRPr="00360F50">
        <w:rPr>
          <w:sz w:val="24"/>
          <w:szCs w:val="24"/>
        </w:rPr>
        <w:t xml:space="preserve"> для создания новых складов (рис. 3.72).</w:t>
      </w:r>
    </w:p>
    <w:p w14:paraId="4CB8166D" w14:textId="77777777" w:rsidR="0050410C" w:rsidRPr="00360F50" w:rsidRDefault="0050410C" w:rsidP="0050410C">
      <w:pPr>
        <w:ind w:left="-5" w:right="38"/>
        <w:rPr>
          <w:sz w:val="24"/>
          <w:szCs w:val="24"/>
        </w:rPr>
      </w:pPr>
      <w:r w:rsidRPr="00360F50">
        <w:rPr>
          <w:sz w:val="24"/>
          <w:szCs w:val="24"/>
        </w:rPr>
        <w:t xml:space="preserve">Название этой команды определяется свойством </w:t>
      </w:r>
      <w:r w:rsidRPr="00360F50">
        <w:rPr>
          <w:rFonts w:eastAsia="Arial"/>
          <w:sz w:val="24"/>
          <w:szCs w:val="24"/>
        </w:rPr>
        <w:t>Представление объекта</w:t>
      </w:r>
      <w:r w:rsidRPr="00360F50">
        <w:rPr>
          <w:sz w:val="24"/>
          <w:szCs w:val="24"/>
        </w:rPr>
        <w:t xml:space="preserve">, которое мы задали для этого справочника. </w:t>
      </w:r>
    </w:p>
    <w:p w14:paraId="4D413DFF" w14:textId="77777777" w:rsidR="0050410C" w:rsidRPr="00360F50" w:rsidRDefault="0050410C" w:rsidP="0050410C">
      <w:pPr>
        <w:ind w:left="-5" w:right="38"/>
        <w:rPr>
          <w:sz w:val="24"/>
          <w:szCs w:val="24"/>
        </w:rPr>
      </w:pPr>
      <w:r w:rsidRPr="00360F50">
        <w:rPr>
          <w:sz w:val="24"/>
          <w:szCs w:val="24"/>
        </w:rPr>
        <w:t xml:space="preserve">Кроме того, в разделах </w:t>
      </w:r>
      <w:r w:rsidRPr="00360F50">
        <w:rPr>
          <w:rFonts w:eastAsia="Arial"/>
          <w:sz w:val="24"/>
          <w:szCs w:val="24"/>
        </w:rPr>
        <w:t>Оказание услуг</w:t>
      </w:r>
      <w:r w:rsidRPr="00360F50">
        <w:rPr>
          <w:sz w:val="24"/>
          <w:szCs w:val="24"/>
        </w:rPr>
        <w:t xml:space="preserve"> и </w:t>
      </w:r>
      <w:r w:rsidRPr="00360F50">
        <w:rPr>
          <w:rFonts w:eastAsia="Arial"/>
          <w:sz w:val="24"/>
          <w:szCs w:val="24"/>
        </w:rPr>
        <w:t>Учет материалов</w:t>
      </w:r>
      <w:r w:rsidRPr="00360F50">
        <w:rPr>
          <w:sz w:val="24"/>
          <w:szCs w:val="24"/>
        </w:rPr>
        <w:t xml:space="preserve"> появилась команда </w:t>
      </w:r>
      <w:r w:rsidRPr="00360F50">
        <w:rPr>
          <w:rFonts w:eastAsia="Arial"/>
          <w:sz w:val="24"/>
          <w:szCs w:val="24"/>
        </w:rPr>
        <w:t>Склады</w:t>
      </w:r>
      <w:r w:rsidRPr="00360F50">
        <w:rPr>
          <w:sz w:val="24"/>
          <w:szCs w:val="24"/>
        </w:rPr>
        <w:t xml:space="preserve"> для открытия списка складов (см. рис. 3.72). Название этой команды определяется синонимом объекта конфигурации, так как </w:t>
      </w:r>
      <w:r w:rsidRPr="00360F50">
        <w:rPr>
          <w:rFonts w:eastAsia="Arial"/>
          <w:sz w:val="24"/>
          <w:szCs w:val="24"/>
        </w:rPr>
        <w:t>Представление списка</w:t>
      </w:r>
      <w:r w:rsidRPr="00360F50">
        <w:rPr>
          <w:sz w:val="24"/>
          <w:szCs w:val="24"/>
        </w:rPr>
        <w:t xml:space="preserve"> мы для этого справочника не задавали.</w:t>
      </w:r>
    </w:p>
    <w:p w14:paraId="5AF436C7" w14:textId="77777777" w:rsidR="0050410C" w:rsidRPr="00360F50" w:rsidRDefault="0050410C" w:rsidP="0050410C">
      <w:pPr>
        <w:spacing w:after="119" w:line="259" w:lineRule="auto"/>
        <w:ind w:left="28" w:firstLine="0"/>
        <w:jc w:val="left"/>
        <w:rPr>
          <w:sz w:val="24"/>
          <w:szCs w:val="24"/>
        </w:rPr>
      </w:pPr>
      <w:r w:rsidRPr="00360F50">
        <w:rPr>
          <w:noProof/>
          <w:sz w:val="24"/>
          <w:szCs w:val="24"/>
        </w:rPr>
        <w:drawing>
          <wp:inline distT="0" distB="0" distL="0" distR="0" wp14:anchorId="3F5BCE6D" wp14:editId="400B04C3">
            <wp:extent cx="3960495" cy="1612760"/>
            <wp:effectExtent l="0" t="0" r="0" b="0"/>
            <wp:docPr id="5808" name="Picture 5808"/>
            <wp:cNvGraphicFramePr/>
            <a:graphic xmlns:a="http://schemas.openxmlformats.org/drawingml/2006/main">
              <a:graphicData uri="http://schemas.openxmlformats.org/drawingml/2006/picture">
                <pic:pic xmlns:pic="http://schemas.openxmlformats.org/drawingml/2006/picture">
                  <pic:nvPicPr>
                    <pic:cNvPr id="5808" name="Picture 5808"/>
                    <pic:cNvPicPr/>
                  </pic:nvPicPr>
                  <pic:blipFill>
                    <a:blip r:embed="rId78"/>
                    <a:stretch>
                      <a:fillRect/>
                    </a:stretch>
                  </pic:blipFill>
                  <pic:spPr>
                    <a:xfrm>
                      <a:off x="0" y="0"/>
                      <a:ext cx="3960495" cy="1612760"/>
                    </a:xfrm>
                    <a:prstGeom prst="rect">
                      <a:avLst/>
                    </a:prstGeom>
                  </pic:spPr>
                </pic:pic>
              </a:graphicData>
            </a:graphic>
          </wp:inline>
        </w:drawing>
      </w:r>
    </w:p>
    <w:p w14:paraId="65E653A5"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3.72.</w:t>
      </w:r>
      <w:r w:rsidRPr="00360F50">
        <w:rPr>
          <w:rFonts w:eastAsia="Arial"/>
          <w:sz w:val="24"/>
          <w:szCs w:val="24"/>
        </w:rPr>
        <w:t xml:space="preserve"> Раздел «Учет материалов»</w:t>
      </w:r>
    </w:p>
    <w:p w14:paraId="5023DB99" w14:textId="77777777" w:rsidR="0050410C" w:rsidRPr="00360F50" w:rsidRDefault="0050410C" w:rsidP="0050410C">
      <w:pPr>
        <w:ind w:left="-5" w:right="38"/>
        <w:rPr>
          <w:sz w:val="24"/>
          <w:szCs w:val="24"/>
        </w:rPr>
      </w:pPr>
      <w:r w:rsidRPr="00360F50">
        <w:rPr>
          <w:sz w:val="24"/>
          <w:szCs w:val="24"/>
        </w:rPr>
        <w:t xml:space="preserve">Выполним команду </w:t>
      </w:r>
      <w:r w:rsidRPr="00360F50">
        <w:rPr>
          <w:rFonts w:eastAsia="Arial"/>
          <w:sz w:val="24"/>
          <w:szCs w:val="24"/>
        </w:rPr>
        <w:t>Склады</w:t>
      </w:r>
      <w:r w:rsidRPr="00360F50">
        <w:rPr>
          <w:sz w:val="24"/>
          <w:szCs w:val="24"/>
        </w:rPr>
        <w:t xml:space="preserve"> в разделе </w:t>
      </w:r>
      <w:r w:rsidRPr="00360F50">
        <w:rPr>
          <w:rFonts w:eastAsia="Arial"/>
          <w:sz w:val="24"/>
          <w:szCs w:val="24"/>
        </w:rPr>
        <w:t>Учет материалов</w:t>
      </w:r>
      <w:r w:rsidRPr="00360F50">
        <w:rPr>
          <w:sz w:val="24"/>
          <w:szCs w:val="24"/>
        </w:rPr>
        <w:t xml:space="preserve">. Откроется форма списка складов. </w:t>
      </w:r>
    </w:p>
    <w:p w14:paraId="0AAC63B0" w14:textId="77777777" w:rsidR="0050410C" w:rsidRPr="00360F50" w:rsidRDefault="0050410C" w:rsidP="0050410C">
      <w:pPr>
        <w:ind w:left="-5" w:right="38"/>
        <w:rPr>
          <w:sz w:val="24"/>
          <w:szCs w:val="24"/>
        </w:rPr>
      </w:pPr>
      <w:r w:rsidRPr="00360F50">
        <w:rPr>
          <w:sz w:val="24"/>
          <w:szCs w:val="24"/>
        </w:rPr>
        <w:t xml:space="preserve">В списке складов уже есть один элемент с наименованием </w:t>
      </w:r>
      <w:r w:rsidRPr="00360F50">
        <w:rPr>
          <w:rFonts w:eastAsia="Arial"/>
          <w:sz w:val="24"/>
          <w:szCs w:val="24"/>
        </w:rPr>
        <w:t>Основной</w:t>
      </w:r>
      <w:r w:rsidRPr="00360F50">
        <w:rPr>
          <w:sz w:val="24"/>
          <w:szCs w:val="24"/>
        </w:rPr>
        <w:t xml:space="preserve">. Это предопределенный элемент, который мы создали в конфигураторе. </w:t>
      </w:r>
    </w:p>
    <w:p w14:paraId="12790805" w14:textId="77777777" w:rsidR="0050410C" w:rsidRPr="00360F50" w:rsidRDefault="0050410C" w:rsidP="0050410C">
      <w:pPr>
        <w:spacing w:after="20"/>
        <w:ind w:left="-5" w:right="38"/>
        <w:rPr>
          <w:sz w:val="24"/>
          <w:szCs w:val="24"/>
        </w:rPr>
      </w:pPr>
      <w:r w:rsidRPr="00360F50">
        <w:rPr>
          <w:sz w:val="24"/>
          <w:szCs w:val="24"/>
        </w:rPr>
        <w:t xml:space="preserve">Выполнив команду </w:t>
      </w:r>
      <w:r w:rsidRPr="00360F50">
        <w:rPr>
          <w:rFonts w:eastAsia="Arial"/>
          <w:sz w:val="24"/>
          <w:szCs w:val="24"/>
        </w:rPr>
        <w:t>Склад</w:t>
      </w:r>
      <w:r w:rsidRPr="00360F50">
        <w:rPr>
          <w:sz w:val="24"/>
          <w:szCs w:val="24"/>
        </w:rPr>
        <w:t xml:space="preserve"> из </w:t>
      </w:r>
      <w:proofErr w:type="gramStart"/>
      <w:r w:rsidRPr="00360F50">
        <w:rPr>
          <w:sz w:val="24"/>
          <w:szCs w:val="24"/>
        </w:rPr>
        <w:t>подменю</w:t>
      </w:r>
      <w:proofErr w:type="gramEnd"/>
      <w:r w:rsidRPr="00360F50">
        <w:rPr>
          <w:sz w:val="24"/>
          <w:szCs w:val="24"/>
        </w:rPr>
        <w:t xml:space="preserve"> </w:t>
      </w:r>
      <w:r w:rsidRPr="00360F50">
        <w:rPr>
          <w:rFonts w:eastAsia="Arial"/>
          <w:sz w:val="24"/>
          <w:szCs w:val="24"/>
        </w:rPr>
        <w:t>Создать</w:t>
      </w:r>
      <w:r w:rsidRPr="00360F50">
        <w:rPr>
          <w:sz w:val="24"/>
          <w:szCs w:val="24"/>
        </w:rPr>
        <w:t xml:space="preserve">, добавим в справочник еще один склад, который назовем </w:t>
      </w:r>
      <w:r w:rsidRPr="00360F50">
        <w:rPr>
          <w:rFonts w:eastAsia="Arial"/>
          <w:sz w:val="24"/>
          <w:szCs w:val="24"/>
        </w:rPr>
        <w:t>Розничный</w:t>
      </w:r>
      <w:r w:rsidRPr="00360F50">
        <w:rPr>
          <w:sz w:val="24"/>
          <w:szCs w:val="24"/>
        </w:rPr>
        <w:t xml:space="preserve"> (рис. 3.73).</w:t>
      </w:r>
    </w:p>
    <w:p w14:paraId="48355A51" w14:textId="77777777" w:rsidR="0050410C" w:rsidRPr="00360F50" w:rsidRDefault="0050410C" w:rsidP="0050410C">
      <w:pPr>
        <w:spacing w:after="113" w:line="259" w:lineRule="auto"/>
        <w:ind w:left="28" w:firstLine="0"/>
        <w:jc w:val="left"/>
        <w:rPr>
          <w:sz w:val="24"/>
          <w:szCs w:val="24"/>
        </w:rPr>
      </w:pPr>
      <w:r w:rsidRPr="00360F50">
        <w:rPr>
          <w:noProof/>
          <w:sz w:val="24"/>
          <w:szCs w:val="24"/>
        </w:rPr>
        <w:drawing>
          <wp:inline distT="0" distB="0" distL="0" distR="0" wp14:anchorId="01C28C87" wp14:editId="1F95C8CC">
            <wp:extent cx="3960495" cy="1605382"/>
            <wp:effectExtent l="0" t="0" r="0" b="0"/>
            <wp:docPr id="5831" name="Picture 5831"/>
            <wp:cNvGraphicFramePr/>
            <a:graphic xmlns:a="http://schemas.openxmlformats.org/drawingml/2006/main">
              <a:graphicData uri="http://schemas.openxmlformats.org/drawingml/2006/picture">
                <pic:pic xmlns:pic="http://schemas.openxmlformats.org/drawingml/2006/picture">
                  <pic:nvPicPr>
                    <pic:cNvPr id="5831" name="Picture 5831"/>
                    <pic:cNvPicPr/>
                  </pic:nvPicPr>
                  <pic:blipFill>
                    <a:blip r:embed="rId79"/>
                    <a:stretch>
                      <a:fillRect/>
                    </a:stretch>
                  </pic:blipFill>
                  <pic:spPr>
                    <a:xfrm>
                      <a:off x="0" y="0"/>
                      <a:ext cx="3960495" cy="1605382"/>
                    </a:xfrm>
                    <a:prstGeom prst="rect">
                      <a:avLst/>
                    </a:prstGeom>
                  </pic:spPr>
                </pic:pic>
              </a:graphicData>
            </a:graphic>
          </wp:inline>
        </w:drawing>
      </w:r>
    </w:p>
    <w:p w14:paraId="41D6BF99"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3.73.</w:t>
      </w:r>
      <w:r w:rsidRPr="00360F50">
        <w:rPr>
          <w:rFonts w:eastAsia="Arial"/>
          <w:sz w:val="24"/>
          <w:szCs w:val="24"/>
        </w:rPr>
        <w:t xml:space="preserve"> Элементы справочника «Склады»</w:t>
      </w:r>
    </w:p>
    <w:p w14:paraId="6681392E" w14:textId="77777777" w:rsidR="0050410C" w:rsidRPr="00360F50" w:rsidRDefault="0050410C" w:rsidP="0050410C">
      <w:pPr>
        <w:ind w:left="-5" w:right="38"/>
        <w:rPr>
          <w:sz w:val="24"/>
          <w:szCs w:val="24"/>
        </w:rPr>
      </w:pPr>
      <w:r w:rsidRPr="00360F50">
        <w:rPr>
          <w:sz w:val="24"/>
          <w:szCs w:val="24"/>
        </w:rPr>
        <w:t>На этом мы завершим подготовительную работу по созданию справочников и сделаем теоретическое отступление, касающееся предопределенных элементов и тех вопросов, которые постоянно появляются у вас на экране при запуске и продолжении отладки.</w:t>
      </w:r>
    </w:p>
    <w:p w14:paraId="067B896F" w14:textId="77777777" w:rsidR="0050410C" w:rsidRPr="00360F50" w:rsidRDefault="0050410C" w:rsidP="0050410C">
      <w:pPr>
        <w:pStyle w:val="1"/>
        <w:spacing w:after="77"/>
        <w:ind w:left="20"/>
        <w:rPr>
          <w:rFonts w:ascii="Times New Roman" w:hAnsi="Times New Roman" w:cs="Times New Roman"/>
          <w:sz w:val="24"/>
          <w:szCs w:val="24"/>
        </w:rPr>
      </w:pPr>
      <w:bookmarkStart w:id="19" w:name="_Toc632201"/>
      <w:r w:rsidRPr="00360F50">
        <w:rPr>
          <w:rFonts w:ascii="Times New Roman" w:hAnsi="Times New Roman" w:cs="Times New Roman"/>
          <w:sz w:val="24"/>
          <w:szCs w:val="24"/>
        </w:rPr>
        <w:t>Теория</w:t>
      </w:r>
      <w:bookmarkEnd w:id="19"/>
    </w:p>
    <w:p w14:paraId="4C541422" w14:textId="77777777" w:rsidR="0050410C" w:rsidRPr="00360F50" w:rsidRDefault="0050410C" w:rsidP="0050410C">
      <w:pPr>
        <w:pStyle w:val="3"/>
        <w:spacing w:after="99"/>
        <w:ind w:left="-5" w:right="41"/>
        <w:rPr>
          <w:rFonts w:ascii="Times New Roman" w:hAnsi="Times New Roman" w:cs="Times New Roman"/>
          <w:sz w:val="24"/>
          <w:szCs w:val="24"/>
        </w:rPr>
      </w:pPr>
      <w:bookmarkStart w:id="20" w:name="_Toc632202"/>
      <w:r w:rsidRPr="00360F50">
        <w:rPr>
          <w:rFonts w:ascii="Times New Roman" w:hAnsi="Times New Roman" w:cs="Times New Roman"/>
          <w:sz w:val="24"/>
          <w:szCs w:val="24"/>
        </w:rPr>
        <w:t>Предопределенные элементы</w:t>
      </w:r>
      <w:bookmarkEnd w:id="20"/>
    </w:p>
    <w:p w14:paraId="509527A7" w14:textId="77777777" w:rsidR="0050410C" w:rsidRPr="00360F50" w:rsidRDefault="0050410C" w:rsidP="0050410C">
      <w:pPr>
        <w:spacing w:after="0"/>
        <w:ind w:left="-5" w:right="38"/>
        <w:rPr>
          <w:sz w:val="24"/>
          <w:szCs w:val="24"/>
        </w:rPr>
      </w:pPr>
      <w:r w:rsidRPr="00360F50">
        <w:rPr>
          <w:sz w:val="24"/>
          <w:szCs w:val="24"/>
        </w:rPr>
        <w:t xml:space="preserve">Обратите внимание, что система отмечает различными пиктограммами обычный и предопределенный элементы справочника (см. рис. </w:t>
      </w:r>
    </w:p>
    <w:p w14:paraId="051F2091" w14:textId="77777777" w:rsidR="0050410C" w:rsidRPr="00360F50" w:rsidRDefault="0050410C" w:rsidP="0050410C">
      <w:pPr>
        <w:ind w:left="-5" w:right="38"/>
        <w:rPr>
          <w:sz w:val="24"/>
          <w:szCs w:val="24"/>
        </w:rPr>
      </w:pPr>
      <w:r w:rsidRPr="00360F50">
        <w:rPr>
          <w:sz w:val="24"/>
          <w:szCs w:val="24"/>
        </w:rPr>
        <w:t xml:space="preserve">3.73). </w:t>
      </w:r>
    </w:p>
    <w:p w14:paraId="16310790" w14:textId="77777777" w:rsidR="0050410C" w:rsidRPr="00360F50" w:rsidRDefault="0050410C" w:rsidP="0050410C">
      <w:pPr>
        <w:ind w:left="-5" w:right="38"/>
        <w:rPr>
          <w:sz w:val="24"/>
          <w:szCs w:val="24"/>
        </w:rPr>
      </w:pPr>
      <w:r w:rsidRPr="00360F50">
        <w:rPr>
          <w:sz w:val="24"/>
          <w:szCs w:val="24"/>
        </w:rPr>
        <w:t>Несмотря на то, что можно изменить код или наименование у обоих элементов, имя предопределенного элемента, которое мы задали в конфигураторе (</w:t>
      </w:r>
      <w:r w:rsidRPr="00360F50">
        <w:rPr>
          <w:rFonts w:eastAsia="Calibri"/>
          <w:sz w:val="24"/>
          <w:szCs w:val="24"/>
        </w:rPr>
        <w:t>Основной</w:t>
      </w:r>
      <w:r w:rsidRPr="00360F50">
        <w:rPr>
          <w:sz w:val="24"/>
          <w:szCs w:val="24"/>
        </w:rPr>
        <w:t>), остается неизменным, и в дальнейшем мы сможем обратиться к предопределенному элементу справочника по этому имени из встроенного языка.</w:t>
      </w:r>
    </w:p>
    <w:p w14:paraId="71FBCB38" w14:textId="77777777" w:rsidR="0050410C" w:rsidRPr="00360F50" w:rsidRDefault="0050410C" w:rsidP="0050410C">
      <w:pPr>
        <w:ind w:left="-5" w:right="38"/>
        <w:rPr>
          <w:sz w:val="24"/>
          <w:szCs w:val="24"/>
        </w:rPr>
      </w:pPr>
      <w:r w:rsidRPr="00360F50">
        <w:rPr>
          <w:sz w:val="24"/>
          <w:szCs w:val="24"/>
        </w:rPr>
        <w:lastRenderedPageBreak/>
        <w:t>Таким образом, на предопределенные элементы могут опираться алгоритмы работы конфигурации.</w:t>
      </w:r>
    </w:p>
    <w:p w14:paraId="63B00E1D" w14:textId="77777777" w:rsidR="0050410C" w:rsidRPr="00360F50" w:rsidRDefault="0050410C" w:rsidP="0050410C">
      <w:pPr>
        <w:ind w:left="-5" w:right="38"/>
        <w:rPr>
          <w:sz w:val="24"/>
          <w:szCs w:val="24"/>
        </w:rPr>
      </w:pPr>
      <w:r w:rsidRPr="00360F50">
        <w:rPr>
          <w:sz w:val="24"/>
          <w:szCs w:val="24"/>
        </w:rPr>
        <w:t xml:space="preserve">Из этого видно, в чем заключается принципиальная с точки зрения конфигурации разница между обычными и предопределенными элементами справочника. </w:t>
      </w:r>
    </w:p>
    <w:p w14:paraId="741A6897" w14:textId="77777777" w:rsidR="0050410C" w:rsidRPr="00360F50" w:rsidRDefault="0050410C" w:rsidP="0050410C">
      <w:pPr>
        <w:ind w:left="-5" w:right="38"/>
        <w:rPr>
          <w:sz w:val="24"/>
          <w:szCs w:val="24"/>
        </w:rPr>
      </w:pPr>
      <w:r w:rsidRPr="00360F50">
        <w:rPr>
          <w:sz w:val="24"/>
          <w:szCs w:val="24"/>
        </w:rPr>
        <w:t xml:space="preserve">Обычные элементы непостоянны для конфигурации. В процессе работы пользователя они могут появиться, исчезнуть. Поэтому конфигурация хоть и может отличить их друг от друга, но рассчитывать на них в выполнении каких-либо алгоритмов она не может в силу их непостоянства. </w:t>
      </w:r>
    </w:p>
    <w:p w14:paraId="342B64F0" w14:textId="77777777" w:rsidR="0050410C" w:rsidRPr="00360F50" w:rsidRDefault="0050410C" w:rsidP="0050410C">
      <w:pPr>
        <w:ind w:left="-5" w:right="38"/>
        <w:rPr>
          <w:sz w:val="24"/>
          <w:szCs w:val="24"/>
        </w:rPr>
      </w:pPr>
      <w:r w:rsidRPr="00360F50">
        <w:rPr>
          <w:sz w:val="24"/>
          <w:szCs w:val="24"/>
        </w:rPr>
        <w:t xml:space="preserve">Предопределенные элементы, напротив, постоянны. В процессе работы пользователя они находятся всегда на своих местах и исчезнуть не могут. </w:t>
      </w:r>
    </w:p>
    <w:p w14:paraId="7FCC1D3B" w14:textId="77777777" w:rsidR="0050410C" w:rsidRPr="00360F50" w:rsidRDefault="0050410C" w:rsidP="0050410C">
      <w:pPr>
        <w:ind w:left="-5" w:right="38"/>
        <w:rPr>
          <w:sz w:val="24"/>
          <w:szCs w:val="24"/>
        </w:rPr>
      </w:pPr>
      <w:r w:rsidRPr="00360F50">
        <w:rPr>
          <w:sz w:val="24"/>
          <w:szCs w:val="24"/>
        </w:rPr>
        <w:t xml:space="preserve">То есть теоретически пользователь может их удалить, но для облегчения задачи мы не даем пользователю прав не только на интерактивное удаление предопределенных элементов, но и на интерактивное удаление объектов вообще (см. занятие 22 «Список пользователей и их роли»). </w:t>
      </w:r>
    </w:p>
    <w:p w14:paraId="548A5CAA" w14:textId="77777777" w:rsidR="0050410C" w:rsidRPr="00360F50" w:rsidRDefault="0050410C" w:rsidP="0050410C">
      <w:pPr>
        <w:ind w:left="-5" w:right="38"/>
        <w:rPr>
          <w:sz w:val="24"/>
          <w:szCs w:val="24"/>
        </w:rPr>
      </w:pPr>
      <w:r w:rsidRPr="00360F50">
        <w:rPr>
          <w:sz w:val="24"/>
          <w:szCs w:val="24"/>
        </w:rPr>
        <w:t>Поэтому конфигурация может работать с ними вполне уверенно и опираться на них при отработке различных алгоритмов. По этой причине каждый из предопределенных элементов имеет уникальное имя для того, чтобы к нему можно было обратиться средствами встроенного языка.</w:t>
      </w:r>
    </w:p>
    <w:p w14:paraId="5B11C5E4" w14:textId="77777777" w:rsidR="0050410C" w:rsidRPr="00360F50" w:rsidRDefault="0050410C" w:rsidP="0050410C">
      <w:pPr>
        <w:pStyle w:val="3"/>
        <w:spacing w:after="99"/>
        <w:ind w:left="-5" w:right="2698"/>
        <w:rPr>
          <w:rFonts w:ascii="Times New Roman" w:hAnsi="Times New Roman" w:cs="Times New Roman"/>
          <w:sz w:val="24"/>
          <w:szCs w:val="24"/>
        </w:rPr>
      </w:pPr>
      <w:bookmarkStart w:id="21" w:name="_Toc632203"/>
      <w:r w:rsidRPr="00360F50">
        <w:rPr>
          <w:rFonts w:ascii="Times New Roman" w:hAnsi="Times New Roman" w:cs="Times New Roman"/>
          <w:sz w:val="24"/>
          <w:szCs w:val="24"/>
        </w:rPr>
        <w:t xml:space="preserve">Основная </w:t>
      </w:r>
      <w:proofErr w:type="gramStart"/>
      <w:r w:rsidRPr="00360F50">
        <w:rPr>
          <w:rFonts w:ascii="Times New Roman" w:hAnsi="Times New Roman" w:cs="Times New Roman"/>
          <w:sz w:val="24"/>
          <w:szCs w:val="24"/>
        </w:rPr>
        <w:t>конфигурация  и</w:t>
      </w:r>
      <w:proofErr w:type="gramEnd"/>
      <w:r w:rsidRPr="00360F50">
        <w:rPr>
          <w:rFonts w:ascii="Times New Roman" w:hAnsi="Times New Roman" w:cs="Times New Roman"/>
          <w:sz w:val="24"/>
          <w:szCs w:val="24"/>
        </w:rPr>
        <w:t xml:space="preserve"> конфигурация базы данных</w:t>
      </w:r>
      <w:bookmarkEnd w:id="21"/>
    </w:p>
    <w:p w14:paraId="53E19764" w14:textId="77777777" w:rsidR="0050410C" w:rsidRPr="00360F50" w:rsidRDefault="0050410C" w:rsidP="0050410C">
      <w:pPr>
        <w:ind w:left="-5" w:right="38"/>
        <w:rPr>
          <w:sz w:val="24"/>
          <w:szCs w:val="24"/>
        </w:rPr>
      </w:pPr>
      <w:r w:rsidRPr="00360F50">
        <w:rPr>
          <w:sz w:val="24"/>
          <w:szCs w:val="24"/>
        </w:rPr>
        <w:t>До сих пор мы не углублялись в структуру системы «</w:t>
      </w:r>
      <w:proofErr w:type="spellStart"/>
      <w:r w:rsidRPr="00360F50">
        <w:rPr>
          <w:sz w:val="24"/>
          <w:szCs w:val="24"/>
        </w:rPr>
        <w:t>1</w:t>
      </w:r>
      <w:proofErr w:type="gramStart"/>
      <w:r w:rsidRPr="00360F50">
        <w:rPr>
          <w:sz w:val="24"/>
          <w:szCs w:val="24"/>
        </w:rPr>
        <w:t>С:Пред</w:t>
      </w:r>
      <w:proofErr w:type="spellEnd"/>
      <w:proofErr w:type="gramEnd"/>
      <w:r w:rsidRPr="00360F50">
        <w:rPr>
          <w:sz w:val="24"/>
          <w:szCs w:val="24"/>
        </w:rPr>
        <w:t xml:space="preserve">- приятие», но теперь пришло время сказать об этом несколько слов. </w:t>
      </w:r>
    </w:p>
    <w:p w14:paraId="1079AFD2" w14:textId="77777777" w:rsidR="0050410C" w:rsidRPr="00360F50" w:rsidRDefault="0050410C" w:rsidP="0050410C">
      <w:pPr>
        <w:ind w:left="-5" w:right="38"/>
        <w:rPr>
          <w:sz w:val="24"/>
          <w:szCs w:val="24"/>
        </w:rPr>
      </w:pPr>
      <w:r w:rsidRPr="00360F50">
        <w:rPr>
          <w:sz w:val="24"/>
          <w:szCs w:val="24"/>
        </w:rPr>
        <w:t xml:space="preserve">Вспомните, с точки зрения пользователя, «программа </w:t>
      </w:r>
      <w:proofErr w:type="spellStart"/>
      <w:r w:rsidRPr="00360F50">
        <w:rPr>
          <w:sz w:val="24"/>
          <w:szCs w:val="24"/>
        </w:rPr>
        <w:t>1С</w:t>
      </w:r>
      <w:proofErr w:type="spellEnd"/>
      <w:r w:rsidRPr="00360F50">
        <w:rPr>
          <w:sz w:val="24"/>
          <w:szCs w:val="24"/>
        </w:rPr>
        <w:t xml:space="preserve">» состоит из платформы и конфигурации. Мы говорили, что в каждом конкретном случае используется одна из множества возможных конфигураций. Настало время сказать, что это не совсем так. </w:t>
      </w:r>
    </w:p>
    <w:p w14:paraId="275AD29F" w14:textId="77777777" w:rsidR="0050410C" w:rsidRPr="00360F50" w:rsidRDefault="0050410C" w:rsidP="0050410C">
      <w:pPr>
        <w:ind w:left="-5" w:right="38"/>
        <w:rPr>
          <w:sz w:val="24"/>
          <w:szCs w:val="24"/>
        </w:rPr>
      </w:pPr>
      <w:r w:rsidRPr="00360F50">
        <w:rPr>
          <w:sz w:val="24"/>
          <w:szCs w:val="24"/>
        </w:rPr>
        <w:t>Почему</w:t>
      </w:r>
      <w:r w:rsidRPr="00360F50">
        <w:rPr>
          <w:i/>
          <w:sz w:val="24"/>
          <w:szCs w:val="24"/>
        </w:rPr>
        <w:t xml:space="preserve"> не </w:t>
      </w:r>
      <w:r w:rsidRPr="00360F50">
        <w:rPr>
          <w:sz w:val="24"/>
          <w:szCs w:val="24"/>
        </w:rPr>
        <w:t xml:space="preserve">так? Потому что в каждой информационной базе существуют как минимум две конфигурации. </w:t>
      </w:r>
    </w:p>
    <w:p w14:paraId="624EF49A" w14:textId="77777777" w:rsidR="0050410C" w:rsidRPr="00360F50" w:rsidRDefault="0050410C" w:rsidP="0050410C">
      <w:pPr>
        <w:ind w:left="-5" w:right="38"/>
        <w:rPr>
          <w:sz w:val="24"/>
          <w:szCs w:val="24"/>
        </w:rPr>
      </w:pPr>
      <w:r w:rsidRPr="00360F50">
        <w:rPr>
          <w:sz w:val="24"/>
          <w:szCs w:val="24"/>
        </w:rPr>
        <w:t>Почему не</w:t>
      </w:r>
      <w:r w:rsidRPr="00360F50">
        <w:rPr>
          <w:i/>
          <w:sz w:val="24"/>
          <w:szCs w:val="24"/>
        </w:rPr>
        <w:t xml:space="preserve"> совсем </w:t>
      </w:r>
      <w:r w:rsidRPr="00360F50">
        <w:rPr>
          <w:sz w:val="24"/>
          <w:szCs w:val="24"/>
        </w:rPr>
        <w:t>так? Потому что пользователь действительно работает всегда только с одной конфигурацией. Вторая конфигурация предназначена для разработчика или человека, который должен вносить изменения в конфигурацию (например, администратора базы данных). Для пользователя она «не видна».</w:t>
      </w:r>
    </w:p>
    <w:p w14:paraId="0A0AA5CB" w14:textId="77777777" w:rsidR="0050410C" w:rsidRPr="00360F50" w:rsidRDefault="0050410C" w:rsidP="0050410C">
      <w:pPr>
        <w:ind w:left="-5" w:right="38"/>
        <w:rPr>
          <w:sz w:val="24"/>
          <w:szCs w:val="24"/>
        </w:rPr>
      </w:pPr>
      <w:r w:rsidRPr="00360F50">
        <w:rPr>
          <w:sz w:val="24"/>
          <w:szCs w:val="24"/>
        </w:rPr>
        <w:t xml:space="preserve">Конфигурация, предназначенная для разработчика, называется </w:t>
      </w:r>
      <w:r w:rsidRPr="00360F50">
        <w:rPr>
          <w:i/>
          <w:sz w:val="24"/>
          <w:szCs w:val="24"/>
        </w:rPr>
        <w:t>Основная конфигурация</w:t>
      </w:r>
      <w:r w:rsidRPr="00360F50">
        <w:rPr>
          <w:sz w:val="24"/>
          <w:szCs w:val="24"/>
        </w:rPr>
        <w:t xml:space="preserve"> (или просто </w:t>
      </w:r>
      <w:r w:rsidRPr="00360F50">
        <w:rPr>
          <w:i/>
          <w:sz w:val="24"/>
          <w:szCs w:val="24"/>
        </w:rPr>
        <w:t>Конфигурация</w:t>
      </w:r>
      <w:r w:rsidRPr="00360F50">
        <w:rPr>
          <w:sz w:val="24"/>
          <w:szCs w:val="24"/>
        </w:rPr>
        <w:t xml:space="preserve"> – та, которую мы редактировали в конфигураторе). </w:t>
      </w:r>
    </w:p>
    <w:p w14:paraId="55871B29" w14:textId="77777777" w:rsidR="0050410C" w:rsidRPr="00360F50" w:rsidRDefault="0050410C" w:rsidP="0050410C">
      <w:pPr>
        <w:ind w:left="-5" w:right="38"/>
        <w:rPr>
          <w:sz w:val="24"/>
          <w:szCs w:val="24"/>
        </w:rPr>
      </w:pPr>
      <w:r w:rsidRPr="00360F50">
        <w:rPr>
          <w:sz w:val="24"/>
          <w:szCs w:val="24"/>
        </w:rPr>
        <w:t>Конфигурация, с которой работают пользователи, называется</w:t>
      </w:r>
      <w:r w:rsidRPr="00360F50">
        <w:rPr>
          <w:i/>
          <w:sz w:val="24"/>
          <w:szCs w:val="24"/>
        </w:rPr>
        <w:t xml:space="preserve"> Конфигурация базы данных</w:t>
      </w:r>
      <w:r w:rsidRPr="00360F50">
        <w:rPr>
          <w:sz w:val="24"/>
          <w:szCs w:val="24"/>
        </w:rPr>
        <w:t>.</w:t>
      </w:r>
    </w:p>
    <w:p w14:paraId="3B29D97F" w14:textId="77777777" w:rsidR="0050410C" w:rsidRPr="00360F50" w:rsidRDefault="0050410C" w:rsidP="0050410C">
      <w:pPr>
        <w:ind w:left="-5" w:right="38"/>
        <w:rPr>
          <w:sz w:val="24"/>
          <w:szCs w:val="24"/>
        </w:rPr>
      </w:pPr>
      <w:r w:rsidRPr="00360F50">
        <w:rPr>
          <w:sz w:val="24"/>
          <w:szCs w:val="24"/>
        </w:rPr>
        <w:t>Основную конфигурацию можно редактировать. Конфигурацию базы данных редактировать нельзя, можно только произвести обновление конфигурации базы данных на основе основной конфигурации.</w:t>
      </w:r>
    </w:p>
    <w:p w14:paraId="4F89C2AA" w14:textId="77777777" w:rsidR="0050410C" w:rsidRPr="00360F50" w:rsidRDefault="0050410C" w:rsidP="0050410C">
      <w:pPr>
        <w:ind w:left="-5" w:right="38"/>
        <w:rPr>
          <w:sz w:val="24"/>
          <w:szCs w:val="24"/>
        </w:rPr>
      </w:pPr>
      <w:r w:rsidRPr="00360F50">
        <w:rPr>
          <w:sz w:val="24"/>
          <w:szCs w:val="24"/>
        </w:rPr>
        <w:t>Однако у вас может возникнуть естественный вопрос: если у нас есть две конфигурации – одна, которую можно редактировать, и другая, с которой работают пользователи, то почему же тогда основной называется редактируемая конфигурация? Ведь с точки зрения конечного продукта основной является именно конфигурация, с которой работают пользователи!</w:t>
      </w:r>
    </w:p>
    <w:p w14:paraId="72FDD251" w14:textId="77777777" w:rsidR="0050410C" w:rsidRPr="00360F50" w:rsidRDefault="0050410C" w:rsidP="0050410C">
      <w:pPr>
        <w:ind w:left="-5" w:right="38"/>
        <w:rPr>
          <w:sz w:val="24"/>
          <w:szCs w:val="24"/>
        </w:rPr>
      </w:pPr>
      <w:r w:rsidRPr="00360F50">
        <w:rPr>
          <w:sz w:val="24"/>
          <w:szCs w:val="24"/>
        </w:rPr>
        <w:t>Дело в том, что в данном случае название «основная» дано с точки зрения разработчика, и это имеет глубокий практический смысл.</w:t>
      </w:r>
    </w:p>
    <w:p w14:paraId="0E7A501C" w14:textId="77777777" w:rsidR="0050410C" w:rsidRPr="00360F50" w:rsidRDefault="0050410C" w:rsidP="0050410C">
      <w:pPr>
        <w:ind w:left="-5" w:right="38"/>
        <w:rPr>
          <w:sz w:val="24"/>
          <w:szCs w:val="24"/>
        </w:rPr>
      </w:pPr>
      <w:r w:rsidRPr="00360F50">
        <w:rPr>
          <w:sz w:val="24"/>
          <w:szCs w:val="24"/>
        </w:rPr>
        <w:t>В общем случае информационная база «</w:t>
      </w:r>
      <w:proofErr w:type="spellStart"/>
      <w:r w:rsidRPr="00360F50">
        <w:rPr>
          <w:sz w:val="24"/>
          <w:szCs w:val="24"/>
        </w:rPr>
        <w:t>1</w:t>
      </w:r>
      <w:proofErr w:type="gramStart"/>
      <w:r w:rsidRPr="00360F50">
        <w:rPr>
          <w:sz w:val="24"/>
          <w:szCs w:val="24"/>
        </w:rPr>
        <w:t>С:Предприятия</w:t>
      </w:r>
      <w:proofErr w:type="spellEnd"/>
      <w:proofErr w:type="gramEnd"/>
      <w:r w:rsidRPr="00360F50">
        <w:rPr>
          <w:sz w:val="24"/>
          <w:szCs w:val="24"/>
        </w:rPr>
        <w:t xml:space="preserve">» может хранить более двух конфигураций: основную конфигурацию, конфигурацию базы данных и несколько конфигураций поставщиков. </w:t>
      </w:r>
    </w:p>
    <w:p w14:paraId="055FFE31" w14:textId="77777777" w:rsidR="0050410C" w:rsidRPr="00360F50" w:rsidRDefault="0050410C" w:rsidP="0050410C">
      <w:pPr>
        <w:ind w:left="-5" w:right="38"/>
        <w:rPr>
          <w:sz w:val="24"/>
          <w:szCs w:val="24"/>
        </w:rPr>
      </w:pPr>
      <w:r w:rsidRPr="00360F50">
        <w:rPr>
          <w:sz w:val="24"/>
          <w:szCs w:val="24"/>
        </w:rPr>
        <w:t>Кроме этого, вне информационной базы может существовать хранилище. В нем находится конфигурация, предназначенная для групповой разработки.</w:t>
      </w:r>
    </w:p>
    <w:p w14:paraId="4EA7643C" w14:textId="77777777" w:rsidR="0050410C" w:rsidRPr="00360F50" w:rsidRDefault="0050410C" w:rsidP="0050410C">
      <w:pPr>
        <w:spacing w:after="20"/>
        <w:ind w:left="-5" w:right="38"/>
        <w:rPr>
          <w:sz w:val="24"/>
          <w:szCs w:val="24"/>
        </w:rPr>
      </w:pPr>
      <w:r w:rsidRPr="00360F50">
        <w:rPr>
          <w:sz w:val="24"/>
          <w:szCs w:val="24"/>
        </w:rPr>
        <w:lastRenderedPageBreak/>
        <w:t>Вне информационной базы может существовать также некоторое количество файлов конфигураций, в том числе файлы новой поставки (рис. 3.74).</w:t>
      </w:r>
    </w:p>
    <w:p w14:paraId="06BD21C0" w14:textId="77777777" w:rsidR="0050410C" w:rsidRPr="00360F50" w:rsidRDefault="0050410C" w:rsidP="0050410C">
      <w:pPr>
        <w:spacing w:after="108" w:line="259" w:lineRule="auto"/>
        <w:ind w:left="84" w:firstLine="0"/>
        <w:jc w:val="left"/>
        <w:rPr>
          <w:sz w:val="24"/>
          <w:szCs w:val="24"/>
        </w:rPr>
      </w:pPr>
      <w:r w:rsidRPr="00360F50">
        <w:rPr>
          <w:noProof/>
          <w:sz w:val="24"/>
          <w:szCs w:val="24"/>
        </w:rPr>
        <w:drawing>
          <wp:inline distT="0" distB="0" distL="0" distR="0" wp14:anchorId="504504F7" wp14:editId="02DC53D2">
            <wp:extent cx="3889401" cy="2549957"/>
            <wp:effectExtent l="0" t="0" r="0" b="0"/>
            <wp:docPr id="5961" name="Picture 5961"/>
            <wp:cNvGraphicFramePr/>
            <a:graphic xmlns:a="http://schemas.openxmlformats.org/drawingml/2006/main">
              <a:graphicData uri="http://schemas.openxmlformats.org/drawingml/2006/picture">
                <pic:pic xmlns:pic="http://schemas.openxmlformats.org/drawingml/2006/picture">
                  <pic:nvPicPr>
                    <pic:cNvPr id="5961" name="Picture 5961"/>
                    <pic:cNvPicPr/>
                  </pic:nvPicPr>
                  <pic:blipFill>
                    <a:blip r:embed="rId80"/>
                    <a:stretch>
                      <a:fillRect/>
                    </a:stretch>
                  </pic:blipFill>
                  <pic:spPr>
                    <a:xfrm>
                      <a:off x="0" y="0"/>
                      <a:ext cx="3889401" cy="2549957"/>
                    </a:xfrm>
                    <a:prstGeom prst="rect">
                      <a:avLst/>
                    </a:prstGeom>
                  </pic:spPr>
                </pic:pic>
              </a:graphicData>
            </a:graphic>
          </wp:inline>
        </w:drawing>
      </w:r>
    </w:p>
    <w:p w14:paraId="20C46EF6"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3.74.</w:t>
      </w:r>
      <w:r w:rsidRPr="00360F50">
        <w:rPr>
          <w:rFonts w:eastAsia="Arial"/>
          <w:sz w:val="24"/>
          <w:szCs w:val="24"/>
        </w:rPr>
        <w:t xml:space="preserve"> Структура конфигурации</w:t>
      </w:r>
    </w:p>
    <w:p w14:paraId="2AE18D4A" w14:textId="77777777" w:rsidR="0050410C" w:rsidRPr="00360F50" w:rsidRDefault="0050410C" w:rsidP="0050410C">
      <w:pPr>
        <w:ind w:left="-5" w:right="38"/>
        <w:rPr>
          <w:sz w:val="24"/>
          <w:szCs w:val="24"/>
        </w:rPr>
      </w:pPr>
      <w:r w:rsidRPr="00360F50">
        <w:rPr>
          <w:sz w:val="24"/>
          <w:szCs w:val="24"/>
        </w:rPr>
        <w:t xml:space="preserve">Конфигурация поставщика, находящаяся в информационной базе, содержит предыдущее состояние поставки. Возможна ситуация, когда конфигурация находится на поддержке одновременно у нескольких поставщиков, каждый из которых поддерживает только свою часть в виде отдельной конфигурации. В этом случае информационная база будет хранить несколько конфигураций поставщиков (состояние предыдущей поставки для каждого поставщика отдельно). </w:t>
      </w:r>
    </w:p>
    <w:p w14:paraId="29F61305" w14:textId="77777777" w:rsidR="0050410C" w:rsidRPr="00360F50" w:rsidRDefault="0050410C" w:rsidP="0050410C">
      <w:pPr>
        <w:ind w:left="-5" w:right="38"/>
        <w:rPr>
          <w:sz w:val="24"/>
          <w:szCs w:val="24"/>
        </w:rPr>
      </w:pPr>
      <w:r w:rsidRPr="00360F50">
        <w:rPr>
          <w:sz w:val="24"/>
          <w:szCs w:val="24"/>
        </w:rPr>
        <w:t>Файлы новой поставки могут существовать в виде файлов конфигураций (</w:t>
      </w:r>
      <w:r w:rsidRPr="00360F50">
        <w:rPr>
          <w:i/>
          <w:sz w:val="24"/>
          <w:szCs w:val="24"/>
        </w:rPr>
        <w:t>полная поставка</w:t>
      </w:r>
      <w:r w:rsidRPr="00360F50">
        <w:rPr>
          <w:sz w:val="24"/>
          <w:szCs w:val="24"/>
        </w:rPr>
        <w:t>) и файлов обновлений (</w:t>
      </w:r>
      <w:r w:rsidRPr="00360F50">
        <w:rPr>
          <w:i/>
          <w:sz w:val="24"/>
          <w:szCs w:val="24"/>
        </w:rPr>
        <w:t>поставка обновлений</w:t>
      </w:r>
      <w:r w:rsidRPr="00360F50">
        <w:rPr>
          <w:sz w:val="24"/>
          <w:szCs w:val="24"/>
        </w:rPr>
        <w:t>).</w:t>
      </w:r>
    </w:p>
    <w:p w14:paraId="60447710" w14:textId="77777777" w:rsidR="0050410C" w:rsidRPr="00360F50" w:rsidRDefault="0050410C" w:rsidP="0050410C">
      <w:pPr>
        <w:ind w:left="-5" w:right="38"/>
        <w:rPr>
          <w:sz w:val="24"/>
          <w:szCs w:val="24"/>
        </w:rPr>
      </w:pPr>
      <w:r w:rsidRPr="00360F50">
        <w:rPr>
          <w:i/>
          <w:sz w:val="24"/>
          <w:szCs w:val="24"/>
        </w:rPr>
        <w:t>Хранилище конфигурации</w:t>
      </w:r>
      <w:r w:rsidRPr="00360F50">
        <w:rPr>
          <w:sz w:val="24"/>
          <w:szCs w:val="24"/>
        </w:rPr>
        <w:t xml:space="preserve"> содержит конфигурацию, предназначенную для групповой разработки. Она хранится не в виде единой конфигурации, а в виде отдельных объектов в разрезе версий конфигурации. </w:t>
      </w:r>
    </w:p>
    <w:p w14:paraId="3D988F42" w14:textId="77777777" w:rsidR="0050410C" w:rsidRPr="00360F50" w:rsidRDefault="0050410C" w:rsidP="0050410C">
      <w:pPr>
        <w:ind w:left="-5" w:right="38"/>
        <w:rPr>
          <w:sz w:val="24"/>
          <w:szCs w:val="24"/>
        </w:rPr>
      </w:pPr>
      <w:r w:rsidRPr="00360F50">
        <w:rPr>
          <w:sz w:val="24"/>
          <w:szCs w:val="24"/>
        </w:rPr>
        <w:t>Таким образом, мы можем получить из хранилища конфигурацию любой версии – для этого она «собирается» из объектов нужной версии.</w:t>
      </w:r>
    </w:p>
    <w:p w14:paraId="20BCA6C7" w14:textId="77777777" w:rsidR="0050410C" w:rsidRPr="00360F50" w:rsidRDefault="0050410C" w:rsidP="0050410C">
      <w:pPr>
        <w:ind w:left="-5" w:right="38"/>
        <w:rPr>
          <w:sz w:val="24"/>
          <w:szCs w:val="24"/>
        </w:rPr>
      </w:pPr>
      <w:r w:rsidRPr="00360F50">
        <w:rPr>
          <w:sz w:val="24"/>
          <w:szCs w:val="24"/>
        </w:rPr>
        <w:t xml:space="preserve">Теперь представьте, что между всеми этими видами конфигураций существует возможность сравнения и обновления. В этом случае очень легко запутаться, и название </w:t>
      </w:r>
      <w:r w:rsidRPr="00360F50">
        <w:rPr>
          <w:i/>
          <w:sz w:val="24"/>
          <w:szCs w:val="24"/>
        </w:rPr>
        <w:t>Основная конфигурация</w:t>
      </w:r>
      <w:r w:rsidRPr="00360F50">
        <w:rPr>
          <w:sz w:val="24"/>
          <w:szCs w:val="24"/>
        </w:rPr>
        <w:t xml:space="preserve"> как нельзя лучше отражает конечную цель всех изменений.</w:t>
      </w:r>
    </w:p>
    <w:p w14:paraId="0056E4EE" w14:textId="77777777" w:rsidR="0050410C" w:rsidRPr="00360F50" w:rsidRDefault="0050410C" w:rsidP="0050410C">
      <w:pPr>
        <w:ind w:left="-5" w:right="38"/>
        <w:rPr>
          <w:sz w:val="24"/>
          <w:szCs w:val="24"/>
        </w:rPr>
      </w:pPr>
      <w:r w:rsidRPr="00360F50">
        <w:rPr>
          <w:sz w:val="24"/>
          <w:szCs w:val="24"/>
        </w:rPr>
        <w:t xml:space="preserve">Теперь, возвращаясь к основной конфигурации и конфигурации базы данных, нужно заметить, что внутреннее разделение на две конфигурации позволяет вносить изменения, не прерывая работы пользователей, потому что изменения вносятся в основную конфигурацию, с которой пользователи не работают. </w:t>
      </w:r>
    </w:p>
    <w:p w14:paraId="209940A0" w14:textId="77777777" w:rsidR="0050410C" w:rsidRPr="00360F50" w:rsidRDefault="0050410C" w:rsidP="0050410C">
      <w:pPr>
        <w:ind w:left="-5" w:right="38"/>
        <w:rPr>
          <w:sz w:val="24"/>
          <w:szCs w:val="24"/>
        </w:rPr>
      </w:pPr>
      <w:r w:rsidRPr="00360F50">
        <w:rPr>
          <w:sz w:val="24"/>
          <w:szCs w:val="24"/>
        </w:rPr>
        <w:t xml:space="preserve">Затем, когда разработчик будет уверен в том, что все изменения, которые он внес, верны, можно будет быстро произвести обновление конфигурации базы данных, используя основную конфигурацию. </w:t>
      </w:r>
    </w:p>
    <w:p w14:paraId="3250FC84" w14:textId="77777777" w:rsidR="0050410C" w:rsidRPr="00360F50" w:rsidRDefault="0050410C" w:rsidP="0050410C">
      <w:pPr>
        <w:ind w:left="-5" w:right="38"/>
        <w:rPr>
          <w:sz w:val="24"/>
          <w:szCs w:val="24"/>
        </w:rPr>
      </w:pPr>
      <w:r w:rsidRPr="00360F50">
        <w:rPr>
          <w:sz w:val="24"/>
          <w:szCs w:val="24"/>
        </w:rPr>
        <w:t xml:space="preserve">Если эти изменения не затрагивают структуру базы данных (например, если не нужно изменять таблицы, если поменялся только программный код в каком-то модуле), то обновить конфигурацию базы </w:t>
      </w:r>
      <w:proofErr w:type="gramStart"/>
      <w:r w:rsidRPr="00360F50">
        <w:rPr>
          <w:sz w:val="24"/>
          <w:szCs w:val="24"/>
        </w:rPr>
        <w:t>данных</w:t>
      </w:r>
      <w:proofErr w:type="gramEnd"/>
      <w:r w:rsidRPr="00360F50">
        <w:rPr>
          <w:sz w:val="24"/>
          <w:szCs w:val="24"/>
        </w:rPr>
        <w:t xml:space="preserve"> можно не прерывая работы пользователей. Это так называемое </w:t>
      </w:r>
      <w:r w:rsidRPr="00360F50">
        <w:rPr>
          <w:i/>
          <w:sz w:val="24"/>
          <w:szCs w:val="24"/>
        </w:rPr>
        <w:t>динамическое обновление</w:t>
      </w:r>
      <w:r w:rsidRPr="00360F50">
        <w:rPr>
          <w:sz w:val="24"/>
          <w:szCs w:val="24"/>
        </w:rPr>
        <w:t xml:space="preserve">. </w:t>
      </w:r>
    </w:p>
    <w:p w14:paraId="67F41344" w14:textId="77777777" w:rsidR="0050410C" w:rsidRPr="00360F50" w:rsidRDefault="0050410C" w:rsidP="0050410C">
      <w:pPr>
        <w:ind w:left="-5" w:right="38"/>
        <w:rPr>
          <w:sz w:val="24"/>
          <w:szCs w:val="24"/>
        </w:rPr>
      </w:pPr>
      <w:r w:rsidRPr="00360F50">
        <w:rPr>
          <w:sz w:val="24"/>
          <w:szCs w:val="24"/>
        </w:rPr>
        <w:t xml:space="preserve">Пользователи увидят изменения только после того, как перезапустят свое приложение. Используя метод встроенного языка </w:t>
      </w:r>
      <w:proofErr w:type="spellStart"/>
      <w:proofErr w:type="gramStart"/>
      <w:r w:rsidRPr="00360F50">
        <w:rPr>
          <w:rFonts w:eastAsia="Calibri"/>
          <w:sz w:val="24"/>
          <w:szCs w:val="24"/>
        </w:rPr>
        <w:t>КонфигурацияБазыДанныхИзмененаДинамически</w:t>
      </w:r>
      <w:proofErr w:type="spellEnd"/>
      <w:r w:rsidRPr="00360F50">
        <w:rPr>
          <w:rFonts w:eastAsia="Calibri"/>
          <w:sz w:val="24"/>
          <w:szCs w:val="24"/>
        </w:rPr>
        <w:t>(</w:t>
      </w:r>
      <w:proofErr w:type="gramEnd"/>
      <w:r w:rsidRPr="00360F50">
        <w:rPr>
          <w:rFonts w:eastAsia="Calibri"/>
          <w:sz w:val="24"/>
          <w:szCs w:val="24"/>
        </w:rPr>
        <w:t>)</w:t>
      </w:r>
      <w:r w:rsidRPr="00360F50">
        <w:rPr>
          <w:sz w:val="24"/>
          <w:szCs w:val="24"/>
        </w:rPr>
        <w:t xml:space="preserve">, можно определить </w:t>
      </w:r>
      <w:proofErr w:type="spellStart"/>
      <w:r w:rsidRPr="00360F50">
        <w:rPr>
          <w:sz w:val="24"/>
          <w:szCs w:val="24"/>
        </w:rPr>
        <w:t>программно</w:t>
      </w:r>
      <w:proofErr w:type="spellEnd"/>
      <w:r w:rsidRPr="00360F50">
        <w:rPr>
          <w:sz w:val="24"/>
          <w:szCs w:val="24"/>
        </w:rPr>
        <w:t xml:space="preserve">, нужно ли перезапускать приложение. </w:t>
      </w:r>
    </w:p>
    <w:p w14:paraId="19940434" w14:textId="77777777" w:rsidR="0050410C" w:rsidRPr="00360F50" w:rsidRDefault="0050410C" w:rsidP="0050410C">
      <w:pPr>
        <w:ind w:left="-5" w:right="38"/>
        <w:rPr>
          <w:sz w:val="24"/>
          <w:szCs w:val="24"/>
        </w:rPr>
      </w:pPr>
      <w:r w:rsidRPr="00360F50">
        <w:rPr>
          <w:sz w:val="24"/>
          <w:szCs w:val="24"/>
        </w:rPr>
        <w:lastRenderedPageBreak/>
        <w:t>Но если изменения касаются структуры базы данных, например, добавился новый реквизит у справочника или изменился тип существующего реквизита, то тогда требуется реструктуризация базы данных и нужно завершить работу всех пользователей.</w:t>
      </w:r>
    </w:p>
    <w:p w14:paraId="5E71F2F7" w14:textId="77777777" w:rsidR="0050410C" w:rsidRPr="00360F50" w:rsidRDefault="0050410C" w:rsidP="0050410C">
      <w:pPr>
        <w:ind w:left="-5" w:right="38"/>
        <w:rPr>
          <w:sz w:val="24"/>
          <w:szCs w:val="24"/>
        </w:rPr>
      </w:pPr>
      <w:r w:rsidRPr="00360F50">
        <w:rPr>
          <w:sz w:val="24"/>
          <w:szCs w:val="24"/>
        </w:rPr>
        <w:t>Разработчик всегда может сравнить основную конфигурацию и конфигурацию базы данных, может вернуться к исходному состоянию основной конфигурации, используя конфигурацию базы данных (если, например, совсем запутался в своих изменениях).</w:t>
      </w:r>
    </w:p>
    <w:p w14:paraId="5482D0C9" w14:textId="77777777" w:rsidR="0050410C" w:rsidRPr="00360F50" w:rsidRDefault="0050410C" w:rsidP="0050410C">
      <w:pPr>
        <w:ind w:left="-5" w:right="38"/>
        <w:rPr>
          <w:sz w:val="24"/>
          <w:szCs w:val="24"/>
        </w:rPr>
      </w:pPr>
      <w:r w:rsidRPr="00360F50">
        <w:rPr>
          <w:sz w:val="24"/>
          <w:szCs w:val="24"/>
        </w:rPr>
        <w:t>Таким образом, взаимодействие двух конфигураций можно представить следующим образом (рис. 3.75).</w:t>
      </w:r>
    </w:p>
    <w:p w14:paraId="39908DCE" w14:textId="77777777" w:rsidR="0050410C" w:rsidRPr="00360F50" w:rsidRDefault="0050410C" w:rsidP="0050410C">
      <w:pPr>
        <w:spacing w:after="108" w:line="259" w:lineRule="auto"/>
        <w:ind w:left="1090" w:firstLine="0"/>
        <w:jc w:val="left"/>
        <w:rPr>
          <w:sz w:val="24"/>
          <w:szCs w:val="24"/>
        </w:rPr>
      </w:pPr>
      <w:r w:rsidRPr="00360F50">
        <w:rPr>
          <w:noProof/>
          <w:sz w:val="24"/>
          <w:szCs w:val="24"/>
        </w:rPr>
        <w:drawing>
          <wp:inline distT="0" distB="0" distL="0" distR="0" wp14:anchorId="59885BD4" wp14:editId="5F37CB3A">
            <wp:extent cx="2611120" cy="927735"/>
            <wp:effectExtent l="0" t="0" r="0" b="0"/>
            <wp:docPr id="6057" name="Picture 6057"/>
            <wp:cNvGraphicFramePr/>
            <a:graphic xmlns:a="http://schemas.openxmlformats.org/drawingml/2006/main">
              <a:graphicData uri="http://schemas.openxmlformats.org/drawingml/2006/picture">
                <pic:pic xmlns:pic="http://schemas.openxmlformats.org/drawingml/2006/picture">
                  <pic:nvPicPr>
                    <pic:cNvPr id="6057" name="Picture 6057"/>
                    <pic:cNvPicPr/>
                  </pic:nvPicPr>
                  <pic:blipFill>
                    <a:blip r:embed="rId81"/>
                    <a:stretch>
                      <a:fillRect/>
                    </a:stretch>
                  </pic:blipFill>
                  <pic:spPr>
                    <a:xfrm>
                      <a:off x="0" y="0"/>
                      <a:ext cx="2611120" cy="927735"/>
                    </a:xfrm>
                    <a:prstGeom prst="rect">
                      <a:avLst/>
                    </a:prstGeom>
                  </pic:spPr>
                </pic:pic>
              </a:graphicData>
            </a:graphic>
          </wp:inline>
        </w:drawing>
      </w:r>
    </w:p>
    <w:p w14:paraId="799CE90E"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3.75.</w:t>
      </w:r>
      <w:r w:rsidRPr="00360F50">
        <w:rPr>
          <w:rFonts w:eastAsia="Arial"/>
          <w:sz w:val="24"/>
          <w:szCs w:val="24"/>
        </w:rPr>
        <w:t xml:space="preserve"> Взаимодействие двух конфигураций</w:t>
      </w:r>
    </w:p>
    <w:p w14:paraId="13A5BA65" w14:textId="77777777" w:rsidR="0050410C" w:rsidRPr="00360F50" w:rsidRDefault="0050410C" w:rsidP="0050410C">
      <w:pPr>
        <w:ind w:left="-5" w:right="38"/>
        <w:rPr>
          <w:sz w:val="24"/>
          <w:szCs w:val="24"/>
        </w:rPr>
      </w:pPr>
      <w:r w:rsidRPr="00360F50">
        <w:rPr>
          <w:sz w:val="24"/>
          <w:szCs w:val="24"/>
        </w:rPr>
        <w:t>Когда разработчик работает с основной конфигурацией, система всегда подсказывает ему, отличается ли его вариант основной конфигурации от того, который сохранен, и отличается ли сохраненный вариант основной конфигурации от конфигурации базы данных.</w:t>
      </w:r>
    </w:p>
    <w:p w14:paraId="57EC755A" w14:textId="77777777" w:rsidR="0050410C" w:rsidRPr="00360F50" w:rsidRDefault="0050410C" w:rsidP="0050410C">
      <w:pPr>
        <w:spacing w:after="32"/>
        <w:ind w:left="-5" w:right="38"/>
        <w:rPr>
          <w:sz w:val="24"/>
          <w:szCs w:val="24"/>
        </w:rPr>
      </w:pPr>
      <w:r w:rsidRPr="00360F50">
        <w:rPr>
          <w:sz w:val="24"/>
          <w:szCs w:val="24"/>
        </w:rPr>
        <w:t xml:space="preserve">Если разработчик редактирует основную конфигурацию и редактируемый вариант основной конфигурации отличается от того, который сохранен, в заголовке окна дерева конфигурации появляется признак </w:t>
      </w:r>
      <w:proofErr w:type="spellStart"/>
      <w:r w:rsidRPr="00360F50">
        <w:rPr>
          <w:sz w:val="24"/>
          <w:szCs w:val="24"/>
        </w:rPr>
        <w:t>модифицированности</w:t>
      </w:r>
      <w:proofErr w:type="spellEnd"/>
      <w:r w:rsidRPr="00360F50">
        <w:rPr>
          <w:sz w:val="24"/>
          <w:szCs w:val="24"/>
        </w:rPr>
        <w:t xml:space="preserve"> конфигурации (</w:t>
      </w:r>
      <w:r w:rsidRPr="00360F50">
        <w:rPr>
          <w:rFonts w:eastAsia="Arial"/>
          <w:sz w:val="24"/>
          <w:szCs w:val="24"/>
        </w:rPr>
        <w:t>*</w:t>
      </w:r>
      <w:r w:rsidRPr="00360F50">
        <w:rPr>
          <w:sz w:val="24"/>
          <w:szCs w:val="24"/>
        </w:rPr>
        <w:t>), рис. 3.76.</w:t>
      </w:r>
    </w:p>
    <w:p w14:paraId="255EF489" w14:textId="77777777" w:rsidR="0050410C" w:rsidRPr="00360F50" w:rsidRDefault="0050410C" w:rsidP="0050410C">
      <w:pPr>
        <w:spacing w:after="108" w:line="259" w:lineRule="auto"/>
        <w:ind w:left="1690" w:firstLine="0"/>
        <w:jc w:val="left"/>
        <w:rPr>
          <w:sz w:val="24"/>
          <w:szCs w:val="24"/>
        </w:rPr>
      </w:pPr>
      <w:r w:rsidRPr="00360F50">
        <w:rPr>
          <w:noProof/>
          <w:sz w:val="24"/>
          <w:szCs w:val="24"/>
        </w:rPr>
        <w:drawing>
          <wp:inline distT="0" distB="0" distL="0" distR="0" wp14:anchorId="7A7C6089" wp14:editId="10905A43">
            <wp:extent cx="1849755" cy="125730"/>
            <wp:effectExtent l="0" t="0" r="0" b="0"/>
            <wp:docPr id="6071" name="Picture 6071"/>
            <wp:cNvGraphicFramePr/>
            <a:graphic xmlns:a="http://schemas.openxmlformats.org/drawingml/2006/main">
              <a:graphicData uri="http://schemas.openxmlformats.org/drawingml/2006/picture">
                <pic:pic xmlns:pic="http://schemas.openxmlformats.org/drawingml/2006/picture">
                  <pic:nvPicPr>
                    <pic:cNvPr id="6071" name="Picture 6071"/>
                    <pic:cNvPicPr/>
                  </pic:nvPicPr>
                  <pic:blipFill>
                    <a:blip r:embed="rId82"/>
                    <a:stretch>
                      <a:fillRect/>
                    </a:stretch>
                  </pic:blipFill>
                  <pic:spPr>
                    <a:xfrm>
                      <a:off x="0" y="0"/>
                      <a:ext cx="1849755" cy="125730"/>
                    </a:xfrm>
                    <a:prstGeom prst="rect">
                      <a:avLst/>
                    </a:prstGeom>
                  </pic:spPr>
                </pic:pic>
              </a:graphicData>
            </a:graphic>
          </wp:inline>
        </w:drawing>
      </w:r>
    </w:p>
    <w:p w14:paraId="46D7E264"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3.76.</w:t>
      </w:r>
      <w:r w:rsidRPr="00360F50">
        <w:rPr>
          <w:rFonts w:eastAsia="Arial"/>
          <w:sz w:val="24"/>
          <w:szCs w:val="24"/>
        </w:rPr>
        <w:t xml:space="preserve"> Заголовок окна дерева конфигурации</w:t>
      </w:r>
    </w:p>
    <w:p w14:paraId="63150020" w14:textId="77777777" w:rsidR="0050410C" w:rsidRPr="00360F50" w:rsidRDefault="0050410C" w:rsidP="0050410C">
      <w:pPr>
        <w:spacing w:after="49"/>
        <w:ind w:left="-5" w:right="38"/>
        <w:rPr>
          <w:sz w:val="24"/>
          <w:szCs w:val="24"/>
        </w:rPr>
      </w:pPr>
      <w:r w:rsidRPr="00360F50">
        <w:rPr>
          <w:sz w:val="24"/>
          <w:szCs w:val="24"/>
        </w:rPr>
        <w:t>Если сохраненный вариант основной конфигурации отличается от конфигурации базы данных, в заголовке окна дерева конфигурации появляется знак отличия конфигураций (</w:t>
      </w:r>
      <w:r w:rsidRPr="00360F50">
        <w:rPr>
          <w:rFonts w:eastAsia="Arial"/>
          <w:sz w:val="24"/>
          <w:szCs w:val="24"/>
        </w:rPr>
        <w:t>&lt;!&gt;</w:t>
      </w:r>
      <w:r w:rsidRPr="00360F50">
        <w:rPr>
          <w:sz w:val="24"/>
          <w:szCs w:val="24"/>
        </w:rPr>
        <w:t>), рис. 3.77.</w:t>
      </w:r>
    </w:p>
    <w:p w14:paraId="37B2B7BF" w14:textId="77777777" w:rsidR="0050410C" w:rsidRPr="00360F50" w:rsidRDefault="0050410C" w:rsidP="0050410C">
      <w:pPr>
        <w:spacing w:after="108" w:line="259" w:lineRule="auto"/>
        <w:ind w:left="1698" w:firstLine="0"/>
        <w:jc w:val="left"/>
        <w:rPr>
          <w:sz w:val="24"/>
          <w:szCs w:val="24"/>
        </w:rPr>
      </w:pPr>
      <w:r w:rsidRPr="00360F50">
        <w:rPr>
          <w:noProof/>
          <w:sz w:val="24"/>
          <w:szCs w:val="24"/>
        </w:rPr>
        <w:drawing>
          <wp:inline distT="0" distB="0" distL="0" distR="0" wp14:anchorId="0CE384CD" wp14:editId="0F6A5264">
            <wp:extent cx="1838960" cy="114935"/>
            <wp:effectExtent l="0" t="0" r="0" b="0"/>
            <wp:docPr id="6080" name="Picture 6080"/>
            <wp:cNvGraphicFramePr/>
            <a:graphic xmlns:a="http://schemas.openxmlformats.org/drawingml/2006/main">
              <a:graphicData uri="http://schemas.openxmlformats.org/drawingml/2006/picture">
                <pic:pic xmlns:pic="http://schemas.openxmlformats.org/drawingml/2006/picture">
                  <pic:nvPicPr>
                    <pic:cNvPr id="6080" name="Picture 6080"/>
                    <pic:cNvPicPr/>
                  </pic:nvPicPr>
                  <pic:blipFill>
                    <a:blip r:embed="rId83"/>
                    <a:stretch>
                      <a:fillRect/>
                    </a:stretch>
                  </pic:blipFill>
                  <pic:spPr>
                    <a:xfrm>
                      <a:off x="0" y="0"/>
                      <a:ext cx="1838960" cy="114935"/>
                    </a:xfrm>
                    <a:prstGeom prst="rect">
                      <a:avLst/>
                    </a:prstGeom>
                  </pic:spPr>
                </pic:pic>
              </a:graphicData>
            </a:graphic>
          </wp:inline>
        </w:drawing>
      </w:r>
    </w:p>
    <w:p w14:paraId="5E3FF858" w14:textId="77777777" w:rsidR="0050410C" w:rsidRPr="00360F50" w:rsidRDefault="0050410C" w:rsidP="0050410C">
      <w:pPr>
        <w:spacing w:after="241" w:line="261" w:lineRule="auto"/>
        <w:ind w:left="170" w:right="213"/>
        <w:jc w:val="center"/>
        <w:rPr>
          <w:sz w:val="24"/>
          <w:szCs w:val="24"/>
        </w:rPr>
      </w:pPr>
      <w:r w:rsidRPr="00360F50">
        <w:rPr>
          <w:rFonts w:eastAsia="Arial"/>
          <w:b/>
          <w:sz w:val="24"/>
          <w:szCs w:val="24"/>
        </w:rPr>
        <w:t>Рис. 3.77.</w:t>
      </w:r>
      <w:r w:rsidRPr="00360F50">
        <w:rPr>
          <w:rFonts w:eastAsia="Arial"/>
          <w:sz w:val="24"/>
          <w:szCs w:val="24"/>
        </w:rPr>
        <w:t xml:space="preserve"> Заголовок окна дерева конфигурации</w:t>
      </w:r>
    </w:p>
    <w:p w14:paraId="57273FA1" w14:textId="77777777" w:rsidR="0050410C" w:rsidRPr="00360F50" w:rsidRDefault="0050410C" w:rsidP="0050410C">
      <w:pPr>
        <w:ind w:left="-5" w:right="38"/>
        <w:rPr>
          <w:sz w:val="24"/>
          <w:szCs w:val="24"/>
        </w:rPr>
      </w:pPr>
      <w:r w:rsidRPr="00360F50">
        <w:rPr>
          <w:sz w:val="24"/>
          <w:szCs w:val="24"/>
        </w:rPr>
        <w:t xml:space="preserve">Для сохранения основной конфигурации следует использовать команду </w:t>
      </w:r>
      <w:proofErr w:type="gramStart"/>
      <w:r w:rsidRPr="00360F50">
        <w:rPr>
          <w:rFonts w:eastAsia="Arial"/>
          <w:sz w:val="24"/>
          <w:szCs w:val="24"/>
        </w:rPr>
        <w:t>Конфигурация &gt;</w:t>
      </w:r>
      <w:proofErr w:type="gramEnd"/>
      <w:r w:rsidRPr="00360F50">
        <w:rPr>
          <w:rFonts w:eastAsia="Arial"/>
          <w:sz w:val="24"/>
          <w:szCs w:val="24"/>
        </w:rPr>
        <w:t xml:space="preserve"> Сохранить конфигурацию</w:t>
      </w:r>
      <w:r w:rsidRPr="00360F50">
        <w:rPr>
          <w:sz w:val="24"/>
          <w:szCs w:val="24"/>
        </w:rPr>
        <w:t xml:space="preserve">, а для обновления конфигурации базы данных – команду </w:t>
      </w:r>
      <w:r w:rsidRPr="00360F50">
        <w:rPr>
          <w:rFonts w:eastAsia="Arial"/>
          <w:sz w:val="24"/>
          <w:szCs w:val="24"/>
        </w:rPr>
        <w:t>Конфигурация &gt; Обновить конфигурацию базы данных</w:t>
      </w:r>
      <w:r w:rsidRPr="00360F50">
        <w:rPr>
          <w:sz w:val="24"/>
          <w:szCs w:val="24"/>
        </w:rPr>
        <w:t>.</w:t>
      </w:r>
    </w:p>
    <w:p w14:paraId="17C0E067" w14:textId="77777777" w:rsidR="0050410C" w:rsidRPr="00360F50" w:rsidRDefault="0050410C" w:rsidP="0050410C">
      <w:pPr>
        <w:ind w:left="-5" w:right="38"/>
        <w:rPr>
          <w:sz w:val="24"/>
          <w:szCs w:val="24"/>
        </w:rPr>
      </w:pPr>
      <w:r w:rsidRPr="00360F50">
        <w:rPr>
          <w:sz w:val="24"/>
          <w:szCs w:val="24"/>
        </w:rPr>
        <w:t xml:space="preserve">При выполнении команды </w:t>
      </w:r>
      <w:proofErr w:type="gramStart"/>
      <w:r w:rsidRPr="00360F50">
        <w:rPr>
          <w:rFonts w:eastAsia="Arial"/>
          <w:sz w:val="24"/>
          <w:szCs w:val="24"/>
        </w:rPr>
        <w:t>Отладка &gt;</w:t>
      </w:r>
      <w:proofErr w:type="gramEnd"/>
      <w:r w:rsidRPr="00360F50">
        <w:rPr>
          <w:rFonts w:eastAsia="Arial"/>
          <w:sz w:val="24"/>
          <w:szCs w:val="24"/>
        </w:rPr>
        <w:t xml:space="preserve"> Начать отладку</w:t>
      </w:r>
      <w:r w:rsidRPr="00360F50">
        <w:rPr>
          <w:sz w:val="24"/>
          <w:szCs w:val="24"/>
        </w:rPr>
        <w:t xml:space="preserve"> система сама сначала сохраняет основную конфигурацию, а затем производит ее сравнение с конфигурацией базы данных. Если конфигурации отличаются, выдается запрос на обновление конфигурации базы данных, который вы видели в предыдущих примерах. </w:t>
      </w:r>
    </w:p>
    <w:p w14:paraId="5D6D8BE2" w14:textId="77777777" w:rsidR="0050410C" w:rsidRPr="00360F50" w:rsidRDefault="0050410C" w:rsidP="0050410C">
      <w:pPr>
        <w:ind w:left="-5" w:right="38"/>
        <w:rPr>
          <w:sz w:val="24"/>
          <w:szCs w:val="24"/>
        </w:rPr>
      </w:pPr>
      <w:r w:rsidRPr="00360F50">
        <w:rPr>
          <w:sz w:val="24"/>
          <w:szCs w:val="24"/>
        </w:rPr>
        <w:t xml:space="preserve">При выполнении команды </w:t>
      </w:r>
      <w:proofErr w:type="gramStart"/>
      <w:r w:rsidRPr="00360F50">
        <w:rPr>
          <w:rFonts w:eastAsia="Arial"/>
          <w:sz w:val="24"/>
          <w:szCs w:val="24"/>
        </w:rPr>
        <w:t>Отладка &gt;</w:t>
      </w:r>
      <w:proofErr w:type="gramEnd"/>
      <w:r w:rsidRPr="00360F50">
        <w:rPr>
          <w:rFonts w:eastAsia="Arial"/>
          <w:sz w:val="24"/>
          <w:szCs w:val="24"/>
        </w:rPr>
        <w:t xml:space="preserve"> Продолжить</w:t>
      </w:r>
      <w:r w:rsidRPr="00360F50">
        <w:rPr>
          <w:sz w:val="24"/>
          <w:szCs w:val="24"/>
        </w:rPr>
        <w:t xml:space="preserve"> система после описанных выше действий предлагает еще и перезапустить приложение, чтобы прекратить текущий сеанс, запущенный в режиме отладки. </w:t>
      </w:r>
    </w:p>
    <w:p w14:paraId="4E9C4D58" w14:textId="77777777" w:rsidR="0050410C" w:rsidRPr="00360F50" w:rsidRDefault="0050410C" w:rsidP="0050410C">
      <w:pPr>
        <w:ind w:left="-5" w:right="38"/>
        <w:rPr>
          <w:sz w:val="24"/>
          <w:szCs w:val="24"/>
        </w:rPr>
      </w:pPr>
      <w:r w:rsidRPr="00360F50">
        <w:rPr>
          <w:sz w:val="24"/>
          <w:szCs w:val="24"/>
        </w:rPr>
        <w:t xml:space="preserve">Таким образом, система старается облегчить жизнь разработчика и автоматизировать часто выполняемые операции. </w:t>
      </w:r>
    </w:p>
    <w:p w14:paraId="5D50068D" w14:textId="77777777" w:rsidR="0050410C" w:rsidRPr="00360F50" w:rsidRDefault="0050410C" w:rsidP="0050410C">
      <w:pPr>
        <w:ind w:left="-5" w:right="38"/>
        <w:rPr>
          <w:sz w:val="24"/>
          <w:szCs w:val="24"/>
        </w:rPr>
      </w:pPr>
      <w:r w:rsidRPr="00360F50">
        <w:rPr>
          <w:sz w:val="24"/>
          <w:szCs w:val="24"/>
        </w:rPr>
        <w:t xml:space="preserve">Важным фактом является то, что именно в момент обновления конфигурации базы данных система создает (модифицирует) в базе данных те структуры хранения данных, которые мы описали в виде объектов конфигурации. </w:t>
      </w:r>
    </w:p>
    <w:p w14:paraId="62184A67" w14:textId="77777777" w:rsidR="0050410C" w:rsidRPr="00360F50" w:rsidRDefault="0050410C" w:rsidP="0050410C">
      <w:pPr>
        <w:ind w:left="-5" w:right="38"/>
        <w:rPr>
          <w:sz w:val="24"/>
          <w:szCs w:val="24"/>
        </w:rPr>
      </w:pPr>
      <w:r w:rsidRPr="00360F50">
        <w:rPr>
          <w:sz w:val="24"/>
          <w:szCs w:val="24"/>
        </w:rPr>
        <w:t xml:space="preserve">Таким образом, обычные элементы справочника пользователь добавляет в ту структуру базы данных, которую создала система на основе объекта конфигурации </w:t>
      </w:r>
      <w:r w:rsidRPr="00360F50">
        <w:rPr>
          <w:rFonts w:eastAsia="Calibri"/>
          <w:sz w:val="24"/>
          <w:szCs w:val="24"/>
        </w:rPr>
        <w:t>Справочник</w:t>
      </w:r>
      <w:r w:rsidRPr="00360F50">
        <w:rPr>
          <w:sz w:val="24"/>
          <w:szCs w:val="24"/>
        </w:rPr>
        <w:t xml:space="preserve">. </w:t>
      </w:r>
    </w:p>
    <w:p w14:paraId="58EB42EF" w14:textId="77777777" w:rsidR="0050410C" w:rsidRPr="00360F50" w:rsidRDefault="0050410C" w:rsidP="0050410C">
      <w:pPr>
        <w:ind w:left="-5" w:right="38"/>
        <w:rPr>
          <w:sz w:val="24"/>
          <w:szCs w:val="24"/>
        </w:rPr>
      </w:pPr>
      <w:r w:rsidRPr="00360F50">
        <w:rPr>
          <w:sz w:val="24"/>
          <w:szCs w:val="24"/>
        </w:rPr>
        <w:t>Предопределенные элементы этого справочника система добавляет в эту структуру сама, на основе того описания, которое содержится в объекте конфигурации</w:t>
      </w:r>
      <w:r w:rsidRPr="00360F50">
        <w:rPr>
          <w:rFonts w:eastAsia="Calibri"/>
          <w:sz w:val="24"/>
          <w:szCs w:val="24"/>
        </w:rPr>
        <w:t xml:space="preserve"> Справочник</w:t>
      </w:r>
      <w:r w:rsidRPr="00360F50">
        <w:rPr>
          <w:sz w:val="24"/>
          <w:szCs w:val="24"/>
        </w:rPr>
        <w:t>.</w:t>
      </w:r>
      <w:r w:rsidRPr="00360F50">
        <w:rPr>
          <w:rFonts w:eastAsia="Calibri"/>
          <w:sz w:val="24"/>
          <w:szCs w:val="24"/>
        </w:rPr>
        <w:t xml:space="preserve"> </w:t>
      </w:r>
    </w:p>
    <w:p w14:paraId="5473ABC8" w14:textId="3E442BF3" w:rsidR="0050410C" w:rsidRDefault="0050410C" w:rsidP="0050410C">
      <w:pPr>
        <w:ind w:left="-5" w:right="38"/>
        <w:rPr>
          <w:sz w:val="24"/>
          <w:szCs w:val="24"/>
        </w:rPr>
      </w:pPr>
      <w:r w:rsidRPr="00360F50">
        <w:rPr>
          <w:sz w:val="24"/>
          <w:szCs w:val="24"/>
        </w:rPr>
        <w:lastRenderedPageBreak/>
        <w:t>Отсюда следует немаловажный факт (о котором говорилось в предыдущем разделе), что если простые элементы справочника «безразличны» для конфигурации, то предопределенные элементы важны для нее, поскольку на них могут быть завязаны алгоритмы работы конфигурации.</w:t>
      </w:r>
    </w:p>
    <w:p w14:paraId="5856E60A" w14:textId="77777777" w:rsidR="00BF53FE" w:rsidRPr="00360F50" w:rsidRDefault="00BF53FE" w:rsidP="0050410C">
      <w:pPr>
        <w:ind w:left="-5" w:right="38"/>
        <w:rPr>
          <w:sz w:val="24"/>
          <w:szCs w:val="24"/>
        </w:rPr>
      </w:pPr>
    </w:p>
    <w:p w14:paraId="7491F324" w14:textId="77777777" w:rsidR="0050410C" w:rsidRPr="00360F50" w:rsidRDefault="0050410C" w:rsidP="0050410C">
      <w:pPr>
        <w:pStyle w:val="1"/>
        <w:spacing w:after="265"/>
        <w:ind w:left="20"/>
        <w:rPr>
          <w:rFonts w:ascii="Times New Roman" w:hAnsi="Times New Roman" w:cs="Times New Roman"/>
          <w:sz w:val="24"/>
          <w:szCs w:val="24"/>
        </w:rPr>
      </w:pPr>
      <w:bookmarkStart w:id="22" w:name="_Toc632204"/>
      <w:r w:rsidRPr="00360F50">
        <w:rPr>
          <w:rFonts w:ascii="Times New Roman" w:hAnsi="Times New Roman" w:cs="Times New Roman"/>
          <w:sz w:val="24"/>
          <w:szCs w:val="24"/>
        </w:rPr>
        <w:t>Контрольные вопросы</w:t>
      </w:r>
      <w:bookmarkEnd w:id="22"/>
    </w:p>
    <w:p w14:paraId="1E29A3F7" w14:textId="77777777" w:rsidR="0050410C" w:rsidRPr="00BF53FE" w:rsidRDefault="0050410C" w:rsidP="00BF53FE">
      <w:pPr>
        <w:pStyle w:val="a3"/>
        <w:numPr>
          <w:ilvl w:val="0"/>
          <w:numId w:val="11"/>
        </w:numPr>
        <w:spacing w:after="24" w:line="249" w:lineRule="auto"/>
        <w:ind w:right="34"/>
        <w:rPr>
          <w:sz w:val="24"/>
          <w:szCs w:val="24"/>
        </w:rPr>
      </w:pPr>
      <w:r w:rsidRPr="00BF53FE">
        <w:rPr>
          <w:i/>
          <w:sz w:val="24"/>
          <w:szCs w:val="24"/>
        </w:rPr>
        <w:t>Для чего предназначен объект конфигурации «Справочник»?</w:t>
      </w:r>
    </w:p>
    <w:p w14:paraId="3E84062F" w14:textId="77777777" w:rsidR="0050410C" w:rsidRPr="00BF53FE" w:rsidRDefault="0050410C" w:rsidP="00BF53FE">
      <w:pPr>
        <w:pStyle w:val="a3"/>
        <w:numPr>
          <w:ilvl w:val="0"/>
          <w:numId w:val="11"/>
        </w:numPr>
        <w:spacing w:after="24" w:line="249" w:lineRule="auto"/>
        <w:ind w:right="34"/>
        <w:rPr>
          <w:sz w:val="24"/>
          <w:szCs w:val="24"/>
        </w:rPr>
      </w:pPr>
      <w:r w:rsidRPr="00BF53FE">
        <w:rPr>
          <w:i/>
          <w:sz w:val="24"/>
          <w:szCs w:val="24"/>
        </w:rPr>
        <w:t>Каковы характерные особенности справочника?</w:t>
      </w:r>
    </w:p>
    <w:p w14:paraId="69EE0F8A" w14:textId="77777777" w:rsidR="0050410C" w:rsidRPr="00BF53FE" w:rsidRDefault="0050410C" w:rsidP="00BF53FE">
      <w:pPr>
        <w:pStyle w:val="a3"/>
        <w:numPr>
          <w:ilvl w:val="0"/>
          <w:numId w:val="11"/>
        </w:numPr>
        <w:spacing w:after="80" w:line="249" w:lineRule="auto"/>
        <w:ind w:right="34"/>
        <w:rPr>
          <w:sz w:val="24"/>
          <w:szCs w:val="24"/>
        </w:rPr>
      </w:pPr>
      <w:r w:rsidRPr="00BF53FE">
        <w:rPr>
          <w:i/>
          <w:sz w:val="24"/>
          <w:szCs w:val="24"/>
        </w:rPr>
        <w:t>Для чего используются реквизиты и табличные части справочника?</w:t>
      </w:r>
    </w:p>
    <w:p w14:paraId="6CD7127F" w14:textId="77777777" w:rsidR="0050410C" w:rsidRPr="00BF53FE" w:rsidRDefault="0050410C" w:rsidP="00BF53FE">
      <w:pPr>
        <w:pStyle w:val="a3"/>
        <w:numPr>
          <w:ilvl w:val="0"/>
          <w:numId w:val="11"/>
        </w:numPr>
        <w:spacing w:after="24" w:line="249" w:lineRule="auto"/>
        <w:ind w:right="34"/>
        <w:rPr>
          <w:sz w:val="24"/>
          <w:szCs w:val="24"/>
        </w:rPr>
      </w:pPr>
      <w:r w:rsidRPr="00BF53FE">
        <w:rPr>
          <w:i/>
          <w:sz w:val="24"/>
          <w:szCs w:val="24"/>
        </w:rPr>
        <w:t>Зачем нужны иерархические справочники и что такое родитель?</w:t>
      </w:r>
    </w:p>
    <w:p w14:paraId="11ED8B86" w14:textId="77777777" w:rsidR="0050410C" w:rsidRPr="00BF53FE" w:rsidRDefault="0050410C" w:rsidP="00BF53FE">
      <w:pPr>
        <w:pStyle w:val="a3"/>
        <w:numPr>
          <w:ilvl w:val="0"/>
          <w:numId w:val="11"/>
        </w:numPr>
        <w:spacing w:after="24" w:line="249" w:lineRule="auto"/>
        <w:ind w:right="34"/>
        <w:rPr>
          <w:sz w:val="24"/>
          <w:szCs w:val="24"/>
        </w:rPr>
      </w:pPr>
      <w:r w:rsidRPr="00BF53FE">
        <w:rPr>
          <w:i/>
          <w:sz w:val="24"/>
          <w:szCs w:val="24"/>
        </w:rPr>
        <w:t>Зачем нужны подчиненные справочники и что такое владелец?</w:t>
      </w:r>
    </w:p>
    <w:p w14:paraId="610E510B" w14:textId="77777777" w:rsidR="0050410C" w:rsidRPr="00BF53FE" w:rsidRDefault="0050410C" w:rsidP="00BF53FE">
      <w:pPr>
        <w:pStyle w:val="a3"/>
        <w:numPr>
          <w:ilvl w:val="0"/>
          <w:numId w:val="11"/>
        </w:numPr>
        <w:spacing w:after="24" w:line="249" w:lineRule="auto"/>
        <w:ind w:right="34"/>
        <w:rPr>
          <w:sz w:val="24"/>
          <w:szCs w:val="24"/>
        </w:rPr>
      </w:pPr>
      <w:r w:rsidRPr="00BF53FE">
        <w:rPr>
          <w:i/>
          <w:sz w:val="24"/>
          <w:szCs w:val="24"/>
        </w:rPr>
        <w:t>Какие основные формы существуют у справочника?</w:t>
      </w:r>
    </w:p>
    <w:p w14:paraId="7D480A21" w14:textId="77777777" w:rsidR="0050410C" w:rsidRPr="00BF53FE" w:rsidRDefault="0050410C" w:rsidP="00BF53FE">
      <w:pPr>
        <w:pStyle w:val="a3"/>
        <w:numPr>
          <w:ilvl w:val="0"/>
          <w:numId w:val="11"/>
        </w:numPr>
        <w:spacing w:after="24" w:line="249" w:lineRule="auto"/>
        <w:ind w:right="34"/>
        <w:rPr>
          <w:sz w:val="24"/>
          <w:szCs w:val="24"/>
        </w:rPr>
      </w:pPr>
      <w:r w:rsidRPr="00BF53FE">
        <w:rPr>
          <w:i/>
          <w:sz w:val="24"/>
          <w:szCs w:val="24"/>
        </w:rPr>
        <w:t>Что такое предопределенные элементы?</w:t>
      </w:r>
    </w:p>
    <w:p w14:paraId="4FB98CD9" w14:textId="77777777" w:rsidR="0050410C" w:rsidRPr="00BF53FE" w:rsidRDefault="0050410C" w:rsidP="00BF53FE">
      <w:pPr>
        <w:pStyle w:val="a3"/>
        <w:numPr>
          <w:ilvl w:val="0"/>
          <w:numId w:val="11"/>
        </w:numPr>
        <w:spacing w:after="79" w:line="249" w:lineRule="auto"/>
        <w:ind w:right="34"/>
        <w:rPr>
          <w:sz w:val="24"/>
          <w:szCs w:val="24"/>
        </w:rPr>
      </w:pPr>
      <w:r w:rsidRPr="00BF53FE">
        <w:rPr>
          <w:i/>
          <w:sz w:val="24"/>
          <w:szCs w:val="24"/>
        </w:rPr>
        <w:t>Чем с точки зрения конфигурации отличаются обычные элементы справочника от предопределенных элементов</w:t>
      </w:r>
      <w:proofErr w:type="gramStart"/>
      <w:r w:rsidRPr="00BF53FE">
        <w:rPr>
          <w:i/>
          <w:sz w:val="24"/>
          <w:szCs w:val="24"/>
        </w:rPr>
        <w:t xml:space="preserve">? </w:t>
      </w:r>
      <w:r w:rsidRPr="00BF53FE">
        <w:rPr>
          <w:rFonts w:eastAsia="Wingdings"/>
          <w:sz w:val="24"/>
          <w:szCs w:val="24"/>
        </w:rPr>
        <w:t>;</w:t>
      </w:r>
      <w:proofErr w:type="gramEnd"/>
      <w:r w:rsidRPr="00BF53FE">
        <w:rPr>
          <w:i/>
          <w:sz w:val="24"/>
          <w:szCs w:val="24"/>
        </w:rPr>
        <w:t xml:space="preserve"> Как пользователь может отличить обычные элементы справочника от предопределенных элементов?</w:t>
      </w:r>
    </w:p>
    <w:p w14:paraId="1C5D3A39" w14:textId="77777777" w:rsidR="0050410C" w:rsidRPr="00BF53FE" w:rsidRDefault="0050410C" w:rsidP="00BF53FE">
      <w:pPr>
        <w:pStyle w:val="a3"/>
        <w:numPr>
          <w:ilvl w:val="0"/>
          <w:numId w:val="11"/>
        </w:numPr>
        <w:spacing w:after="79" w:line="249" w:lineRule="auto"/>
        <w:ind w:right="34"/>
        <w:rPr>
          <w:sz w:val="24"/>
          <w:szCs w:val="24"/>
        </w:rPr>
      </w:pPr>
      <w:r w:rsidRPr="00BF53FE">
        <w:rPr>
          <w:i/>
          <w:sz w:val="24"/>
          <w:szCs w:val="24"/>
        </w:rPr>
        <w:t>Как создать объект конфигурации «Справочник» и описать его структуру?</w:t>
      </w:r>
    </w:p>
    <w:p w14:paraId="3F8F6AEF" w14:textId="77777777" w:rsidR="0050410C" w:rsidRPr="00BF53FE" w:rsidRDefault="0050410C" w:rsidP="00BF53FE">
      <w:pPr>
        <w:pStyle w:val="a3"/>
        <w:numPr>
          <w:ilvl w:val="0"/>
          <w:numId w:val="11"/>
        </w:numPr>
        <w:spacing w:after="24" w:line="249" w:lineRule="auto"/>
        <w:ind w:right="34"/>
        <w:rPr>
          <w:sz w:val="24"/>
          <w:szCs w:val="24"/>
        </w:rPr>
      </w:pPr>
      <w:r w:rsidRPr="00BF53FE">
        <w:rPr>
          <w:i/>
          <w:sz w:val="24"/>
          <w:szCs w:val="24"/>
        </w:rPr>
        <w:t>Как задать синоним стандартного реквизита?</w:t>
      </w:r>
    </w:p>
    <w:p w14:paraId="7C061E93" w14:textId="77777777" w:rsidR="0050410C" w:rsidRPr="00BF53FE" w:rsidRDefault="0050410C" w:rsidP="00BF53FE">
      <w:pPr>
        <w:pStyle w:val="a3"/>
        <w:numPr>
          <w:ilvl w:val="0"/>
          <w:numId w:val="11"/>
        </w:numPr>
        <w:spacing w:after="24" w:line="249" w:lineRule="auto"/>
        <w:ind w:right="34"/>
        <w:rPr>
          <w:sz w:val="24"/>
          <w:szCs w:val="24"/>
        </w:rPr>
      </w:pPr>
      <w:r w:rsidRPr="00BF53FE">
        <w:rPr>
          <w:i/>
          <w:sz w:val="24"/>
          <w:szCs w:val="24"/>
        </w:rPr>
        <w:t>Как добавить новые элементы в справочник?</w:t>
      </w:r>
    </w:p>
    <w:p w14:paraId="11CFDFBF" w14:textId="77777777" w:rsidR="0050410C" w:rsidRPr="00BF53FE" w:rsidRDefault="0050410C" w:rsidP="00BF53FE">
      <w:pPr>
        <w:pStyle w:val="a3"/>
        <w:numPr>
          <w:ilvl w:val="0"/>
          <w:numId w:val="11"/>
        </w:numPr>
        <w:spacing w:after="24" w:line="249" w:lineRule="auto"/>
        <w:ind w:right="34"/>
        <w:rPr>
          <w:sz w:val="24"/>
          <w:szCs w:val="24"/>
        </w:rPr>
      </w:pPr>
      <w:r w:rsidRPr="00BF53FE">
        <w:rPr>
          <w:i/>
          <w:sz w:val="24"/>
          <w:szCs w:val="24"/>
        </w:rPr>
        <w:t>Как создать группу справочника?</w:t>
      </w:r>
    </w:p>
    <w:p w14:paraId="6EC75D0E" w14:textId="77777777" w:rsidR="0050410C" w:rsidRPr="00BF53FE" w:rsidRDefault="0050410C" w:rsidP="00BF53FE">
      <w:pPr>
        <w:pStyle w:val="a3"/>
        <w:numPr>
          <w:ilvl w:val="0"/>
          <w:numId w:val="11"/>
        </w:numPr>
        <w:spacing w:after="73" w:line="249" w:lineRule="auto"/>
        <w:ind w:right="34"/>
        <w:rPr>
          <w:sz w:val="24"/>
          <w:szCs w:val="24"/>
        </w:rPr>
      </w:pPr>
      <w:r w:rsidRPr="00BF53FE">
        <w:rPr>
          <w:i/>
          <w:sz w:val="24"/>
          <w:szCs w:val="24"/>
        </w:rPr>
        <w:t>Как переместить элементы из одной группы справочника в другую</w:t>
      </w:r>
      <w:proofErr w:type="gramStart"/>
      <w:r w:rsidRPr="00BF53FE">
        <w:rPr>
          <w:i/>
          <w:sz w:val="24"/>
          <w:szCs w:val="24"/>
        </w:rPr>
        <w:t xml:space="preserve">? </w:t>
      </w:r>
      <w:r w:rsidRPr="00BF53FE">
        <w:rPr>
          <w:rFonts w:eastAsia="Wingdings"/>
          <w:sz w:val="24"/>
          <w:szCs w:val="24"/>
        </w:rPr>
        <w:t>;</w:t>
      </w:r>
      <w:proofErr w:type="gramEnd"/>
      <w:r w:rsidRPr="00BF53FE">
        <w:rPr>
          <w:i/>
          <w:sz w:val="24"/>
          <w:szCs w:val="24"/>
        </w:rPr>
        <w:t xml:space="preserve"> Зачем нужна основная конфигурация и конфигурация базы данных?</w:t>
      </w:r>
    </w:p>
    <w:p w14:paraId="7149C48A" w14:textId="77777777" w:rsidR="0050410C" w:rsidRPr="00BF53FE" w:rsidRDefault="0050410C" w:rsidP="00BF53FE">
      <w:pPr>
        <w:pStyle w:val="a3"/>
        <w:numPr>
          <w:ilvl w:val="0"/>
          <w:numId w:val="11"/>
        </w:numPr>
        <w:spacing w:after="24" w:line="249" w:lineRule="auto"/>
        <w:ind w:right="34"/>
        <w:rPr>
          <w:sz w:val="24"/>
          <w:szCs w:val="24"/>
        </w:rPr>
      </w:pPr>
      <w:r w:rsidRPr="00BF53FE">
        <w:rPr>
          <w:i/>
          <w:sz w:val="24"/>
          <w:szCs w:val="24"/>
        </w:rPr>
        <w:t>Как изменить конфигурацию базы данных?</w:t>
      </w:r>
    </w:p>
    <w:p w14:paraId="3605D60C" w14:textId="77777777" w:rsidR="0050410C" w:rsidRPr="00BF53FE" w:rsidRDefault="0050410C" w:rsidP="00BF53FE">
      <w:pPr>
        <w:pStyle w:val="a3"/>
        <w:numPr>
          <w:ilvl w:val="0"/>
          <w:numId w:val="11"/>
        </w:numPr>
        <w:spacing w:after="24" w:line="249" w:lineRule="auto"/>
        <w:ind w:right="34"/>
        <w:rPr>
          <w:sz w:val="24"/>
          <w:szCs w:val="24"/>
        </w:rPr>
      </w:pPr>
      <w:r w:rsidRPr="00BF53FE">
        <w:rPr>
          <w:i/>
          <w:sz w:val="24"/>
          <w:szCs w:val="24"/>
        </w:rPr>
        <w:t>Как связаны объекты конфигурации и объекты базы данных</w:t>
      </w:r>
      <w:proofErr w:type="gramStart"/>
      <w:r w:rsidRPr="00BF53FE">
        <w:rPr>
          <w:i/>
          <w:sz w:val="24"/>
          <w:szCs w:val="24"/>
        </w:rPr>
        <w:t xml:space="preserve">? </w:t>
      </w:r>
      <w:r w:rsidRPr="00BF53FE">
        <w:rPr>
          <w:rFonts w:eastAsia="Wingdings"/>
          <w:sz w:val="24"/>
          <w:szCs w:val="24"/>
        </w:rPr>
        <w:t>;</w:t>
      </w:r>
      <w:proofErr w:type="gramEnd"/>
      <w:r w:rsidRPr="00BF53FE">
        <w:rPr>
          <w:i/>
          <w:sz w:val="24"/>
          <w:szCs w:val="24"/>
        </w:rPr>
        <w:t xml:space="preserve"> Что такое подчиненные объекты конфигурации?</w:t>
      </w:r>
    </w:p>
    <w:p w14:paraId="18F16433" w14:textId="77777777" w:rsidR="0050410C" w:rsidRPr="00BF53FE" w:rsidRDefault="0050410C" w:rsidP="00BF53FE">
      <w:pPr>
        <w:pStyle w:val="a3"/>
        <w:numPr>
          <w:ilvl w:val="0"/>
          <w:numId w:val="11"/>
        </w:numPr>
        <w:spacing w:after="24" w:line="249" w:lineRule="auto"/>
        <w:ind w:right="34"/>
        <w:rPr>
          <w:sz w:val="24"/>
          <w:szCs w:val="24"/>
        </w:rPr>
      </w:pPr>
      <w:r w:rsidRPr="00BF53FE">
        <w:rPr>
          <w:i/>
          <w:sz w:val="24"/>
          <w:szCs w:val="24"/>
        </w:rPr>
        <w:t>Зачем нужна проверка заполнения у реквизитов справочника?</w:t>
      </w:r>
    </w:p>
    <w:p w14:paraId="7F9DCA32" w14:textId="77777777" w:rsidR="0050410C" w:rsidRPr="00BF53FE" w:rsidRDefault="0050410C" w:rsidP="00BF53FE">
      <w:pPr>
        <w:pStyle w:val="a3"/>
        <w:numPr>
          <w:ilvl w:val="0"/>
          <w:numId w:val="11"/>
        </w:numPr>
        <w:spacing w:after="24" w:line="249" w:lineRule="auto"/>
        <w:ind w:right="34"/>
        <w:rPr>
          <w:sz w:val="24"/>
          <w:szCs w:val="24"/>
        </w:rPr>
      </w:pPr>
      <w:r w:rsidRPr="00BF53FE">
        <w:rPr>
          <w:i/>
          <w:sz w:val="24"/>
          <w:szCs w:val="24"/>
        </w:rPr>
        <w:t>Что такое быстрый выбор и когда его использовать?</w:t>
      </w:r>
    </w:p>
    <w:p w14:paraId="6362DFEA" w14:textId="77777777" w:rsidR="0050410C" w:rsidRPr="00BF53FE" w:rsidRDefault="0050410C" w:rsidP="00BF53FE">
      <w:pPr>
        <w:pStyle w:val="a3"/>
        <w:numPr>
          <w:ilvl w:val="0"/>
          <w:numId w:val="11"/>
        </w:numPr>
        <w:spacing w:after="76" w:line="249" w:lineRule="auto"/>
        <w:ind w:right="34"/>
        <w:rPr>
          <w:sz w:val="24"/>
          <w:szCs w:val="24"/>
        </w:rPr>
      </w:pPr>
      <w:r w:rsidRPr="00BF53FE">
        <w:rPr>
          <w:i/>
          <w:sz w:val="24"/>
          <w:szCs w:val="24"/>
        </w:rPr>
        <w:t xml:space="preserve">Как отобразить справочник и определить его </w:t>
      </w:r>
      <w:proofErr w:type="gramStart"/>
      <w:r w:rsidRPr="00BF53FE">
        <w:rPr>
          <w:i/>
          <w:sz w:val="24"/>
          <w:szCs w:val="24"/>
        </w:rPr>
        <w:t>представление  в</w:t>
      </w:r>
      <w:proofErr w:type="gramEnd"/>
      <w:r w:rsidRPr="00BF53FE">
        <w:rPr>
          <w:i/>
          <w:sz w:val="24"/>
          <w:szCs w:val="24"/>
        </w:rPr>
        <w:t xml:space="preserve"> различных разделах интерфейса приложения?</w:t>
      </w:r>
    </w:p>
    <w:p w14:paraId="633508AB" w14:textId="77777777" w:rsidR="0050410C" w:rsidRPr="00BF53FE" w:rsidRDefault="0050410C" w:rsidP="00BF53FE">
      <w:pPr>
        <w:pStyle w:val="a3"/>
        <w:numPr>
          <w:ilvl w:val="0"/>
          <w:numId w:val="11"/>
        </w:numPr>
        <w:spacing w:after="76" w:line="249" w:lineRule="auto"/>
        <w:ind w:right="34"/>
        <w:rPr>
          <w:sz w:val="24"/>
          <w:szCs w:val="24"/>
        </w:rPr>
      </w:pPr>
      <w:r w:rsidRPr="00BF53FE">
        <w:rPr>
          <w:i/>
          <w:sz w:val="24"/>
          <w:szCs w:val="24"/>
        </w:rPr>
        <w:t>Как отобразить команды создания нового элемента справочника в интерфейсе подсистем?</w:t>
      </w:r>
    </w:p>
    <w:p w14:paraId="049A8136" w14:textId="7B59A6C8" w:rsidR="0050410C" w:rsidRPr="00BF53FE" w:rsidRDefault="0050410C" w:rsidP="00BF53FE">
      <w:pPr>
        <w:pStyle w:val="a3"/>
        <w:numPr>
          <w:ilvl w:val="0"/>
          <w:numId w:val="11"/>
        </w:numPr>
        <w:spacing w:after="24" w:line="249" w:lineRule="auto"/>
        <w:ind w:right="34"/>
        <w:rPr>
          <w:sz w:val="24"/>
          <w:szCs w:val="24"/>
        </w:rPr>
      </w:pPr>
      <w:r w:rsidRPr="00BF53FE">
        <w:rPr>
          <w:i/>
          <w:sz w:val="24"/>
          <w:szCs w:val="24"/>
        </w:rPr>
        <w:t>Как редактировать командный интерфейс подсистем</w:t>
      </w:r>
      <w:proofErr w:type="gramStart"/>
      <w:r w:rsidRPr="00BF53FE">
        <w:rPr>
          <w:i/>
          <w:sz w:val="24"/>
          <w:szCs w:val="24"/>
        </w:rPr>
        <w:t xml:space="preserve">? </w:t>
      </w:r>
      <w:r w:rsidRPr="00BF53FE">
        <w:rPr>
          <w:rFonts w:eastAsia="Wingdings"/>
          <w:sz w:val="24"/>
          <w:szCs w:val="24"/>
        </w:rPr>
        <w:t>;</w:t>
      </w:r>
      <w:proofErr w:type="gramEnd"/>
      <w:r w:rsidRPr="00BF53FE">
        <w:rPr>
          <w:i/>
          <w:sz w:val="24"/>
          <w:szCs w:val="24"/>
        </w:rPr>
        <w:t xml:space="preserve"> Какие стандартные панели используются в интерфейсе приложения и как выполнить настройку расположения этих панелей  в конфигураторе и в режиме «</w:t>
      </w:r>
      <w:proofErr w:type="spellStart"/>
      <w:r w:rsidRPr="00BF53FE">
        <w:rPr>
          <w:i/>
          <w:sz w:val="24"/>
          <w:szCs w:val="24"/>
        </w:rPr>
        <w:t>1С:Предприятие</w:t>
      </w:r>
      <w:proofErr w:type="spellEnd"/>
      <w:r w:rsidRPr="00BF53FE">
        <w:rPr>
          <w:i/>
          <w:sz w:val="24"/>
          <w:szCs w:val="24"/>
        </w:rPr>
        <w:t>»?</w:t>
      </w:r>
    </w:p>
    <w:p w14:paraId="3A555085" w14:textId="77777777" w:rsidR="00D73A7C" w:rsidRPr="00360F50" w:rsidRDefault="00BF53FE">
      <w:pPr>
        <w:rPr>
          <w:sz w:val="24"/>
          <w:szCs w:val="24"/>
        </w:rPr>
      </w:pPr>
    </w:p>
    <w:sectPr w:rsidR="00D73A7C" w:rsidRPr="00360F5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7143B"/>
    <w:multiLevelType w:val="hybridMultilevel"/>
    <w:tmpl w:val="ABDEE78A"/>
    <w:lvl w:ilvl="0" w:tplc="1BEC81B2">
      <w:start w:val="1"/>
      <w:numFmt w:val="bullet"/>
      <w:lvlText w:val=""/>
      <w:lvlJc w:val="left"/>
      <w:pPr>
        <w:ind w:left="34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1" w:tplc="2CFACD52">
      <w:start w:val="1"/>
      <w:numFmt w:val="bullet"/>
      <w:lvlText w:val="o"/>
      <w:lvlJc w:val="left"/>
      <w:pPr>
        <w:ind w:left="108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2" w:tplc="7DA47CA8">
      <w:start w:val="1"/>
      <w:numFmt w:val="bullet"/>
      <w:lvlText w:val="▪"/>
      <w:lvlJc w:val="left"/>
      <w:pPr>
        <w:ind w:left="180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3" w:tplc="CC0C9722">
      <w:start w:val="1"/>
      <w:numFmt w:val="bullet"/>
      <w:lvlText w:val="•"/>
      <w:lvlJc w:val="left"/>
      <w:pPr>
        <w:ind w:left="252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4" w:tplc="63D4317C">
      <w:start w:val="1"/>
      <w:numFmt w:val="bullet"/>
      <w:lvlText w:val="o"/>
      <w:lvlJc w:val="left"/>
      <w:pPr>
        <w:ind w:left="324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5" w:tplc="B8C62022">
      <w:start w:val="1"/>
      <w:numFmt w:val="bullet"/>
      <w:lvlText w:val="▪"/>
      <w:lvlJc w:val="left"/>
      <w:pPr>
        <w:ind w:left="396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6" w:tplc="FC9C7060">
      <w:start w:val="1"/>
      <w:numFmt w:val="bullet"/>
      <w:lvlText w:val="•"/>
      <w:lvlJc w:val="left"/>
      <w:pPr>
        <w:ind w:left="468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7" w:tplc="81A4CF1A">
      <w:start w:val="1"/>
      <w:numFmt w:val="bullet"/>
      <w:lvlText w:val="o"/>
      <w:lvlJc w:val="left"/>
      <w:pPr>
        <w:ind w:left="540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8" w:tplc="9FD2C686">
      <w:start w:val="1"/>
      <w:numFmt w:val="bullet"/>
      <w:lvlText w:val="▪"/>
      <w:lvlJc w:val="left"/>
      <w:pPr>
        <w:ind w:left="612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abstractNum>
  <w:abstractNum w:abstractNumId="1" w15:restartNumberingAfterBreak="0">
    <w:nsid w:val="2F440261"/>
    <w:multiLevelType w:val="hybridMultilevel"/>
    <w:tmpl w:val="D00253EA"/>
    <w:lvl w:ilvl="0" w:tplc="B8C61A64">
      <w:start w:val="1"/>
      <w:numFmt w:val="bullet"/>
      <w:lvlText w:val=""/>
      <w:lvlJc w:val="left"/>
      <w:pPr>
        <w:ind w:left="34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1" w:tplc="E63E6190">
      <w:start w:val="1"/>
      <w:numFmt w:val="bullet"/>
      <w:lvlText w:val="o"/>
      <w:lvlJc w:val="left"/>
      <w:pPr>
        <w:ind w:left="108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2" w:tplc="2AE62B06">
      <w:start w:val="1"/>
      <w:numFmt w:val="bullet"/>
      <w:lvlText w:val="▪"/>
      <w:lvlJc w:val="left"/>
      <w:pPr>
        <w:ind w:left="180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3" w:tplc="F928F6EA">
      <w:start w:val="1"/>
      <w:numFmt w:val="bullet"/>
      <w:lvlText w:val="•"/>
      <w:lvlJc w:val="left"/>
      <w:pPr>
        <w:ind w:left="252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4" w:tplc="2AB49302">
      <w:start w:val="1"/>
      <w:numFmt w:val="bullet"/>
      <w:lvlText w:val="o"/>
      <w:lvlJc w:val="left"/>
      <w:pPr>
        <w:ind w:left="324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5" w:tplc="2A36C12A">
      <w:start w:val="1"/>
      <w:numFmt w:val="bullet"/>
      <w:lvlText w:val="▪"/>
      <w:lvlJc w:val="left"/>
      <w:pPr>
        <w:ind w:left="396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6" w:tplc="FA44A9A6">
      <w:start w:val="1"/>
      <w:numFmt w:val="bullet"/>
      <w:lvlText w:val="•"/>
      <w:lvlJc w:val="left"/>
      <w:pPr>
        <w:ind w:left="468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7" w:tplc="BBE020D8">
      <w:start w:val="1"/>
      <w:numFmt w:val="bullet"/>
      <w:lvlText w:val="o"/>
      <w:lvlJc w:val="left"/>
      <w:pPr>
        <w:ind w:left="540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8" w:tplc="4C18CD32">
      <w:start w:val="1"/>
      <w:numFmt w:val="bullet"/>
      <w:lvlText w:val="▪"/>
      <w:lvlJc w:val="left"/>
      <w:pPr>
        <w:ind w:left="612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abstractNum>
  <w:abstractNum w:abstractNumId="2" w15:restartNumberingAfterBreak="0">
    <w:nsid w:val="3F9E5AB4"/>
    <w:multiLevelType w:val="hybridMultilevel"/>
    <w:tmpl w:val="D69A8B8A"/>
    <w:lvl w:ilvl="0" w:tplc="CFA2EF06">
      <w:start w:val="1"/>
      <w:numFmt w:val="bullet"/>
      <w:lvlText w:val=""/>
      <w:lvlJc w:val="left"/>
      <w:pPr>
        <w:ind w:left="34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1" w:tplc="3CB08B2E">
      <w:start w:val="1"/>
      <w:numFmt w:val="bullet"/>
      <w:lvlText w:val="o"/>
      <w:lvlJc w:val="left"/>
      <w:pPr>
        <w:ind w:left="108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2" w:tplc="FBB28A2C">
      <w:start w:val="1"/>
      <w:numFmt w:val="bullet"/>
      <w:lvlText w:val="▪"/>
      <w:lvlJc w:val="left"/>
      <w:pPr>
        <w:ind w:left="180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3" w:tplc="2C3AF414">
      <w:start w:val="1"/>
      <w:numFmt w:val="bullet"/>
      <w:lvlText w:val="•"/>
      <w:lvlJc w:val="left"/>
      <w:pPr>
        <w:ind w:left="252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4" w:tplc="27A8D4EC">
      <w:start w:val="1"/>
      <w:numFmt w:val="bullet"/>
      <w:lvlText w:val="o"/>
      <w:lvlJc w:val="left"/>
      <w:pPr>
        <w:ind w:left="324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5" w:tplc="EA0A192A">
      <w:start w:val="1"/>
      <w:numFmt w:val="bullet"/>
      <w:lvlText w:val="▪"/>
      <w:lvlJc w:val="left"/>
      <w:pPr>
        <w:ind w:left="396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6" w:tplc="D95A0BA2">
      <w:start w:val="1"/>
      <w:numFmt w:val="bullet"/>
      <w:lvlText w:val="•"/>
      <w:lvlJc w:val="left"/>
      <w:pPr>
        <w:ind w:left="468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7" w:tplc="8E28FD1A">
      <w:start w:val="1"/>
      <w:numFmt w:val="bullet"/>
      <w:lvlText w:val="o"/>
      <w:lvlJc w:val="left"/>
      <w:pPr>
        <w:ind w:left="540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8" w:tplc="7096CA46">
      <w:start w:val="1"/>
      <w:numFmt w:val="bullet"/>
      <w:lvlText w:val="▪"/>
      <w:lvlJc w:val="left"/>
      <w:pPr>
        <w:ind w:left="612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abstractNum>
  <w:abstractNum w:abstractNumId="3" w15:restartNumberingAfterBreak="0">
    <w:nsid w:val="41DC4913"/>
    <w:multiLevelType w:val="hybridMultilevel"/>
    <w:tmpl w:val="6A6650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BD7348A"/>
    <w:multiLevelType w:val="hybridMultilevel"/>
    <w:tmpl w:val="AD982552"/>
    <w:lvl w:ilvl="0" w:tplc="386E55EC">
      <w:start w:val="1"/>
      <w:numFmt w:val="bullet"/>
      <w:lvlText w:val=""/>
      <w:lvlJc w:val="left"/>
      <w:pPr>
        <w:ind w:left="34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1" w:tplc="B57245A8">
      <w:start w:val="1"/>
      <w:numFmt w:val="bullet"/>
      <w:lvlText w:val="o"/>
      <w:lvlJc w:val="left"/>
      <w:pPr>
        <w:ind w:left="108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2" w:tplc="BEA2BD08">
      <w:start w:val="1"/>
      <w:numFmt w:val="bullet"/>
      <w:lvlText w:val="▪"/>
      <w:lvlJc w:val="left"/>
      <w:pPr>
        <w:ind w:left="180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3" w:tplc="8BFA912C">
      <w:start w:val="1"/>
      <w:numFmt w:val="bullet"/>
      <w:lvlText w:val="•"/>
      <w:lvlJc w:val="left"/>
      <w:pPr>
        <w:ind w:left="252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4" w:tplc="D8C69BB2">
      <w:start w:val="1"/>
      <w:numFmt w:val="bullet"/>
      <w:lvlText w:val="o"/>
      <w:lvlJc w:val="left"/>
      <w:pPr>
        <w:ind w:left="324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5" w:tplc="74E040D8">
      <w:start w:val="1"/>
      <w:numFmt w:val="bullet"/>
      <w:lvlText w:val="▪"/>
      <w:lvlJc w:val="left"/>
      <w:pPr>
        <w:ind w:left="396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6" w:tplc="190E7716">
      <w:start w:val="1"/>
      <w:numFmt w:val="bullet"/>
      <w:lvlText w:val="•"/>
      <w:lvlJc w:val="left"/>
      <w:pPr>
        <w:ind w:left="468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7" w:tplc="25A2371A">
      <w:start w:val="1"/>
      <w:numFmt w:val="bullet"/>
      <w:lvlText w:val="o"/>
      <w:lvlJc w:val="left"/>
      <w:pPr>
        <w:ind w:left="540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8" w:tplc="37123148">
      <w:start w:val="1"/>
      <w:numFmt w:val="bullet"/>
      <w:lvlText w:val="▪"/>
      <w:lvlJc w:val="left"/>
      <w:pPr>
        <w:ind w:left="612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abstractNum>
  <w:abstractNum w:abstractNumId="5" w15:restartNumberingAfterBreak="0">
    <w:nsid w:val="4F437694"/>
    <w:multiLevelType w:val="hybridMultilevel"/>
    <w:tmpl w:val="ADFE68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56E14E41"/>
    <w:multiLevelType w:val="hybridMultilevel"/>
    <w:tmpl w:val="97B0DB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61887636"/>
    <w:multiLevelType w:val="hybridMultilevel"/>
    <w:tmpl w:val="9F0292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61E02C0A"/>
    <w:multiLevelType w:val="hybridMultilevel"/>
    <w:tmpl w:val="7B6664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0886976"/>
    <w:multiLevelType w:val="hybridMultilevel"/>
    <w:tmpl w:val="3EC8CC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20C0C33"/>
    <w:multiLevelType w:val="hybridMultilevel"/>
    <w:tmpl w:val="549428D8"/>
    <w:lvl w:ilvl="0" w:tplc="6D54CABA">
      <w:start w:val="1"/>
      <w:numFmt w:val="bullet"/>
      <w:lvlText w:val=""/>
      <w:lvlJc w:val="left"/>
      <w:pPr>
        <w:ind w:left="34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1" w:tplc="E8CC8BD8">
      <w:start w:val="1"/>
      <w:numFmt w:val="bullet"/>
      <w:lvlText w:val="o"/>
      <w:lvlJc w:val="left"/>
      <w:pPr>
        <w:ind w:left="108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2" w:tplc="5A1A2F6C">
      <w:start w:val="1"/>
      <w:numFmt w:val="bullet"/>
      <w:lvlText w:val="▪"/>
      <w:lvlJc w:val="left"/>
      <w:pPr>
        <w:ind w:left="180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3" w:tplc="CEAAD49A">
      <w:start w:val="1"/>
      <w:numFmt w:val="bullet"/>
      <w:lvlText w:val="•"/>
      <w:lvlJc w:val="left"/>
      <w:pPr>
        <w:ind w:left="252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4" w:tplc="B516ABA8">
      <w:start w:val="1"/>
      <w:numFmt w:val="bullet"/>
      <w:lvlText w:val="o"/>
      <w:lvlJc w:val="left"/>
      <w:pPr>
        <w:ind w:left="324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5" w:tplc="FD844640">
      <w:start w:val="1"/>
      <w:numFmt w:val="bullet"/>
      <w:lvlText w:val="▪"/>
      <w:lvlJc w:val="left"/>
      <w:pPr>
        <w:ind w:left="396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6" w:tplc="8DFEE8EA">
      <w:start w:val="1"/>
      <w:numFmt w:val="bullet"/>
      <w:lvlText w:val="•"/>
      <w:lvlJc w:val="left"/>
      <w:pPr>
        <w:ind w:left="468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7" w:tplc="0E788CE6">
      <w:start w:val="1"/>
      <w:numFmt w:val="bullet"/>
      <w:lvlText w:val="o"/>
      <w:lvlJc w:val="left"/>
      <w:pPr>
        <w:ind w:left="540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lvl w:ilvl="8" w:tplc="BA0A8D62">
      <w:start w:val="1"/>
      <w:numFmt w:val="bullet"/>
      <w:lvlText w:val="▪"/>
      <w:lvlJc w:val="left"/>
      <w:pPr>
        <w:ind w:left="6120"/>
      </w:pPr>
      <w:rPr>
        <w:rFonts w:ascii="Wingdings" w:eastAsia="Wingdings" w:hAnsi="Wingdings" w:cs="Wingdings"/>
        <w:b w:val="0"/>
        <w:i w:val="0"/>
        <w:strike w:val="0"/>
        <w:dstrike w:val="0"/>
        <w:color w:val="5F5F5F"/>
        <w:sz w:val="19"/>
        <w:szCs w:val="19"/>
        <w:u w:val="none" w:color="000000"/>
        <w:bdr w:val="none" w:sz="0" w:space="0" w:color="auto"/>
        <w:shd w:val="clear" w:color="auto" w:fill="auto"/>
        <w:vertAlign w:val="baseline"/>
      </w:rPr>
    </w:lvl>
  </w:abstractNum>
  <w:num w:numId="1">
    <w:abstractNumId w:val="0"/>
  </w:num>
  <w:num w:numId="2">
    <w:abstractNumId w:val="2"/>
  </w:num>
  <w:num w:numId="3">
    <w:abstractNumId w:val="4"/>
  </w:num>
  <w:num w:numId="4">
    <w:abstractNumId w:val="10"/>
  </w:num>
  <w:num w:numId="5">
    <w:abstractNumId w:val="1"/>
  </w:num>
  <w:num w:numId="6">
    <w:abstractNumId w:val="3"/>
  </w:num>
  <w:num w:numId="7">
    <w:abstractNumId w:val="9"/>
  </w:num>
  <w:num w:numId="8">
    <w:abstractNumId w:val="5"/>
  </w:num>
  <w:num w:numId="9">
    <w:abstractNumId w:val="8"/>
  </w:num>
  <w:num w:numId="10">
    <w:abstractNumId w:val="7"/>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10C"/>
    <w:rsid w:val="000F4AEE"/>
    <w:rsid w:val="002B2E88"/>
    <w:rsid w:val="00360F50"/>
    <w:rsid w:val="0050410C"/>
    <w:rsid w:val="00BF53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39B16"/>
  <w15:chartTrackingRefBased/>
  <w15:docId w15:val="{60F36BE3-9DB9-460F-AB90-357D03CC5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410C"/>
    <w:pPr>
      <w:spacing w:after="84" w:line="229" w:lineRule="auto"/>
      <w:ind w:left="10" w:hanging="10"/>
      <w:jc w:val="both"/>
    </w:pPr>
    <w:rPr>
      <w:rFonts w:ascii="Times New Roman" w:eastAsia="Times New Roman" w:hAnsi="Times New Roman" w:cs="Times New Roman"/>
      <w:color w:val="181717"/>
      <w:sz w:val="21"/>
      <w:lang w:eastAsia="ru-RU"/>
    </w:rPr>
  </w:style>
  <w:style w:type="paragraph" w:styleId="1">
    <w:name w:val="heading 1"/>
    <w:next w:val="a"/>
    <w:link w:val="10"/>
    <w:uiPriority w:val="9"/>
    <w:qFormat/>
    <w:rsid w:val="0050410C"/>
    <w:pPr>
      <w:keepNext/>
      <w:keepLines/>
      <w:spacing w:after="24" w:line="248" w:lineRule="auto"/>
      <w:ind w:left="10" w:hanging="10"/>
      <w:outlineLvl w:val="0"/>
    </w:pPr>
    <w:rPr>
      <w:rFonts w:ascii="Calibri" w:eastAsia="Calibri" w:hAnsi="Calibri" w:cs="Calibri"/>
      <w:b/>
      <w:color w:val="181717"/>
      <w:sz w:val="30"/>
      <w:lang w:eastAsia="ru-RU"/>
    </w:rPr>
  </w:style>
  <w:style w:type="paragraph" w:styleId="2">
    <w:name w:val="heading 2"/>
    <w:next w:val="a"/>
    <w:link w:val="20"/>
    <w:uiPriority w:val="9"/>
    <w:unhideWhenUsed/>
    <w:qFormat/>
    <w:rsid w:val="0050410C"/>
    <w:pPr>
      <w:keepNext/>
      <w:keepLines/>
      <w:spacing w:after="99" w:line="248" w:lineRule="auto"/>
      <w:ind w:left="10" w:hanging="10"/>
      <w:outlineLvl w:val="1"/>
    </w:pPr>
    <w:rPr>
      <w:rFonts w:ascii="Calibri" w:eastAsia="Calibri" w:hAnsi="Calibri" w:cs="Calibri"/>
      <w:b/>
      <w:color w:val="181717"/>
      <w:sz w:val="24"/>
      <w:lang w:eastAsia="ru-RU"/>
    </w:rPr>
  </w:style>
  <w:style w:type="paragraph" w:styleId="3">
    <w:name w:val="heading 3"/>
    <w:next w:val="a"/>
    <w:link w:val="30"/>
    <w:uiPriority w:val="9"/>
    <w:unhideWhenUsed/>
    <w:qFormat/>
    <w:rsid w:val="0050410C"/>
    <w:pPr>
      <w:keepNext/>
      <w:keepLines/>
      <w:spacing w:after="124" w:line="248" w:lineRule="auto"/>
      <w:ind w:left="10" w:hanging="10"/>
      <w:outlineLvl w:val="2"/>
    </w:pPr>
    <w:rPr>
      <w:rFonts w:ascii="Calibri" w:eastAsia="Calibri" w:hAnsi="Calibri" w:cs="Calibri"/>
      <w:b/>
      <w:color w:val="181717"/>
      <w:lang w:eastAsia="ru-RU"/>
    </w:rPr>
  </w:style>
  <w:style w:type="paragraph" w:styleId="4">
    <w:name w:val="heading 4"/>
    <w:next w:val="a"/>
    <w:link w:val="40"/>
    <w:uiPriority w:val="9"/>
    <w:unhideWhenUsed/>
    <w:qFormat/>
    <w:rsid w:val="0050410C"/>
    <w:pPr>
      <w:keepNext/>
      <w:keepLines/>
      <w:spacing w:after="124" w:line="248" w:lineRule="auto"/>
      <w:ind w:left="10" w:hanging="10"/>
      <w:outlineLvl w:val="3"/>
    </w:pPr>
    <w:rPr>
      <w:rFonts w:ascii="Calibri" w:eastAsia="Calibri" w:hAnsi="Calibri" w:cs="Calibri"/>
      <w:b/>
      <w:color w:val="181717"/>
      <w:lang w:eastAsia="ru-RU"/>
    </w:rPr>
  </w:style>
  <w:style w:type="paragraph" w:styleId="5">
    <w:name w:val="heading 5"/>
    <w:next w:val="a"/>
    <w:link w:val="50"/>
    <w:uiPriority w:val="9"/>
    <w:unhideWhenUsed/>
    <w:qFormat/>
    <w:rsid w:val="0050410C"/>
    <w:pPr>
      <w:keepNext/>
      <w:keepLines/>
      <w:spacing w:after="57"/>
      <w:ind w:left="10" w:hanging="10"/>
      <w:outlineLvl w:val="4"/>
    </w:pPr>
    <w:rPr>
      <w:rFonts w:ascii="Calibri" w:eastAsia="Calibri" w:hAnsi="Calibri" w:cs="Calibri"/>
      <w:color w:val="181717"/>
      <w:lang w:eastAsia="ru-RU"/>
    </w:rPr>
  </w:style>
  <w:style w:type="paragraph" w:styleId="6">
    <w:name w:val="heading 6"/>
    <w:next w:val="a"/>
    <w:link w:val="60"/>
    <w:uiPriority w:val="9"/>
    <w:unhideWhenUsed/>
    <w:qFormat/>
    <w:rsid w:val="0050410C"/>
    <w:pPr>
      <w:keepNext/>
      <w:keepLines/>
      <w:spacing w:after="88"/>
      <w:ind w:left="13" w:hanging="10"/>
      <w:outlineLvl w:val="5"/>
    </w:pPr>
    <w:rPr>
      <w:rFonts w:ascii="Arial" w:eastAsia="Arial" w:hAnsi="Arial" w:cs="Arial"/>
      <w:b/>
      <w:color w:val="181717"/>
      <w:sz w:val="1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0410C"/>
    <w:rPr>
      <w:rFonts w:ascii="Calibri" w:eastAsia="Calibri" w:hAnsi="Calibri" w:cs="Calibri"/>
      <w:b/>
      <w:color w:val="181717"/>
      <w:sz w:val="30"/>
      <w:lang w:eastAsia="ru-RU"/>
    </w:rPr>
  </w:style>
  <w:style w:type="character" w:customStyle="1" w:styleId="20">
    <w:name w:val="Заголовок 2 Знак"/>
    <w:basedOn w:val="a0"/>
    <w:link w:val="2"/>
    <w:uiPriority w:val="9"/>
    <w:rsid w:val="0050410C"/>
    <w:rPr>
      <w:rFonts w:ascii="Calibri" w:eastAsia="Calibri" w:hAnsi="Calibri" w:cs="Calibri"/>
      <w:b/>
      <w:color w:val="181717"/>
      <w:sz w:val="24"/>
      <w:lang w:eastAsia="ru-RU"/>
    </w:rPr>
  </w:style>
  <w:style w:type="character" w:customStyle="1" w:styleId="30">
    <w:name w:val="Заголовок 3 Знак"/>
    <w:basedOn w:val="a0"/>
    <w:link w:val="3"/>
    <w:uiPriority w:val="9"/>
    <w:rsid w:val="0050410C"/>
    <w:rPr>
      <w:rFonts w:ascii="Calibri" w:eastAsia="Calibri" w:hAnsi="Calibri" w:cs="Calibri"/>
      <w:b/>
      <w:color w:val="181717"/>
      <w:lang w:eastAsia="ru-RU"/>
    </w:rPr>
  </w:style>
  <w:style w:type="character" w:customStyle="1" w:styleId="40">
    <w:name w:val="Заголовок 4 Знак"/>
    <w:basedOn w:val="a0"/>
    <w:link w:val="4"/>
    <w:uiPriority w:val="9"/>
    <w:rsid w:val="0050410C"/>
    <w:rPr>
      <w:rFonts w:ascii="Calibri" w:eastAsia="Calibri" w:hAnsi="Calibri" w:cs="Calibri"/>
      <w:b/>
      <w:color w:val="181717"/>
      <w:lang w:eastAsia="ru-RU"/>
    </w:rPr>
  </w:style>
  <w:style w:type="character" w:customStyle="1" w:styleId="50">
    <w:name w:val="Заголовок 5 Знак"/>
    <w:basedOn w:val="a0"/>
    <w:link w:val="5"/>
    <w:uiPriority w:val="9"/>
    <w:rsid w:val="0050410C"/>
    <w:rPr>
      <w:rFonts w:ascii="Calibri" w:eastAsia="Calibri" w:hAnsi="Calibri" w:cs="Calibri"/>
      <w:color w:val="181717"/>
      <w:lang w:eastAsia="ru-RU"/>
    </w:rPr>
  </w:style>
  <w:style w:type="character" w:customStyle="1" w:styleId="60">
    <w:name w:val="Заголовок 6 Знак"/>
    <w:basedOn w:val="a0"/>
    <w:link w:val="6"/>
    <w:uiPriority w:val="9"/>
    <w:rsid w:val="0050410C"/>
    <w:rPr>
      <w:rFonts w:ascii="Arial" w:eastAsia="Arial" w:hAnsi="Arial" w:cs="Arial"/>
      <w:b/>
      <w:color w:val="181717"/>
      <w:sz w:val="18"/>
      <w:lang w:eastAsia="ru-RU"/>
    </w:rPr>
  </w:style>
  <w:style w:type="paragraph" w:styleId="11">
    <w:name w:val="toc 1"/>
    <w:hidden/>
    <w:rsid w:val="0050410C"/>
    <w:pPr>
      <w:spacing w:after="9" w:line="267" w:lineRule="auto"/>
      <w:ind w:left="25" w:right="23" w:hanging="10"/>
      <w:jc w:val="both"/>
    </w:pPr>
    <w:rPr>
      <w:rFonts w:ascii="Arial" w:eastAsia="Arial" w:hAnsi="Arial" w:cs="Arial"/>
      <w:b/>
      <w:color w:val="181717"/>
      <w:sz w:val="15"/>
      <w:lang w:eastAsia="ru-RU"/>
    </w:rPr>
  </w:style>
  <w:style w:type="paragraph" w:styleId="21">
    <w:name w:val="toc 2"/>
    <w:hidden/>
    <w:rsid w:val="0050410C"/>
    <w:pPr>
      <w:spacing w:after="3" w:line="251" w:lineRule="auto"/>
      <w:ind w:left="180" w:right="18" w:hanging="10"/>
      <w:jc w:val="right"/>
    </w:pPr>
    <w:rPr>
      <w:rFonts w:ascii="Arial" w:eastAsia="Arial" w:hAnsi="Arial" w:cs="Arial"/>
      <w:color w:val="181717"/>
      <w:sz w:val="16"/>
      <w:lang w:eastAsia="ru-RU"/>
    </w:rPr>
  </w:style>
  <w:style w:type="paragraph" w:styleId="31">
    <w:name w:val="toc 3"/>
    <w:hidden/>
    <w:rsid w:val="0050410C"/>
    <w:pPr>
      <w:spacing w:after="4" w:line="247" w:lineRule="auto"/>
      <w:ind w:left="445" w:right="23" w:hanging="10"/>
      <w:jc w:val="both"/>
    </w:pPr>
    <w:rPr>
      <w:rFonts w:ascii="Arial" w:eastAsia="Arial" w:hAnsi="Arial" w:cs="Arial"/>
      <w:color w:val="181717"/>
      <w:sz w:val="16"/>
      <w:lang w:eastAsia="ru-RU"/>
    </w:rPr>
  </w:style>
  <w:style w:type="table" w:customStyle="1" w:styleId="TableGrid">
    <w:name w:val="TableGrid"/>
    <w:rsid w:val="0050410C"/>
    <w:pPr>
      <w:spacing w:after="0" w:line="240" w:lineRule="auto"/>
    </w:pPr>
    <w:rPr>
      <w:rFonts w:eastAsiaTheme="minorEastAsia"/>
      <w:lang w:eastAsia="ru-RU"/>
    </w:rPr>
    <w:tblPr>
      <w:tblCellMar>
        <w:top w:w="0" w:type="dxa"/>
        <w:left w:w="0" w:type="dxa"/>
        <w:bottom w:w="0" w:type="dxa"/>
        <w:right w:w="0" w:type="dxa"/>
      </w:tblCellMar>
    </w:tblPr>
  </w:style>
  <w:style w:type="paragraph" w:styleId="a3">
    <w:name w:val="List Paragraph"/>
    <w:basedOn w:val="a"/>
    <w:uiPriority w:val="34"/>
    <w:qFormat/>
    <w:rsid w:val="00BF53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jpg"/><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image" Target="media/image38.jpg"/><Relationship Id="rId47" Type="http://schemas.openxmlformats.org/officeDocument/2006/relationships/image" Target="media/image43.jpg"/><Relationship Id="rId50" Type="http://schemas.openxmlformats.org/officeDocument/2006/relationships/image" Target="media/image46.jpg"/><Relationship Id="rId55" Type="http://schemas.openxmlformats.org/officeDocument/2006/relationships/image" Target="media/image51.jpg"/><Relationship Id="rId63" Type="http://schemas.openxmlformats.org/officeDocument/2006/relationships/image" Target="media/image59.jpg"/><Relationship Id="rId68" Type="http://schemas.openxmlformats.org/officeDocument/2006/relationships/image" Target="media/image64.png"/><Relationship Id="rId76" Type="http://schemas.openxmlformats.org/officeDocument/2006/relationships/image" Target="media/image72.jpg"/><Relationship Id="rId84" Type="http://schemas.openxmlformats.org/officeDocument/2006/relationships/fontTable" Target="fontTable.xml"/><Relationship Id="rId7" Type="http://schemas.openxmlformats.org/officeDocument/2006/relationships/image" Target="media/image3.jpg"/><Relationship Id="rId71" Type="http://schemas.openxmlformats.org/officeDocument/2006/relationships/image" Target="media/image67.jpg"/><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25.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45" Type="http://schemas.openxmlformats.org/officeDocument/2006/relationships/image" Target="media/image41.jpg"/><Relationship Id="rId53" Type="http://schemas.openxmlformats.org/officeDocument/2006/relationships/image" Target="media/image49.jpg"/><Relationship Id="rId58" Type="http://schemas.openxmlformats.org/officeDocument/2006/relationships/image" Target="media/image54.jpg"/><Relationship Id="rId66" Type="http://schemas.openxmlformats.org/officeDocument/2006/relationships/image" Target="media/image62.jpg"/><Relationship Id="rId74" Type="http://schemas.openxmlformats.org/officeDocument/2006/relationships/image" Target="media/image70.jpg"/><Relationship Id="rId79" Type="http://schemas.openxmlformats.org/officeDocument/2006/relationships/image" Target="media/image75.jpg"/><Relationship Id="rId5" Type="http://schemas.openxmlformats.org/officeDocument/2006/relationships/image" Target="media/image1.jpg"/><Relationship Id="rId61" Type="http://schemas.openxmlformats.org/officeDocument/2006/relationships/image" Target="media/image57.jpg"/><Relationship Id="rId82" Type="http://schemas.openxmlformats.org/officeDocument/2006/relationships/image" Target="media/image78.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image" Target="media/image39.jpg"/><Relationship Id="rId48" Type="http://schemas.openxmlformats.org/officeDocument/2006/relationships/image" Target="media/image44.jpg"/><Relationship Id="rId56" Type="http://schemas.openxmlformats.org/officeDocument/2006/relationships/image" Target="media/image52.jpg"/><Relationship Id="rId64" Type="http://schemas.openxmlformats.org/officeDocument/2006/relationships/image" Target="media/image60.jpg"/><Relationship Id="rId69" Type="http://schemas.openxmlformats.org/officeDocument/2006/relationships/image" Target="media/image65.jpg"/><Relationship Id="rId77" Type="http://schemas.openxmlformats.org/officeDocument/2006/relationships/image" Target="media/image73.jpg"/><Relationship Id="rId8" Type="http://schemas.openxmlformats.org/officeDocument/2006/relationships/image" Target="media/image4.jpg"/><Relationship Id="rId51" Type="http://schemas.openxmlformats.org/officeDocument/2006/relationships/image" Target="media/image47.jpg"/><Relationship Id="rId72" Type="http://schemas.openxmlformats.org/officeDocument/2006/relationships/image" Target="media/image68.jpg"/><Relationship Id="rId80" Type="http://schemas.openxmlformats.org/officeDocument/2006/relationships/image" Target="media/image76.jp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g"/><Relationship Id="rId38" Type="http://schemas.openxmlformats.org/officeDocument/2006/relationships/image" Target="media/image34.jpg"/><Relationship Id="rId46" Type="http://schemas.openxmlformats.org/officeDocument/2006/relationships/image" Target="media/image42.jpg"/><Relationship Id="rId59" Type="http://schemas.openxmlformats.org/officeDocument/2006/relationships/image" Target="media/image55.jpg"/><Relationship Id="rId67" Type="http://schemas.openxmlformats.org/officeDocument/2006/relationships/image" Target="media/image63.jpg"/><Relationship Id="rId20" Type="http://schemas.openxmlformats.org/officeDocument/2006/relationships/image" Target="media/image16.jpg"/><Relationship Id="rId41" Type="http://schemas.openxmlformats.org/officeDocument/2006/relationships/image" Target="media/image37.jpg"/><Relationship Id="rId54" Type="http://schemas.openxmlformats.org/officeDocument/2006/relationships/image" Target="media/image50.jpg"/><Relationship Id="rId62" Type="http://schemas.openxmlformats.org/officeDocument/2006/relationships/image" Target="media/image58.jpg"/><Relationship Id="rId70" Type="http://schemas.openxmlformats.org/officeDocument/2006/relationships/image" Target="media/image66.jpg"/><Relationship Id="rId75" Type="http://schemas.openxmlformats.org/officeDocument/2006/relationships/image" Target="media/image71.jpg"/><Relationship Id="rId83" Type="http://schemas.openxmlformats.org/officeDocument/2006/relationships/image" Target="media/image79.jp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png"/><Relationship Id="rId36" Type="http://schemas.openxmlformats.org/officeDocument/2006/relationships/image" Target="media/image32.jpg"/><Relationship Id="rId49" Type="http://schemas.openxmlformats.org/officeDocument/2006/relationships/image" Target="media/image45.jpg"/><Relationship Id="rId57" Type="http://schemas.openxmlformats.org/officeDocument/2006/relationships/image" Target="media/image53.jpg"/><Relationship Id="rId10" Type="http://schemas.openxmlformats.org/officeDocument/2006/relationships/image" Target="media/image6.jpg"/><Relationship Id="rId31" Type="http://schemas.openxmlformats.org/officeDocument/2006/relationships/image" Target="media/image27.jpg"/><Relationship Id="rId44" Type="http://schemas.openxmlformats.org/officeDocument/2006/relationships/image" Target="media/image40.jpg"/><Relationship Id="rId52" Type="http://schemas.openxmlformats.org/officeDocument/2006/relationships/image" Target="media/image48.jpg"/><Relationship Id="rId60" Type="http://schemas.openxmlformats.org/officeDocument/2006/relationships/image" Target="media/image56.jpg"/><Relationship Id="rId65" Type="http://schemas.openxmlformats.org/officeDocument/2006/relationships/image" Target="media/image61.jpg"/><Relationship Id="rId73" Type="http://schemas.openxmlformats.org/officeDocument/2006/relationships/image" Target="media/image69.jpg"/><Relationship Id="rId78" Type="http://schemas.openxmlformats.org/officeDocument/2006/relationships/image" Target="media/image74.jpg"/><Relationship Id="rId81" Type="http://schemas.openxmlformats.org/officeDocument/2006/relationships/image" Target="media/image77.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43</Pages>
  <Words>9617</Words>
  <Characters>54819</Characters>
  <Application>Microsoft Office Word</Application>
  <DocSecurity>0</DocSecurity>
  <Lines>456</Lines>
  <Paragraphs>128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Олеся</dc:creator>
  <cp:keywords/>
  <dc:description/>
  <cp:lastModifiedBy>Олеся</cp:lastModifiedBy>
  <cp:revision>1</cp:revision>
  <dcterms:created xsi:type="dcterms:W3CDTF">2024-09-09T02:42:00Z</dcterms:created>
  <dcterms:modified xsi:type="dcterms:W3CDTF">2024-09-09T02:56:00Z</dcterms:modified>
</cp:coreProperties>
</file>