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55"/>
      </w:tblGrid>
      <w:tr w:rsidR="00845A09" w:rsidRPr="00A95123" w14:paraId="25516CD5" w14:textId="77777777" w:rsidTr="11C8C723">
        <w:trPr>
          <w:cantSplit/>
          <w:trHeight w:val="180"/>
        </w:trPr>
        <w:tc>
          <w:tcPr>
            <w:tcW w:w="5000" w:type="pct"/>
            <w:hideMark/>
          </w:tcPr>
          <w:p w14:paraId="51080639" w14:textId="0F56C11B" w:rsidR="00845A09" w:rsidRPr="00A95123" w:rsidRDefault="00654B40" w:rsidP="00182315">
            <w:pPr>
              <w:spacing w:before="60" w:line="360" w:lineRule="auto"/>
              <w:ind w:hanging="142"/>
              <w:jc w:val="center"/>
              <w:rPr>
                <w:rFonts w:ascii="Times New Roman" w:hAnsi="Times New Roman" w:cs="Times New Roman"/>
                <w:caps/>
              </w:rPr>
            </w:pPr>
            <w:r w:rsidRPr="00A95123">
              <w:rPr>
                <w:rFonts w:ascii="Times New Roman" w:hAnsi="Times New Roman" w:cs="Times New Roman"/>
                <w:noProof/>
                <w:lang w:eastAsia="ru-RU" w:bidi="ar-SA"/>
              </w:rPr>
              <w:drawing>
                <wp:inline distT="0" distB="0" distL="0" distR="0" wp14:anchorId="2BFD95FB" wp14:editId="776454D5">
                  <wp:extent cx="1066800" cy="1066800"/>
                  <wp:effectExtent l="0" t="0" r="0" b="0"/>
                  <wp:docPr id="29837085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p w14:paraId="3BE3982B" w14:textId="77777777" w:rsidR="00845A09" w:rsidRPr="00A95123" w:rsidRDefault="00845A09">
            <w:pPr>
              <w:spacing w:before="60" w:line="360" w:lineRule="auto"/>
              <w:ind w:firstLine="567"/>
              <w:jc w:val="center"/>
              <w:rPr>
                <w:rFonts w:ascii="Times New Roman" w:hAnsi="Times New Roman" w:cs="Times New Roman"/>
                <w:caps/>
              </w:rPr>
            </w:pPr>
            <w:r w:rsidRPr="00A95123">
              <w:rPr>
                <w:rFonts w:ascii="Times New Roman" w:hAnsi="Times New Roman" w:cs="Times New Roman"/>
                <w:caps/>
              </w:rPr>
              <w:t>МИНОБРНАУКИ РОССИИ</w:t>
            </w:r>
          </w:p>
        </w:tc>
      </w:tr>
      <w:tr w:rsidR="00845A09" w:rsidRPr="00A95123" w14:paraId="3DB45FAB" w14:textId="77777777" w:rsidTr="11C8C723">
        <w:trPr>
          <w:cantSplit/>
          <w:trHeight w:val="1417"/>
        </w:trPr>
        <w:tc>
          <w:tcPr>
            <w:tcW w:w="5000" w:type="pct"/>
            <w:hideMark/>
          </w:tcPr>
          <w:p w14:paraId="3FC8FE99" w14:textId="77777777" w:rsidR="00845A09" w:rsidRPr="00A95123" w:rsidRDefault="00845A09">
            <w:pPr>
              <w:pStyle w:val="a3"/>
              <w:spacing w:line="216" w:lineRule="auto"/>
              <w:ind w:firstLine="567"/>
              <w:jc w:val="center"/>
              <w:rPr>
                <w:rFonts w:ascii="Times New Roman" w:hAnsi="Times New Roman" w:cs="Times New Roman"/>
                <w:b/>
                <w:i/>
                <w:sz w:val="20"/>
              </w:rPr>
            </w:pPr>
            <w:r w:rsidRPr="00A95123">
              <w:rPr>
                <w:rFonts w:ascii="Times New Roman" w:hAnsi="Times New Roman" w:cs="Times New Roman"/>
              </w:rPr>
              <w:t>Федеральное государственное бюджетное образовательное учреждение</w:t>
            </w:r>
            <w:r w:rsidRPr="00A95123">
              <w:rPr>
                <w:rFonts w:ascii="Times New Roman" w:hAnsi="Times New Roman" w:cs="Times New Roman"/>
              </w:rPr>
              <w:br/>
              <w:t>высшего образования</w:t>
            </w:r>
            <w:r w:rsidRPr="00A95123">
              <w:rPr>
                <w:rFonts w:ascii="Times New Roman" w:hAnsi="Times New Roman" w:cs="Times New Roman"/>
              </w:rPr>
              <w:br/>
            </w:r>
            <w:r w:rsidRPr="00A95123">
              <w:rPr>
                <w:rFonts w:ascii="Times New Roman" w:hAnsi="Times New Roman" w:cs="Times New Roman"/>
                <w:b/>
                <w:bCs/>
                <w:snapToGrid w:val="0"/>
              </w:rPr>
              <w:t xml:space="preserve">«МИРЭА </w:t>
            </w:r>
            <w:r w:rsidRPr="00A95123">
              <w:rPr>
                <w:rFonts w:ascii="Times New Roman" w:hAnsi="Times New Roman" w:cs="Times New Roman"/>
                <w:b/>
                <w:bCs/>
                <w:snapToGrid w:val="0"/>
              </w:rPr>
              <w:sym w:font="Symbol" w:char="F02D"/>
            </w:r>
            <w:r w:rsidRPr="00A95123">
              <w:rPr>
                <w:rFonts w:ascii="Times New Roman" w:hAnsi="Times New Roman" w:cs="Times New Roman"/>
                <w:b/>
                <w:bCs/>
                <w:snapToGrid w:val="0"/>
              </w:rPr>
              <w:t xml:space="preserve"> Российский технологический университет»</w:t>
            </w:r>
          </w:p>
          <w:p w14:paraId="1CDBF78B" w14:textId="3090689D" w:rsidR="00845A09" w:rsidRPr="00A95123" w:rsidRDefault="00845A09">
            <w:pPr>
              <w:spacing w:line="360" w:lineRule="auto"/>
              <w:ind w:firstLine="567"/>
              <w:jc w:val="center"/>
              <w:rPr>
                <w:rFonts w:ascii="Times New Roman" w:hAnsi="Times New Roman" w:cs="Times New Roman"/>
              </w:rPr>
            </w:pPr>
            <w:r w:rsidRPr="00A95123">
              <w:rPr>
                <w:rFonts w:ascii="Times New Roman" w:hAnsi="Times New Roman" w:cs="Times New Roman"/>
                <w:b/>
                <w:snapToGrid w:val="0"/>
                <w:sz w:val="32"/>
                <w:szCs w:val="32"/>
              </w:rPr>
              <w:t xml:space="preserve"> РТУ МИРЭА</w:t>
            </w:r>
            <w:r w:rsidRPr="00A95123">
              <w:rPr>
                <w:rFonts w:ascii="Times New Roman" w:hAnsi="Times New Roman" w:cs="Times New Roman"/>
                <w:b/>
                <w:sz w:val="32"/>
                <w:szCs w:val="32"/>
              </w:rPr>
              <w:t xml:space="preserve"> </w:t>
            </w:r>
            <w:r w:rsidRPr="00A95123">
              <w:rPr>
                <w:rFonts w:ascii="Times New Roman" w:hAnsi="Times New Roman" w:cs="Times New Roman"/>
                <w:b/>
                <w:noProof/>
                <w:sz w:val="32"/>
                <w:szCs w:val="32"/>
                <w:lang w:eastAsia="ru-RU" w:bidi="ar-SA"/>
              </w:rPr>
              <mc:AlternateContent>
                <mc:Choice Requires="wps">
                  <w:drawing>
                    <wp:inline distT="0" distB="0" distL="0" distR="0" wp14:anchorId="5A58C5EA" wp14:editId="2A58ED32">
                      <wp:extent cx="5600700" cy="1270"/>
                      <wp:effectExtent l="19050" t="19050" r="19050" b="27305"/>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0FBA5DF" id="Прямая соединительная линия 2" o:spid="_x0000_s1026" style="flip:y;visibility:visible;mso-wrap-style:square;mso-left-percent:-10001;mso-top-percent:-10001;mso-position-horizontal:absolute;mso-position-horizontal-relative:char;mso-position-vertical:absolute;mso-position-vertical-relative:line;mso-left-percent:-10001;mso-top-percent:-10001" from="0,0"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" strokeweight="3pt">
                      <v:stroke linestyle="thinThin"/>
                      <w10:anchorlock/>
                    </v:line>
                  </w:pict>
                </mc:Fallback>
              </mc:AlternateContent>
            </w:r>
          </w:p>
        </w:tc>
      </w:tr>
    </w:tbl>
    <w:p w14:paraId="4BC70A99" w14:textId="77777777" w:rsidR="00845A09" w:rsidRPr="00A95123" w:rsidRDefault="00845A09" w:rsidP="00845A09">
      <w:pPr>
        <w:jc w:val="center"/>
        <w:rPr>
          <w:rFonts w:ascii="Times New Roman" w:hAnsi="Times New Roman" w:cs="Times New Roman"/>
          <w:sz w:val="28"/>
          <w:szCs w:val="28"/>
        </w:rPr>
      </w:pPr>
      <w:r w:rsidRPr="00A95123">
        <w:rPr>
          <w:rFonts w:ascii="Times New Roman" w:hAnsi="Times New Roman" w:cs="Times New Roman"/>
          <w:b/>
          <w:sz w:val="28"/>
          <w:szCs w:val="28"/>
        </w:rPr>
        <w:t>Институт информационных технологий (ИИТ)</w:t>
      </w:r>
    </w:p>
    <w:p w14:paraId="2DEE6381" w14:textId="77777777" w:rsidR="00845A09" w:rsidRPr="00A95123" w:rsidRDefault="00845A09" w:rsidP="00845A09">
      <w:pPr>
        <w:jc w:val="center"/>
        <w:rPr>
          <w:rFonts w:ascii="Times New Roman" w:hAnsi="Times New Roman" w:cs="Times New Roman"/>
          <w:sz w:val="28"/>
          <w:szCs w:val="28"/>
        </w:rPr>
      </w:pPr>
      <w:r w:rsidRPr="00A95123">
        <w:rPr>
          <w:rFonts w:ascii="Times New Roman" w:hAnsi="Times New Roman" w:cs="Times New Roman"/>
          <w:b/>
          <w:sz w:val="28"/>
          <w:szCs w:val="28"/>
        </w:rPr>
        <w:t>Кафедра практической и прикладной информатики (ППИ)</w:t>
      </w:r>
    </w:p>
    <w:p w14:paraId="2D6C1020" w14:textId="77777777" w:rsidR="00845A09" w:rsidRPr="00A95123" w:rsidRDefault="00845A09" w:rsidP="00845A09">
      <w:pPr>
        <w:jc w:val="center"/>
        <w:rPr>
          <w:rFonts w:ascii="Times New Roman" w:hAnsi="Times New Roman" w:cs="Times New Roman"/>
          <w:b/>
        </w:rPr>
      </w:pPr>
    </w:p>
    <w:p w14:paraId="25B3614F" w14:textId="77777777" w:rsidR="00845A09" w:rsidRPr="00A95123" w:rsidRDefault="00845A09" w:rsidP="00845A09">
      <w:pPr>
        <w:rPr>
          <w:rFonts w:ascii="Times New Roman" w:hAnsi="Times New Roman" w:cs="Times New Roman"/>
          <w:b/>
        </w:rPr>
      </w:pPr>
    </w:p>
    <w:p w14:paraId="6DA8EAB0" w14:textId="7BD21DE3" w:rsidR="00845A09" w:rsidRPr="00A95123" w:rsidRDefault="00845A09" w:rsidP="00845A09">
      <w:pPr>
        <w:jc w:val="center"/>
        <w:rPr>
          <w:rFonts w:ascii="Times New Roman" w:hAnsi="Times New Roman" w:cs="Times New Roman"/>
          <w:b/>
          <w:sz w:val="32"/>
          <w:szCs w:val="32"/>
        </w:rPr>
      </w:pPr>
      <w:r w:rsidRPr="00A95123">
        <w:rPr>
          <w:rFonts w:ascii="Times New Roman" w:hAnsi="Times New Roman" w:cs="Times New Roman"/>
          <w:b/>
          <w:sz w:val="32"/>
          <w:szCs w:val="32"/>
        </w:rPr>
        <w:t xml:space="preserve">ОТЧЕТ ПО </w:t>
      </w:r>
      <w:r w:rsidR="00182315" w:rsidRPr="00A95123">
        <w:rPr>
          <w:rFonts w:ascii="Times New Roman" w:hAnsi="Times New Roman" w:cs="Times New Roman"/>
          <w:b/>
          <w:sz w:val="32"/>
          <w:szCs w:val="32"/>
        </w:rPr>
        <w:t>ПРАКТИЧЕСКОЙ</w:t>
      </w:r>
      <w:r w:rsidRPr="00A95123">
        <w:rPr>
          <w:rFonts w:ascii="Times New Roman" w:hAnsi="Times New Roman" w:cs="Times New Roman"/>
          <w:b/>
          <w:sz w:val="32"/>
          <w:szCs w:val="32"/>
        </w:rPr>
        <w:t xml:space="preserve"> РАБОТЕ</w:t>
      </w:r>
    </w:p>
    <w:p w14:paraId="04405DB9" w14:textId="582C7126" w:rsidR="00845A09" w:rsidRPr="00A95123" w:rsidRDefault="00845A09" w:rsidP="00654B40">
      <w:pPr>
        <w:jc w:val="center"/>
        <w:rPr>
          <w:rFonts w:ascii="Times New Roman" w:hAnsi="Times New Roman" w:cs="Times New Roman"/>
          <w:b/>
          <w:sz w:val="28"/>
          <w:szCs w:val="28"/>
        </w:rPr>
      </w:pPr>
      <w:r w:rsidRPr="00A95123">
        <w:rPr>
          <w:rFonts w:ascii="Times New Roman" w:hAnsi="Times New Roman" w:cs="Times New Roman"/>
          <w:sz w:val="28"/>
          <w:szCs w:val="28"/>
        </w:rPr>
        <w:t xml:space="preserve">по дисциплине </w:t>
      </w:r>
      <w:r w:rsidR="00654B40" w:rsidRPr="00A95123">
        <w:rPr>
          <w:rFonts w:ascii="Times New Roman" w:hAnsi="Times New Roman" w:cs="Times New Roman"/>
          <w:sz w:val="28"/>
          <w:szCs w:val="28"/>
        </w:rPr>
        <w:t>«</w:t>
      </w:r>
      <w:r w:rsidRPr="00A95123">
        <w:rPr>
          <w:rFonts w:ascii="Times New Roman" w:hAnsi="Times New Roman" w:cs="Times New Roman"/>
          <w:sz w:val="28"/>
          <w:szCs w:val="28"/>
        </w:rPr>
        <w:t xml:space="preserve">Моделирование </w:t>
      </w:r>
      <w:r w:rsidR="00182315" w:rsidRPr="00A95123">
        <w:rPr>
          <w:rFonts w:ascii="Times New Roman" w:hAnsi="Times New Roman" w:cs="Times New Roman"/>
          <w:sz w:val="28"/>
          <w:szCs w:val="28"/>
        </w:rPr>
        <w:t>б</w:t>
      </w:r>
      <w:r w:rsidRPr="00A95123">
        <w:rPr>
          <w:rFonts w:ascii="Times New Roman" w:hAnsi="Times New Roman" w:cs="Times New Roman"/>
          <w:sz w:val="28"/>
          <w:szCs w:val="28"/>
        </w:rPr>
        <w:t>изнес</w:t>
      </w:r>
      <w:r w:rsidR="00020AAC" w:rsidRPr="00A95123">
        <w:rPr>
          <w:rFonts w:ascii="Times New Roman" w:hAnsi="Times New Roman" w:cs="Times New Roman"/>
          <w:sz w:val="28"/>
          <w:szCs w:val="28"/>
        </w:rPr>
        <w:t>-</w:t>
      </w:r>
      <w:r w:rsidR="00182315" w:rsidRPr="00A95123">
        <w:rPr>
          <w:rFonts w:ascii="Times New Roman" w:hAnsi="Times New Roman" w:cs="Times New Roman"/>
          <w:sz w:val="28"/>
          <w:szCs w:val="28"/>
        </w:rPr>
        <w:t>п</w:t>
      </w:r>
      <w:r w:rsidRPr="00A95123">
        <w:rPr>
          <w:rFonts w:ascii="Times New Roman" w:hAnsi="Times New Roman" w:cs="Times New Roman"/>
          <w:sz w:val="28"/>
          <w:szCs w:val="28"/>
        </w:rPr>
        <w:t>роцессов»</w:t>
      </w:r>
    </w:p>
    <w:p w14:paraId="34583862" w14:textId="77777777" w:rsidR="00845A09" w:rsidRPr="00A95123" w:rsidRDefault="00845A09" w:rsidP="00845A09">
      <w:pPr>
        <w:spacing w:line="360" w:lineRule="auto"/>
        <w:jc w:val="center"/>
        <w:rPr>
          <w:rFonts w:ascii="Times New Roman" w:hAnsi="Times New Roman" w:cs="Times New Roman"/>
          <w:sz w:val="28"/>
          <w:szCs w:val="28"/>
        </w:rPr>
      </w:pPr>
    </w:p>
    <w:p w14:paraId="3777C797" w14:textId="77777777" w:rsidR="00845A09" w:rsidRPr="00A95123" w:rsidRDefault="00845A09" w:rsidP="00845A09">
      <w:pPr>
        <w:spacing w:line="360" w:lineRule="auto"/>
        <w:jc w:val="center"/>
        <w:rPr>
          <w:rFonts w:ascii="Times New Roman" w:hAnsi="Times New Roman" w:cs="Times New Roman"/>
          <w:sz w:val="28"/>
          <w:szCs w:val="28"/>
        </w:rPr>
      </w:pPr>
    </w:p>
    <w:p w14:paraId="6E00DB6D" w14:textId="7818C4D0" w:rsidR="00282B48" w:rsidRPr="00A50E17" w:rsidRDefault="00282B48" w:rsidP="00282B48">
      <w:pPr>
        <w:jc w:val="center"/>
        <w:rPr>
          <w:rFonts w:ascii="Times New Roman" w:hAnsi="Times New Roman" w:cs="Times New Roman"/>
          <w:b/>
          <w:sz w:val="32"/>
          <w:szCs w:val="32"/>
          <w:lang w:val="en-US"/>
        </w:rPr>
      </w:pPr>
      <w:r w:rsidRPr="00A95123">
        <w:rPr>
          <w:rFonts w:ascii="Times New Roman" w:hAnsi="Times New Roman" w:cs="Times New Roman"/>
          <w:b/>
          <w:sz w:val="32"/>
          <w:szCs w:val="32"/>
        </w:rPr>
        <w:t xml:space="preserve">Практическое занятие № </w:t>
      </w:r>
      <w:r w:rsidR="00B33CC2">
        <w:rPr>
          <w:rFonts w:ascii="Times New Roman" w:hAnsi="Times New Roman" w:cs="Times New Roman"/>
          <w:b/>
          <w:sz w:val="32"/>
          <w:szCs w:val="32"/>
        </w:rPr>
        <w:t>Доп</w:t>
      </w:r>
      <w:r w:rsidR="001D2F27">
        <w:rPr>
          <w:rFonts w:ascii="Times New Roman" w:hAnsi="Times New Roman" w:cs="Times New Roman"/>
          <w:b/>
          <w:sz w:val="32"/>
          <w:szCs w:val="32"/>
        </w:rPr>
        <w:t xml:space="preserve"> 2</w:t>
      </w:r>
    </w:p>
    <w:p w14:paraId="31EEE567" w14:textId="08A5645E" w:rsidR="00282B48" w:rsidRPr="00A95123" w:rsidRDefault="00282B48" w:rsidP="00282B48">
      <w:pPr>
        <w:jc w:val="center"/>
        <w:rPr>
          <w:rFonts w:ascii="Times New Roman" w:hAnsi="Times New Roman" w:cs="Times New Roman"/>
          <w:b/>
          <w:sz w:val="32"/>
          <w:szCs w:val="32"/>
        </w:rPr>
      </w:pPr>
      <w:r w:rsidRPr="00A95123">
        <w:rPr>
          <w:rFonts w:ascii="Times New Roman" w:hAnsi="Times New Roman" w:cs="Times New Roman"/>
          <w:b/>
          <w:sz w:val="32"/>
          <w:szCs w:val="32"/>
        </w:rPr>
        <w:t xml:space="preserve">Задание № </w:t>
      </w:r>
      <w:r w:rsidR="00C84FD9">
        <w:rPr>
          <w:rFonts w:ascii="Times New Roman" w:hAnsi="Times New Roman" w:cs="Times New Roman"/>
          <w:b/>
          <w:sz w:val="32"/>
          <w:szCs w:val="32"/>
        </w:rPr>
        <w:t>1</w:t>
      </w:r>
    </w:p>
    <w:p w14:paraId="2FCF4752" w14:textId="77777777" w:rsidR="00845A09" w:rsidRPr="00A95123" w:rsidRDefault="00845A09" w:rsidP="00845A09">
      <w:pPr>
        <w:spacing w:line="360" w:lineRule="auto"/>
        <w:rPr>
          <w:rFonts w:ascii="Times New Roman" w:hAnsi="Times New Roman" w:cs="Times New Roman"/>
          <w:sz w:val="28"/>
          <w:szCs w:val="28"/>
        </w:rPr>
      </w:pPr>
    </w:p>
    <w:p w14:paraId="3DEFD4DA" w14:textId="77777777" w:rsidR="00845A09" w:rsidRPr="00A95123" w:rsidRDefault="00845A09" w:rsidP="00845A09">
      <w:pPr>
        <w:spacing w:line="360" w:lineRule="auto"/>
        <w:jc w:val="center"/>
        <w:rPr>
          <w:rFonts w:ascii="Times New Roman" w:hAnsi="Times New Roman" w:cs="Times New Roman"/>
          <w:sz w:val="28"/>
          <w:szCs w:val="28"/>
        </w:rPr>
      </w:pPr>
    </w:p>
    <w:tbl>
      <w:tblPr>
        <w:tblStyle w:val="a5"/>
        <w:tblW w:w="10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4819"/>
        <w:gridCol w:w="1106"/>
        <w:gridCol w:w="560"/>
        <w:gridCol w:w="1106"/>
      </w:tblGrid>
      <w:tr w:rsidR="00282B48" w:rsidRPr="00A95123" w14:paraId="13C79995" w14:textId="77777777" w:rsidTr="00A049F9">
        <w:trPr>
          <w:gridAfter w:val="1"/>
          <w:wAfter w:w="1106" w:type="dxa"/>
        </w:trPr>
        <w:tc>
          <w:tcPr>
            <w:tcW w:w="2547" w:type="dxa"/>
          </w:tcPr>
          <w:p w14:paraId="523F184B" w14:textId="77777777" w:rsidR="00282B48" w:rsidRPr="00A95123" w:rsidRDefault="00282B48" w:rsidP="00A049F9">
            <w:pPr>
              <w:ind w:firstLine="0"/>
              <w:jc w:val="left"/>
              <w:rPr>
                <w:rFonts w:ascii="Times New Roman" w:hAnsi="Times New Roman" w:cs="Times New Roman"/>
              </w:rPr>
            </w:pPr>
            <w:r w:rsidRPr="00A95123">
              <w:rPr>
                <w:rFonts w:ascii="Times New Roman" w:hAnsi="Times New Roman" w:cs="Times New Roman"/>
              </w:rPr>
              <w:t xml:space="preserve">Студент группы </w:t>
            </w:r>
            <w:r w:rsidRPr="00A95123">
              <w:rPr>
                <w:rFonts w:ascii="Times New Roman" w:hAnsi="Times New Roman" w:cs="Times New Roman"/>
                <w:color w:val="FFFFFF" w:themeColor="background1"/>
              </w:rPr>
              <w:t>ИНБО-01-17</w:t>
            </w:r>
          </w:p>
          <w:p w14:paraId="5993D920" w14:textId="77777777" w:rsidR="00282B48" w:rsidRPr="00A95123" w:rsidRDefault="00282B48" w:rsidP="00A049F9">
            <w:pPr>
              <w:ind w:firstLine="0"/>
              <w:jc w:val="left"/>
              <w:rPr>
                <w:rFonts w:ascii="Times New Roman" w:hAnsi="Times New Roman" w:cs="Times New Roman"/>
              </w:rPr>
            </w:pPr>
          </w:p>
        </w:tc>
        <w:tc>
          <w:tcPr>
            <w:tcW w:w="4819" w:type="dxa"/>
          </w:tcPr>
          <w:p w14:paraId="17FD7F56" w14:textId="6B2D645B" w:rsidR="00282B48" w:rsidRPr="00A95123" w:rsidRDefault="00A95123" w:rsidP="00A049F9">
            <w:pPr>
              <w:ind w:firstLine="0"/>
              <w:jc w:val="left"/>
              <w:rPr>
                <w:rFonts w:ascii="Times New Roman" w:hAnsi="Times New Roman" w:cs="Times New Roman"/>
                <w:i/>
                <w:iCs/>
              </w:rPr>
            </w:pPr>
            <w:r>
              <w:rPr>
                <w:rFonts w:ascii="Times New Roman" w:hAnsi="Times New Roman" w:cs="Times New Roman"/>
                <w:i/>
                <w:iCs/>
              </w:rPr>
              <w:t>ИКБО-24-21, Новиков Александр Алексеевич</w:t>
            </w:r>
          </w:p>
        </w:tc>
        <w:tc>
          <w:tcPr>
            <w:tcW w:w="1666" w:type="dxa"/>
            <w:gridSpan w:val="2"/>
          </w:tcPr>
          <w:p w14:paraId="730AD07E" w14:textId="77777777" w:rsidR="00282B48" w:rsidRPr="00A95123" w:rsidRDefault="00282B48" w:rsidP="00A049F9">
            <w:pPr>
              <w:pBdr>
                <w:bottom w:val="single" w:sz="12" w:space="1" w:color="auto"/>
              </w:pBdr>
              <w:ind w:firstLine="0"/>
              <w:jc w:val="left"/>
              <w:rPr>
                <w:rFonts w:ascii="Times New Roman" w:hAnsi="Times New Roman" w:cs="Times New Roman"/>
              </w:rPr>
            </w:pPr>
          </w:p>
          <w:p w14:paraId="00ED7234" w14:textId="77777777" w:rsidR="00282B48" w:rsidRPr="00A95123" w:rsidRDefault="00282B48" w:rsidP="00A049F9">
            <w:pPr>
              <w:ind w:firstLine="0"/>
              <w:jc w:val="center"/>
              <w:rPr>
                <w:rFonts w:ascii="Times New Roman" w:hAnsi="Times New Roman" w:cs="Times New Roman"/>
              </w:rPr>
            </w:pPr>
            <w:r w:rsidRPr="00A95123">
              <w:rPr>
                <w:rFonts w:ascii="Times New Roman" w:hAnsi="Times New Roman" w:cs="Times New Roman"/>
                <w:sz w:val="18"/>
                <w:szCs w:val="18"/>
              </w:rPr>
              <w:t>(подпись)</w:t>
            </w:r>
          </w:p>
          <w:p w14:paraId="3042F541" w14:textId="77777777" w:rsidR="00282B48" w:rsidRPr="00A95123" w:rsidRDefault="00282B48" w:rsidP="00A049F9">
            <w:pPr>
              <w:ind w:firstLine="0"/>
              <w:rPr>
                <w:rFonts w:ascii="Times New Roman" w:hAnsi="Times New Roman" w:cs="Times New Roman"/>
              </w:rPr>
            </w:pPr>
          </w:p>
        </w:tc>
      </w:tr>
      <w:tr w:rsidR="00282B48" w:rsidRPr="00A95123" w14:paraId="0433CA7F" w14:textId="77777777" w:rsidTr="00A049F9">
        <w:trPr>
          <w:gridAfter w:val="1"/>
          <w:wAfter w:w="1106" w:type="dxa"/>
        </w:trPr>
        <w:tc>
          <w:tcPr>
            <w:tcW w:w="2547" w:type="dxa"/>
          </w:tcPr>
          <w:p w14:paraId="6B5B955F" w14:textId="77777777" w:rsidR="00282B48" w:rsidRPr="00A95123" w:rsidRDefault="00282B48" w:rsidP="00A049F9">
            <w:pPr>
              <w:ind w:firstLine="0"/>
              <w:jc w:val="left"/>
              <w:rPr>
                <w:rFonts w:ascii="Times New Roman" w:hAnsi="Times New Roman" w:cs="Times New Roman"/>
              </w:rPr>
            </w:pPr>
            <w:r w:rsidRPr="00A95123">
              <w:rPr>
                <w:rFonts w:ascii="Times New Roman" w:hAnsi="Times New Roman" w:cs="Times New Roman"/>
              </w:rPr>
              <w:t>Преподаватель</w:t>
            </w:r>
          </w:p>
          <w:p w14:paraId="337E5476" w14:textId="77777777" w:rsidR="00282B48" w:rsidRPr="00A95123" w:rsidRDefault="00282B48" w:rsidP="00A049F9">
            <w:pPr>
              <w:ind w:firstLine="0"/>
              <w:jc w:val="left"/>
              <w:rPr>
                <w:rFonts w:ascii="Times New Roman" w:hAnsi="Times New Roman" w:cs="Times New Roman"/>
              </w:rPr>
            </w:pPr>
          </w:p>
        </w:tc>
        <w:tc>
          <w:tcPr>
            <w:tcW w:w="4819" w:type="dxa"/>
          </w:tcPr>
          <w:p w14:paraId="107B072A" w14:textId="38B9E30E" w:rsidR="00282B48" w:rsidRPr="00A95123" w:rsidRDefault="00A95123" w:rsidP="00A049F9">
            <w:pPr>
              <w:ind w:firstLine="0"/>
              <w:jc w:val="left"/>
              <w:rPr>
                <w:rFonts w:ascii="Times New Roman" w:hAnsi="Times New Roman" w:cs="Times New Roman"/>
                <w:i/>
                <w:iCs/>
              </w:rPr>
            </w:pPr>
            <w:r w:rsidRPr="00A95123">
              <w:rPr>
                <w:rFonts w:ascii="Times New Roman" w:hAnsi="Times New Roman" w:cs="Times New Roman"/>
                <w:i/>
                <w:iCs/>
              </w:rPr>
              <w:t>Ахмедова Хамида Гаджиалиевна</w:t>
            </w:r>
          </w:p>
          <w:p w14:paraId="5ACE96FF" w14:textId="77777777" w:rsidR="00282B48" w:rsidRPr="00A95123" w:rsidRDefault="00282B48" w:rsidP="00A049F9">
            <w:pPr>
              <w:ind w:firstLine="0"/>
              <w:jc w:val="left"/>
              <w:rPr>
                <w:rFonts w:ascii="Times New Roman" w:hAnsi="Times New Roman" w:cs="Times New Roman"/>
              </w:rPr>
            </w:pPr>
          </w:p>
        </w:tc>
        <w:tc>
          <w:tcPr>
            <w:tcW w:w="1666" w:type="dxa"/>
            <w:gridSpan w:val="2"/>
          </w:tcPr>
          <w:p w14:paraId="42838C14" w14:textId="77777777" w:rsidR="00282B48" w:rsidRPr="00A95123" w:rsidRDefault="00282B48" w:rsidP="00A049F9">
            <w:pPr>
              <w:pBdr>
                <w:bottom w:val="single" w:sz="12" w:space="1" w:color="auto"/>
              </w:pBdr>
              <w:ind w:firstLine="0"/>
              <w:jc w:val="left"/>
              <w:rPr>
                <w:rFonts w:ascii="Times New Roman" w:hAnsi="Times New Roman" w:cs="Times New Roman"/>
              </w:rPr>
            </w:pPr>
          </w:p>
          <w:p w14:paraId="4BA1B421" w14:textId="77777777" w:rsidR="00282B48" w:rsidRPr="00A95123" w:rsidRDefault="00282B48" w:rsidP="00A049F9">
            <w:pPr>
              <w:pBdr>
                <w:bottom w:val="single" w:sz="12" w:space="1" w:color="auto"/>
              </w:pBdr>
              <w:ind w:firstLine="0"/>
              <w:jc w:val="left"/>
              <w:rPr>
                <w:rFonts w:ascii="Times New Roman" w:hAnsi="Times New Roman" w:cs="Times New Roman"/>
              </w:rPr>
            </w:pPr>
          </w:p>
          <w:p w14:paraId="1588402A" w14:textId="77777777" w:rsidR="00282B48" w:rsidRPr="00A95123" w:rsidRDefault="00282B48" w:rsidP="00A049F9">
            <w:pPr>
              <w:ind w:firstLine="0"/>
              <w:jc w:val="center"/>
              <w:rPr>
                <w:rFonts w:ascii="Times New Roman" w:hAnsi="Times New Roman" w:cs="Times New Roman"/>
              </w:rPr>
            </w:pPr>
            <w:r w:rsidRPr="00A95123">
              <w:rPr>
                <w:rFonts w:ascii="Times New Roman" w:hAnsi="Times New Roman" w:cs="Times New Roman"/>
                <w:sz w:val="18"/>
                <w:szCs w:val="18"/>
              </w:rPr>
              <w:t>(подпись)</w:t>
            </w:r>
          </w:p>
          <w:p w14:paraId="27124D7F" w14:textId="77777777" w:rsidR="00282B48" w:rsidRPr="00A95123" w:rsidRDefault="00282B48" w:rsidP="00A049F9">
            <w:pPr>
              <w:ind w:firstLine="0"/>
              <w:rPr>
                <w:rFonts w:ascii="Times New Roman" w:hAnsi="Times New Roman" w:cs="Times New Roman"/>
              </w:rPr>
            </w:pPr>
          </w:p>
        </w:tc>
      </w:tr>
      <w:tr w:rsidR="00282B48" w:rsidRPr="00A95123" w14:paraId="6CDB68AD" w14:textId="77777777" w:rsidTr="00A049F9">
        <w:tc>
          <w:tcPr>
            <w:tcW w:w="2547" w:type="dxa"/>
          </w:tcPr>
          <w:p w14:paraId="51EC16F1" w14:textId="77777777" w:rsidR="00282B48" w:rsidRPr="00A95123" w:rsidRDefault="00282B48" w:rsidP="00A049F9">
            <w:pPr>
              <w:ind w:firstLine="0"/>
              <w:jc w:val="left"/>
              <w:rPr>
                <w:rFonts w:ascii="Times New Roman" w:hAnsi="Times New Roman" w:cs="Times New Roman"/>
              </w:rPr>
            </w:pPr>
          </w:p>
          <w:p w14:paraId="69390D37" w14:textId="77777777" w:rsidR="00282B48" w:rsidRPr="00A95123" w:rsidRDefault="00282B48" w:rsidP="00A049F9">
            <w:pPr>
              <w:ind w:firstLine="0"/>
              <w:jc w:val="left"/>
              <w:rPr>
                <w:rFonts w:ascii="Times New Roman" w:hAnsi="Times New Roman" w:cs="Times New Roman"/>
              </w:rPr>
            </w:pPr>
            <w:r w:rsidRPr="00A95123">
              <w:rPr>
                <w:rFonts w:ascii="Times New Roman" w:hAnsi="Times New Roman" w:cs="Times New Roman"/>
              </w:rPr>
              <w:t>Отчет представлен</w:t>
            </w:r>
          </w:p>
        </w:tc>
        <w:tc>
          <w:tcPr>
            <w:tcW w:w="5925" w:type="dxa"/>
            <w:gridSpan w:val="2"/>
          </w:tcPr>
          <w:p w14:paraId="4CBCE5E0" w14:textId="77777777" w:rsidR="00282B48" w:rsidRPr="00A95123" w:rsidRDefault="00282B48" w:rsidP="00A049F9">
            <w:pPr>
              <w:jc w:val="left"/>
              <w:rPr>
                <w:rFonts w:ascii="Times New Roman" w:hAnsi="Times New Roman" w:cs="Times New Roman"/>
              </w:rPr>
            </w:pPr>
          </w:p>
          <w:p w14:paraId="05CB95A0" w14:textId="4B240E07" w:rsidR="00282B48" w:rsidRPr="00A95123" w:rsidRDefault="00282B48" w:rsidP="00A049F9">
            <w:pPr>
              <w:jc w:val="left"/>
              <w:rPr>
                <w:rFonts w:ascii="Times New Roman" w:hAnsi="Times New Roman" w:cs="Times New Roman"/>
              </w:rPr>
            </w:pPr>
            <w:r w:rsidRPr="00A95123">
              <w:rPr>
                <w:rFonts w:ascii="Times New Roman" w:hAnsi="Times New Roman" w:cs="Times New Roman"/>
              </w:rPr>
              <w:t>«__</w:t>
            </w:r>
            <w:r w:rsidR="00A95123" w:rsidRPr="00A95123">
              <w:rPr>
                <w:rFonts w:ascii="Times New Roman" w:hAnsi="Times New Roman" w:cs="Times New Roman"/>
              </w:rPr>
              <w:t>_» _</w:t>
            </w:r>
            <w:r w:rsidRPr="00A95123">
              <w:rPr>
                <w:rFonts w:ascii="Times New Roman" w:hAnsi="Times New Roman" w:cs="Times New Roman"/>
              </w:rPr>
              <w:t>_______202</w:t>
            </w:r>
            <w:r w:rsidR="00A95123">
              <w:rPr>
                <w:rFonts w:ascii="Times New Roman" w:hAnsi="Times New Roman" w:cs="Times New Roman"/>
              </w:rPr>
              <w:t>3</w:t>
            </w:r>
            <w:r w:rsidRPr="00A95123">
              <w:rPr>
                <w:rFonts w:ascii="Times New Roman" w:hAnsi="Times New Roman" w:cs="Times New Roman"/>
              </w:rPr>
              <w:t>г.</w:t>
            </w:r>
          </w:p>
        </w:tc>
        <w:tc>
          <w:tcPr>
            <w:tcW w:w="1666" w:type="dxa"/>
            <w:gridSpan w:val="2"/>
          </w:tcPr>
          <w:p w14:paraId="6E37C708" w14:textId="77777777" w:rsidR="00282B48" w:rsidRPr="00A95123" w:rsidRDefault="00282B48" w:rsidP="00A049F9">
            <w:pPr>
              <w:rPr>
                <w:rFonts w:ascii="Times New Roman" w:hAnsi="Times New Roman" w:cs="Times New Roman"/>
              </w:rPr>
            </w:pPr>
          </w:p>
        </w:tc>
      </w:tr>
    </w:tbl>
    <w:p w14:paraId="384BAEE8" w14:textId="77777777" w:rsidR="00282B48" w:rsidRPr="00A95123" w:rsidRDefault="00282B48" w:rsidP="00282B48">
      <w:pPr>
        <w:jc w:val="center"/>
        <w:rPr>
          <w:rFonts w:ascii="Times New Roman" w:hAnsi="Times New Roman" w:cs="Times New Roman"/>
          <w:szCs w:val="28"/>
        </w:rPr>
      </w:pPr>
    </w:p>
    <w:p w14:paraId="4A81D013" w14:textId="77777777" w:rsidR="00282B48" w:rsidRPr="00A95123" w:rsidRDefault="00282B48" w:rsidP="00282B48">
      <w:pPr>
        <w:jc w:val="center"/>
        <w:rPr>
          <w:rFonts w:ascii="Times New Roman" w:hAnsi="Times New Roman" w:cs="Times New Roman"/>
          <w:szCs w:val="28"/>
        </w:rPr>
      </w:pPr>
    </w:p>
    <w:p w14:paraId="711841EA" w14:textId="77777777" w:rsidR="00282B48" w:rsidRPr="00A95123" w:rsidRDefault="00282B48" w:rsidP="00282B48">
      <w:pPr>
        <w:jc w:val="center"/>
        <w:rPr>
          <w:rFonts w:ascii="Times New Roman" w:hAnsi="Times New Roman" w:cs="Times New Roman"/>
          <w:szCs w:val="28"/>
        </w:rPr>
      </w:pPr>
    </w:p>
    <w:p w14:paraId="4AA5A61E" w14:textId="77777777" w:rsidR="00282B48" w:rsidRPr="00A95123" w:rsidRDefault="00282B48" w:rsidP="00282B48">
      <w:pPr>
        <w:jc w:val="center"/>
        <w:rPr>
          <w:rFonts w:ascii="Times New Roman" w:hAnsi="Times New Roman" w:cs="Times New Roman"/>
          <w:szCs w:val="28"/>
        </w:rPr>
      </w:pPr>
    </w:p>
    <w:p w14:paraId="4FE2AD55" w14:textId="77777777" w:rsidR="00282B48" w:rsidRPr="00A95123" w:rsidRDefault="00282B48" w:rsidP="00282B48">
      <w:pPr>
        <w:jc w:val="center"/>
        <w:rPr>
          <w:rFonts w:ascii="Times New Roman" w:hAnsi="Times New Roman" w:cs="Times New Roman"/>
          <w:szCs w:val="28"/>
        </w:rPr>
      </w:pPr>
    </w:p>
    <w:p w14:paraId="462066F4" w14:textId="384DDE5F" w:rsidR="00282B48" w:rsidRPr="00A95123" w:rsidRDefault="00282B48" w:rsidP="00282B48">
      <w:pPr>
        <w:jc w:val="center"/>
        <w:rPr>
          <w:rFonts w:ascii="Times New Roman" w:hAnsi="Times New Roman" w:cs="Times New Roman"/>
          <w:szCs w:val="28"/>
        </w:rPr>
      </w:pPr>
    </w:p>
    <w:p w14:paraId="1E58B250" w14:textId="4BBD6BB2" w:rsidR="00006288" w:rsidRPr="00A95123" w:rsidRDefault="00006288" w:rsidP="00282B48">
      <w:pPr>
        <w:jc w:val="center"/>
        <w:rPr>
          <w:rFonts w:ascii="Times New Roman" w:hAnsi="Times New Roman" w:cs="Times New Roman"/>
          <w:szCs w:val="28"/>
        </w:rPr>
      </w:pPr>
    </w:p>
    <w:p w14:paraId="3CD97431" w14:textId="7D4B3E2F" w:rsidR="00006288" w:rsidRPr="00A95123" w:rsidRDefault="00006288" w:rsidP="00282B48">
      <w:pPr>
        <w:jc w:val="center"/>
        <w:rPr>
          <w:rFonts w:ascii="Times New Roman" w:hAnsi="Times New Roman" w:cs="Times New Roman"/>
          <w:szCs w:val="28"/>
        </w:rPr>
      </w:pPr>
    </w:p>
    <w:p w14:paraId="4A9D8EBB" w14:textId="197966F1" w:rsidR="00006288" w:rsidRPr="00A95123" w:rsidRDefault="00006288" w:rsidP="00282B48">
      <w:pPr>
        <w:jc w:val="center"/>
        <w:rPr>
          <w:rFonts w:ascii="Times New Roman" w:hAnsi="Times New Roman" w:cs="Times New Roman"/>
          <w:szCs w:val="28"/>
        </w:rPr>
      </w:pPr>
    </w:p>
    <w:p w14:paraId="616ED835" w14:textId="77777777" w:rsidR="00006288" w:rsidRPr="00A95123" w:rsidRDefault="00006288" w:rsidP="00282B48">
      <w:pPr>
        <w:jc w:val="center"/>
        <w:rPr>
          <w:rFonts w:ascii="Times New Roman" w:hAnsi="Times New Roman" w:cs="Times New Roman"/>
          <w:szCs w:val="28"/>
        </w:rPr>
      </w:pPr>
    </w:p>
    <w:p w14:paraId="641A66A5" w14:textId="6673501A" w:rsidR="00282B48" w:rsidRPr="00A95123" w:rsidRDefault="00282B48" w:rsidP="00282B48">
      <w:pPr>
        <w:jc w:val="center"/>
        <w:rPr>
          <w:rFonts w:ascii="Times New Roman" w:hAnsi="Times New Roman" w:cs="Times New Roman"/>
          <w:szCs w:val="28"/>
        </w:rPr>
      </w:pPr>
      <w:r w:rsidRPr="00A95123">
        <w:rPr>
          <w:rFonts w:ascii="Times New Roman" w:hAnsi="Times New Roman" w:cs="Times New Roman"/>
          <w:szCs w:val="28"/>
        </w:rPr>
        <w:t>Москва 202</w:t>
      </w:r>
      <w:r w:rsidR="00A95123">
        <w:rPr>
          <w:rFonts w:ascii="Times New Roman" w:hAnsi="Times New Roman" w:cs="Times New Roman"/>
          <w:szCs w:val="28"/>
        </w:rPr>
        <w:t>3</w:t>
      </w:r>
      <w:r w:rsidRPr="00A95123">
        <w:rPr>
          <w:rFonts w:ascii="Times New Roman" w:hAnsi="Times New Roman" w:cs="Times New Roman"/>
          <w:szCs w:val="28"/>
        </w:rPr>
        <w:t xml:space="preserve"> г.</w:t>
      </w:r>
    </w:p>
    <w:p w14:paraId="77B0D6BA" w14:textId="14C83BF0" w:rsidR="008008A5" w:rsidRPr="00740EA0" w:rsidRDefault="00920E76" w:rsidP="004D4D90">
      <w:pPr>
        <w:spacing w:line="360" w:lineRule="auto"/>
        <w:ind w:firstLine="709"/>
        <w:jc w:val="both"/>
        <w:rPr>
          <w:rFonts w:ascii="Times New Roman" w:hAnsi="Times New Roman" w:cs="Times New Roman"/>
          <w:sz w:val="32"/>
          <w:szCs w:val="32"/>
        </w:rPr>
      </w:pPr>
      <w:r>
        <w:rPr>
          <w:rFonts w:ascii="Times New Roman" w:hAnsi="Times New Roman" w:cs="Times New Roman"/>
          <w:b/>
          <w:sz w:val="32"/>
          <w:szCs w:val="32"/>
        </w:rPr>
        <w:lastRenderedPageBreak/>
        <w:t>Условия</w:t>
      </w:r>
      <w:r w:rsidR="008008A5" w:rsidRPr="00740EA0">
        <w:rPr>
          <w:rFonts w:ascii="Times New Roman" w:hAnsi="Times New Roman" w:cs="Times New Roman"/>
          <w:b/>
          <w:sz w:val="32"/>
          <w:szCs w:val="32"/>
        </w:rPr>
        <w:t>:</w:t>
      </w:r>
      <w:r w:rsidR="008008A5" w:rsidRPr="00740EA0">
        <w:rPr>
          <w:rFonts w:ascii="Times New Roman" w:hAnsi="Times New Roman" w:cs="Times New Roman"/>
          <w:sz w:val="32"/>
          <w:szCs w:val="32"/>
        </w:rPr>
        <w:t xml:space="preserve"> </w:t>
      </w:r>
    </w:p>
    <w:p w14:paraId="497A3386" w14:textId="2FCE1CD7" w:rsidR="00D17B55" w:rsidRPr="00D17B55" w:rsidRDefault="00D17B55" w:rsidP="00D17B55">
      <w:pPr>
        <w:widowControl/>
        <w:suppressAutoHyphens w:val="0"/>
        <w:spacing w:line="360" w:lineRule="auto"/>
        <w:ind w:firstLine="708"/>
        <w:jc w:val="both"/>
        <w:rPr>
          <w:rFonts w:ascii="Times New Roman" w:hAnsi="Times New Roman" w:cs="Times New Roman"/>
          <w:bCs/>
          <w:sz w:val="28"/>
          <w:szCs w:val="28"/>
        </w:rPr>
      </w:pPr>
      <w:r w:rsidRPr="00D17B55">
        <w:rPr>
          <w:rFonts w:ascii="Times New Roman" w:hAnsi="Times New Roman" w:cs="Times New Roman"/>
          <w:bCs/>
          <w:sz w:val="28"/>
          <w:szCs w:val="28"/>
        </w:rPr>
        <w:t>Изучение реляционной модели данных: отношения и связанные с ними понятия.</w:t>
      </w:r>
    </w:p>
    <w:p w14:paraId="4FC0E9F4" w14:textId="701787A6" w:rsidR="001E2FB0" w:rsidRPr="001E2FB0" w:rsidRDefault="00D17B55" w:rsidP="00D17B55">
      <w:pPr>
        <w:widowControl/>
        <w:suppressAutoHyphens w:val="0"/>
        <w:spacing w:line="360" w:lineRule="auto"/>
        <w:ind w:firstLine="708"/>
        <w:jc w:val="both"/>
        <w:rPr>
          <w:rFonts w:ascii="Times New Roman" w:hAnsi="Times New Roman" w:cs="Times New Roman"/>
          <w:bCs/>
          <w:sz w:val="28"/>
          <w:szCs w:val="28"/>
        </w:rPr>
      </w:pPr>
      <w:r w:rsidRPr="00D17B55">
        <w:rPr>
          <w:rFonts w:ascii="Times New Roman" w:hAnsi="Times New Roman" w:cs="Times New Roman"/>
          <w:bCs/>
          <w:sz w:val="28"/>
          <w:szCs w:val="28"/>
        </w:rPr>
        <w:t>Правила перехода от модели, построенной на этапе концептуального проектирования, к логической модели.</w:t>
      </w:r>
    </w:p>
    <w:p w14:paraId="36DC15B3" w14:textId="77777777" w:rsidR="001E2FB0" w:rsidRPr="001E2FB0" w:rsidRDefault="001E2FB0" w:rsidP="001E2FB0">
      <w:pPr>
        <w:widowControl/>
        <w:suppressAutoHyphens w:val="0"/>
        <w:spacing w:line="360" w:lineRule="auto"/>
        <w:jc w:val="both"/>
        <w:rPr>
          <w:rFonts w:ascii="Times New Roman" w:hAnsi="Times New Roman" w:cs="Times New Roman"/>
          <w:bCs/>
          <w:sz w:val="28"/>
          <w:szCs w:val="28"/>
        </w:rPr>
      </w:pPr>
    </w:p>
    <w:p w14:paraId="116BB860" w14:textId="053A661F" w:rsidR="00763D5E" w:rsidRPr="005A504B" w:rsidRDefault="00740EA0" w:rsidP="005A504B">
      <w:pPr>
        <w:widowControl/>
        <w:suppressAutoHyphens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br w:type="page"/>
      </w:r>
      <w:r w:rsidR="00763D5E" w:rsidRPr="00740EA0">
        <w:rPr>
          <w:rFonts w:ascii="Times New Roman" w:hAnsi="Times New Roman" w:cs="Times New Roman"/>
          <w:b/>
          <w:sz w:val="32"/>
          <w:szCs w:val="32"/>
        </w:rPr>
        <w:lastRenderedPageBreak/>
        <w:t xml:space="preserve">Задание </w:t>
      </w:r>
      <w:r w:rsidR="005A504B">
        <w:rPr>
          <w:rFonts w:ascii="Times New Roman" w:hAnsi="Times New Roman" w:cs="Times New Roman"/>
          <w:b/>
          <w:sz w:val="32"/>
          <w:szCs w:val="32"/>
        </w:rPr>
        <w:t>1</w:t>
      </w:r>
      <w:r w:rsidR="00763D5E" w:rsidRPr="00740EA0">
        <w:rPr>
          <w:rFonts w:ascii="Times New Roman" w:hAnsi="Times New Roman" w:cs="Times New Roman"/>
          <w:b/>
          <w:sz w:val="32"/>
          <w:szCs w:val="32"/>
        </w:rPr>
        <w:t>:</w:t>
      </w:r>
    </w:p>
    <w:p w14:paraId="46C1CA13" w14:textId="77777777"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Определите возможные таблицы и связанные поля, опираясь на предложенный сценарий. Book.com — интернет-магазин, где покупатели могут посмотреть каталог и выбрать интересующие их товары.</w:t>
      </w:r>
    </w:p>
    <w:p w14:paraId="1B25281A" w14:textId="60228639"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a.</w:t>
      </w:r>
      <w:r>
        <w:rPr>
          <w:rFonts w:ascii="Times New Roman" w:hAnsi="Times New Roman" w:cs="Times New Roman"/>
          <w:bCs/>
          <w:sz w:val="28"/>
          <w:szCs w:val="28"/>
        </w:rPr>
        <w:t xml:space="preserve"> </w:t>
      </w:r>
      <w:r w:rsidRPr="007729A6">
        <w:rPr>
          <w:rFonts w:ascii="Times New Roman" w:hAnsi="Times New Roman" w:cs="Times New Roman"/>
          <w:bCs/>
          <w:sz w:val="28"/>
          <w:szCs w:val="28"/>
        </w:rPr>
        <w:t>У каждой книги есть название, номер ISBN, год издания и цена. В базе также хранятся сведения об авторах и издателях книг.</w:t>
      </w:r>
    </w:p>
    <w:p w14:paraId="006A0DA8" w14:textId="27842F8C"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b.</w:t>
      </w:r>
      <w:r>
        <w:rPr>
          <w:rFonts w:ascii="Times New Roman" w:hAnsi="Times New Roman" w:cs="Times New Roman"/>
          <w:bCs/>
          <w:sz w:val="28"/>
          <w:szCs w:val="28"/>
        </w:rPr>
        <w:t xml:space="preserve"> </w:t>
      </w:r>
      <w:r w:rsidRPr="007729A6">
        <w:rPr>
          <w:rFonts w:ascii="Times New Roman" w:hAnsi="Times New Roman" w:cs="Times New Roman"/>
          <w:bCs/>
          <w:sz w:val="28"/>
          <w:szCs w:val="28"/>
        </w:rPr>
        <w:t>Сведения об авторах включают в себя имя, адрес и ссылку на главную страницу сайта.</w:t>
      </w:r>
    </w:p>
    <w:p w14:paraId="68BAE500" w14:textId="1520C47C"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c.</w:t>
      </w:r>
      <w:r>
        <w:rPr>
          <w:rFonts w:ascii="Times New Roman" w:hAnsi="Times New Roman" w:cs="Times New Roman"/>
          <w:bCs/>
          <w:sz w:val="28"/>
          <w:szCs w:val="28"/>
        </w:rPr>
        <w:t xml:space="preserve"> </w:t>
      </w:r>
      <w:r w:rsidRPr="007729A6">
        <w:rPr>
          <w:rFonts w:ascii="Times New Roman" w:hAnsi="Times New Roman" w:cs="Times New Roman"/>
          <w:bCs/>
          <w:sz w:val="28"/>
          <w:szCs w:val="28"/>
        </w:rPr>
        <w:t>Сведения об издателях включают в себя имя, адрес, номер телефона и ссылку на главную страницу сайта.</w:t>
      </w:r>
    </w:p>
    <w:p w14:paraId="6D462D71" w14:textId="200036CF"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d.</w:t>
      </w:r>
      <w:r>
        <w:rPr>
          <w:rFonts w:ascii="Times New Roman" w:hAnsi="Times New Roman" w:cs="Times New Roman"/>
          <w:bCs/>
          <w:sz w:val="28"/>
          <w:szCs w:val="28"/>
        </w:rPr>
        <w:t xml:space="preserve">  </w:t>
      </w:r>
      <w:r w:rsidRPr="007729A6">
        <w:rPr>
          <w:rFonts w:ascii="Times New Roman" w:hAnsi="Times New Roman" w:cs="Times New Roman"/>
          <w:bCs/>
          <w:sz w:val="28"/>
          <w:szCs w:val="28"/>
        </w:rPr>
        <w:t>В базу внесены данные нескольких складов, включая код, адрес и номер телефона.</w:t>
      </w:r>
    </w:p>
    <w:p w14:paraId="10396B9C" w14:textId="43435ACC"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e.</w:t>
      </w:r>
      <w:r>
        <w:rPr>
          <w:rFonts w:ascii="Times New Roman" w:hAnsi="Times New Roman" w:cs="Times New Roman"/>
          <w:bCs/>
          <w:sz w:val="28"/>
          <w:szCs w:val="28"/>
        </w:rPr>
        <w:t xml:space="preserve"> </w:t>
      </w:r>
      <w:r w:rsidRPr="007729A6">
        <w:rPr>
          <w:rFonts w:ascii="Times New Roman" w:hAnsi="Times New Roman" w:cs="Times New Roman"/>
          <w:bCs/>
          <w:sz w:val="28"/>
          <w:szCs w:val="28"/>
        </w:rPr>
        <w:t>На складе хранится некоторое количество книг. Одна и та же книга может храниться на нескольких складах.</w:t>
      </w:r>
    </w:p>
    <w:p w14:paraId="4B7E44D8" w14:textId="09FF1569"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f.</w:t>
      </w:r>
      <w:r>
        <w:rPr>
          <w:rFonts w:ascii="Times New Roman" w:hAnsi="Times New Roman" w:cs="Times New Roman"/>
          <w:bCs/>
          <w:sz w:val="28"/>
          <w:szCs w:val="28"/>
        </w:rPr>
        <w:t xml:space="preserve"> </w:t>
      </w:r>
      <w:r w:rsidRPr="007729A6">
        <w:rPr>
          <w:rFonts w:ascii="Times New Roman" w:hAnsi="Times New Roman" w:cs="Times New Roman"/>
          <w:bCs/>
          <w:sz w:val="28"/>
          <w:szCs w:val="28"/>
        </w:rPr>
        <w:t>В базе данных регистрируется число экземпляров книги, хранящихся на различных складах. Книжный магазин хранит данные покупателей: имя, адрес, адрес электронной почты и номер телефона.</w:t>
      </w:r>
    </w:p>
    <w:p w14:paraId="699DD658" w14:textId="19E513B2"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g.</w:t>
      </w:r>
      <w:r>
        <w:rPr>
          <w:rFonts w:ascii="Times New Roman" w:hAnsi="Times New Roman" w:cs="Times New Roman"/>
          <w:bCs/>
          <w:sz w:val="28"/>
          <w:szCs w:val="28"/>
        </w:rPr>
        <w:t xml:space="preserve"> </w:t>
      </w:r>
      <w:r w:rsidRPr="007729A6">
        <w:rPr>
          <w:rFonts w:ascii="Times New Roman" w:hAnsi="Times New Roman" w:cs="Times New Roman"/>
          <w:bCs/>
          <w:sz w:val="28"/>
          <w:szCs w:val="28"/>
        </w:rPr>
        <w:t>У покупателя имеется несколько корзин. Корзине присваивается идентификатор Shopping_Cart_ID, и она содержит несколько книг.</w:t>
      </w:r>
    </w:p>
    <w:p w14:paraId="742C04F5" w14:textId="04315023"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h.</w:t>
      </w:r>
      <w:r>
        <w:rPr>
          <w:rFonts w:ascii="Times New Roman" w:hAnsi="Times New Roman" w:cs="Times New Roman"/>
          <w:bCs/>
          <w:sz w:val="28"/>
          <w:szCs w:val="28"/>
        </w:rPr>
        <w:t xml:space="preserve"> </w:t>
      </w:r>
      <w:r w:rsidRPr="007729A6">
        <w:rPr>
          <w:rFonts w:ascii="Times New Roman" w:hAnsi="Times New Roman" w:cs="Times New Roman"/>
          <w:bCs/>
          <w:sz w:val="28"/>
          <w:szCs w:val="28"/>
        </w:rPr>
        <w:t>Некоторые корзины могут содержать несколько экземпляров одной и той же книги. В базе данных регистрируется число экземпляров каждой книги, находящихся в любой корзине.</w:t>
      </w:r>
    </w:p>
    <w:p w14:paraId="024FF67F" w14:textId="72DBF23A" w:rsidR="00763D5E"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i.</w:t>
      </w:r>
      <w:r>
        <w:rPr>
          <w:rFonts w:ascii="Times New Roman" w:hAnsi="Times New Roman" w:cs="Times New Roman"/>
          <w:bCs/>
          <w:sz w:val="28"/>
          <w:szCs w:val="28"/>
        </w:rPr>
        <w:t xml:space="preserve"> </w:t>
      </w:r>
      <w:r w:rsidRPr="007729A6">
        <w:rPr>
          <w:rFonts w:ascii="Times New Roman" w:hAnsi="Times New Roman" w:cs="Times New Roman"/>
          <w:bCs/>
          <w:sz w:val="28"/>
          <w:szCs w:val="28"/>
        </w:rPr>
        <w:t>На данном этапе для выполнения транзакции требуется дополнительная информация. Как правило, покупателю нужно указать или выбрать платежный адрес, адрес доставки, способ доставки и платежные данные, например номер кредитной карты. После размещения заказа покупатель получает уведомление по электронной почте</w:t>
      </w:r>
      <w:r w:rsidR="00AF1D60" w:rsidRPr="00AF1D60">
        <w:rPr>
          <w:rFonts w:ascii="Times New Roman" w:hAnsi="Times New Roman" w:cs="Times New Roman"/>
          <w:bCs/>
          <w:sz w:val="28"/>
          <w:szCs w:val="28"/>
        </w:rPr>
        <w:t xml:space="preserve"> </w:t>
      </w:r>
    </w:p>
    <w:p w14:paraId="374322A0" w14:textId="37C96750" w:rsidR="00B33CC2" w:rsidRDefault="007D75DD" w:rsidP="007D75DD">
      <w:pPr>
        <w:widowControl/>
        <w:suppressAutoHyphens w:val="0"/>
        <w:spacing w:line="360" w:lineRule="auto"/>
        <w:jc w:val="center"/>
        <w:rPr>
          <w:rFonts w:ascii="Times New Roman" w:hAnsi="Times New Roman" w:cs="Times New Roman"/>
          <w:bCs/>
          <w:sz w:val="28"/>
          <w:szCs w:val="28"/>
        </w:rPr>
      </w:pPr>
      <w:r w:rsidRPr="007D75DD">
        <w:rPr>
          <w:rFonts w:ascii="Times New Roman" w:hAnsi="Times New Roman" w:cs="Times New Roman"/>
          <w:bCs/>
          <w:noProof/>
          <w:sz w:val="28"/>
          <w:szCs w:val="28"/>
        </w:rPr>
        <w:lastRenderedPageBreak/>
        <w:drawing>
          <wp:inline distT="0" distB="0" distL="0" distR="0" wp14:anchorId="6082C6DE" wp14:editId="6BB03105">
            <wp:extent cx="5940425" cy="4225925"/>
            <wp:effectExtent l="0" t="0" r="3175" b="3175"/>
            <wp:docPr id="14041789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225925"/>
                    </a:xfrm>
                    <a:prstGeom prst="rect">
                      <a:avLst/>
                    </a:prstGeom>
                    <a:noFill/>
                    <a:ln>
                      <a:noFill/>
                    </a:ln>
                  </pic:spPr>
                </pic:pic>
              </a:graphicData>
            </a:graphic>
          </wp:inline>
        </w:drawing>
      </w:r>
    </w:p>
    <w:p w14:paraId="070E89BF" w14:textId="697AA788" w:rsidR="00550149" w:rsidRPr="009E3357" w:rsidRDefault="009E3357" w:rsidP="00550149">
      <w:pPr>
        <w:widowControl/>
        <w:suppressAutoHyphens w:val="0"/>
        <w:spacing w:line="360" w:lineRule="auto"/>
        <w:ind w:firstLine="708"/>
        <w:jc w:val="center"/>
        <w:rPr>
          <w:rFonts w:ascii="Times New Roman" w:hAnsi="Times New Roman" w:cs="Times New Roman"/>
          <w:b/>
        </w:rPr>
      </w:pPr>
      <w:r>
        <w:rPr>
          <w:rFonts w:ascii="Times New Roman" w:hAnsi="Times New Roman" w:cs="Times New Roman"/>
          <w:b/>
        </w:rPr>
        <w:t xml:space="preserve">Рисунок 1 – </w:t>
      </w:r>
      <w:r w:rsidR="00550149">
        <w:rPr>
          <w:rFonts w:ascii="Times New Roman" w:hAnsi="Times New Roman" w:cs="Times New Roman"/>
          <w:b/>
        </w:rPr>
        <w:t>Диаграмма 1</w:t>
      </w:r>
    </w:p>
    <w:p w14:paraId="490ABFDF" w14:textId="53C718C3" w:rsidR="009E3357" w:rsidRPr="009E3357" w:rsidRDefault="009E3357" w:rsidP="009E3357">
      <w:pPr>
        <w:widowControl/>
        <w:suppressAutoHyphens w:val="0"/>
        <w:spacing w:line="360" w:lineRule="auto"/>
        <w:ind w:firstLine="708"/>
        <w:jc w:val="center"/>
        <w:rPr>
          <w:rFonts w:ascii="Times New Roman" w:hAnsi="Times New Roman" w:cs="Times New Roman"/>
          <w:b/>
        </w:rPr>
      </w:pPr>
    </w:p>
    <w:p w14:paraId="50B01E55" w14:textId="77777777" w:rsidR="00763D5E" w:rsidRPr="00D307D0" w:rsidRDefault="00763D5E" w:rsidP="00763D5E">
      <w:pPr>
        <w:widowControl/>
        <w:suppressAutoHyphens w:val="0"/>
        <w:spacing w:line="360" w:lineRule="auto"/>
        <w:jc w:val="both"/>
        <w:rPr>
          <w:rFonts w:ascii="Times New Roman" w:hAnsi="Times New Roman" w:cs="Times New Roman"/>
          <w:bCs/>
          <w:sz w:val="28"/>
          <w:szCs w:val="28"/>
        </w:rPr>
      </w:pPr>
    </w:p>
    <w:p w14:paraId="2A781A6E" w14:textId="19968E69" w:rsidR="00B33CC2" w:rsidRPr="005A504B" w:rsidRDefault="00763D5E" w:rsidP="00B33CC2">
      <w:pPr>
        <w:widowControl/>
        <w:suppressAutoHyphens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br w:type="page"/>
      </w:r>
      <w:r w:rsidR="00B33CC2" w:rsidRPr="00740EA0">
        <w:rPr>
          <w:rFonts w:ascii="Times New Roman" w:hAnsi="Times New Roman" w:cs="Times New Roman"/>
          <w:b/>
          <w:sz w:val="32"/>
          <w:szCs w:val="32"/>
        </w:rPr>
        <w:lastRenderedPageBreak/>
        <w:t xml:space="preserve">Задание </w:t>
      </w:r>
      <w:r w:rsidR="00B33CC2">
        <w:rPr>
          <w:rFonts w:ascii="Times New Roman" w:hAnsi="Times New Roman" w:cs="Times New Roman"/>
          <w:b/>
          <w:sz w:val="32"/>
          <w:szCs w:val="32"/>
        </w:rPr>
        <w:t>2</w:t>
      </w:r>
      <w:r w:rsidR="00B33CC2" w:rsidRPr="00740EA0">
        <w:rPr>
          <w:rFonts w:ascii="Times New Roman" w:hAnsi="Times New Roman" w:cs="Times New Roman"/>
          <w:b/>
          <w:sz w:val="32"/>
          <w:szCs w:val="32"/>
        </w:rPr>
        <w:t>:</w:t>
      </w:r>
    </w:p>
    <w:p w14:paraId="20066E1F" w14:textId="43D4695C"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Необходимо спроектировать базу данных для регистрации платного приема посетителей.</w:t>
      </w:r>
    </w:p>
    <w:p w14:paraId="5C9ACA1F" w14:textId="31BB654B" w:rsidR="00B33CC2"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Платный прием пациентов проводится врачами разных специальностей (хирург, терапевт, кардиолог, офтальмолог и т.д.).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 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 Размер начисляемой врачу заработной платы за каждый прием вычисляется по формуле: Зарплата = Стоимость приема · Процент отчисления на зарплату. Из этой суммы вычитается подоходный налог, составляющий 13% от начисленной зарплаты.</w:t>
      </w:r>
    </w:p>
    <w:p w14:paraId="3948F123" w14:textId="65CAD7C9" w:rsidR="00B33CC2" w:rsidRPr="004F2FC7" w:rsidRDefault="007D75DD" w:rsidP="00FC6516">
      <w:pPr>
        <w:widowControl/>
        <w:suppressAutoHyphens w:val="0"/>
        <w:spacing w:line="360" w:lineRule="auto"/>
        <w:ind w:firstLine="708"/>
        <w:jc w:val="center"/>
        <w:rPr>
          <w:rFonts w:ascii="Times New Roman" w:hAnsi="Times New Roman" w:cs="Times New Roman"/>
          <w:bCs/>
          <w:sz w:val="28"/>
          <w:szCs w:val="28"/>
        </w:rPr>
      </w:pPr>
      <w:r w:rsidRPr="007D75DD">
        <w:rPr>
          <w:rFonts w:ascii="Times New Roman" w:hAnsi="Times New Roman" w:cs="Times New Roman"/>
          <w:bCs/>
          <w:noProof/>
          <w:sz w:val="28"/>
          <w:szCs w:val="28"/>
        </w:rPr>
        <w:lastRenderedPageBreak/>
        <w:drawing>
          <wp:inline distT="0" distB="0" distL="0" distR="0" wp14:anchorId="6772C8F3" wp14:editId="12476272">
            <wp:extent cx="4007788" cy="6201624"/>
            <wp:effectExtent l="0" t="0" r="0" b="8890"/>
            <wp:docPr id="62277383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464" cy="6219691"/>
                    </a:xfrm>
                    <a:prstGeom prst="rect">
                      <a:avLst/>
                    </a:prstGeom>
                    <a:noFill/>
                    <a:ln>
                      <a:noFill/>
                    </a:ln>
                  </pic:spPr>
                </pic:pic>
              </a:graphicData>
            </a:graphic>
          </wp:inline>
        </w:drawing>
      </w:r>
    </w:p>
    <w:p w14:paraId="64B065E9" w14:textId="7051A407" w:rsidR="00550149" w:rsidRPr="009E3357" w:rsidRDefault="00B33CC2" w:rsidP="00550149">
      <w:pPr>
        <w:widowControl/>
        <w:suppressAutoHyphens w:val="0"/>
        <w:spacing w:line="360" w:lineRule="auto"/>
        <w:ind w:firstLine="708"/>
        <w:jc w:val="center"/>
        <w:rPr>
          <w:rFonts w:ascii="Times New Roman" w:hAnsi="Times New Roman" w:cs="Times New Roman"/>
          <w:b/>
        </w:rPr>
      </w:pPr>
      <w:r>
        <w:rPr>
          <w:rFonts w:ascii="Times New Roman" w:hAnsi="Times New Roman" w:cs="Times New Roman"/>
          <w:b/>
        </w:rPr>
        <w:t xml:space="preserve">Рисунок 2 – </w:t>
      </w:r>
      <w:r w:rsidR="00550149">
        <w:rPr>
          <w:rFonts w:ascii="Times New Roman" w:hAnsi="Times New Roman" w:cs="Times New Roman"/>
          <w:b/>
        </w:rPr>
        <w:t>Диаграмма 2</w:t>
      </w:r>
    </w:p>
    <w:p w14:paraId="3E579871" w14:textId="5E42843E" w:rsidR="00B33CC2" w:rsidRPr="009E3357" w:rsidRDefault="00B33CC2" w:rsidP="00B33CC2">
      <w:pPr>
        <w:widowControl/>
        <w:suppressAutoHyphens w:val="0"/>
        <w:spacing w:line="360" w:lineRule="auto"/>
        <w:ind w:firstLine="708"/>
        <w:jc w:val="center"/>
        <w:rPr>
          <w:rFonts w:ascii="Times New Roman" w:hAnsi="Times New Roman" w:cs="Times New Roman"/>
          <w:b/>
        </w:rPr>
      </w:pPr>
    </w:p>
    <w:p w14:paraId="418000E4" w14:textId="77777777" w:rsidR="00B33CC2" w:rsidRPr="00D307D0" w:rsidRDefault="00B33CC2" w:rsidP="00B33CC2">
      <w:pPr>
        <w:widowControl/>
        <w:suppressAutoHyphens w:val="0"/>
        <w:spacing w:line="360" w:lineRule="auto"/>
        <w:jc w:val="both"/>
        <w:rPr>
          <w:rFonts w:ascii="Times New Roman" w:hAnsi="Times New Roman" w:cs="Times New Roman"/>
          <w:bCs/>
          <w:sz w:val="28"/>
          <w:szCs w:val="28"/>
        </w:rPr>
      </w:pPr>
    </w:p>
    <w:p w14:paraId="66AEFC7F" w14:textId="77777777" w:rsidR="00B33CC2" w:rsidRPr="00A92F20" w:rsidRDefault="00B33CC2" w:rsidP="00B33CC2">
      <w:pPr>
        <w:widowControl/>
        <w:suppressAutoHyphens w:val="0"/>
        <w:spacing w:line="360" w:lineRule="auto"/>
        <w:ind w:firstLine="709"/>
        <w:jc w:val="both"/>
        <w:rPr>
          <w:rFonts w:ascii="Times New Roman" w:hAnsi="Times New Roman" w:cs="Times New Roman"/>
          <w:b/>
        </w:rPr>
      </w:pPr>
      <w:r>
        <w:rPr>
          <w:rFonts w:ascii="Times New Roman" w:hAnsi="Times New Roman" w:cs="Times New Roman"/>
          <w:bCs/>
          <w:sz w:val="28"/>
          <w:szCs w:val="28"/>
        </w:rPr>
        <w:br w:type="page"/>
      </w:r>
    </w:p>
    <w:p w14:paraId="637542A1" w14:textId="5E26891D" w:rsidR="00B33CC2" w:rsidRPr="005A504B" w:rsidRDefault="00B33CC2" w:rsidP="00B33CC2">
      <w:pPr>
        <w:widowControl/>
        <w:suppressAutoHyphens w:val="0"/>
        <w:spacing w:line="360" w:lineRule="auto"/>
        <w:jc w:val="both"/>
        <w:rPr>
          <w:rFonts w:ascii="Times New Roman" w:hAnsi="Times New Roman" w:cs="Times New Roman"/>
          <w:bCs/>
          <w:sz w:val="28"/>
          <w:szCs w:val="28"/>
        </w:rPr>
      </w:pPr>
      <w:r w:rsidRPr="00740EA0">
        <w:rPr>
          <w:rFonts w:ascii="Times New Roman" w:hAnsi="Times New Roman" w:cs="Times New Roman"/>
          <w:b/>
          <w:sz w:val="32"/>
          <w:szCs w:val="32"/>
        </w:rPr>
        <w:lastRenderedPageBreak/>
        <w:t xml:space="preserve">Задание </w:t>
      </w:r>
      <w:r>
        <w:rPr>
          <w:rFonts w:ascii="Times New Roman" w:hAnsi="Times New Roman" w:cs="Times New Roman"/>
          <w:b/>
          <w:sz w:val="32"/>
          <w:szCs w:val="32"/>
        </w:rPr>
        <w:t>3</w:t>
      </w:r>
      <w:r w:rsidRPr="00740EA0">
        <w:rPr>
          <w:rFonts w:ascii="Times New Roman" w:hAnsi="Times New Roman" w:cs="Times New Roman"/>
          <w:b/>
          <w:sz w:val="32"/>
          <w:szCs w:val="32"/>
        </w:rPr>
        <w:t>:</w:t>
      </w:r>
    </w:p>
    <w:p w14:paraId="2489FA8C" w14:textId="00BD5119" w:rsidR="00B33CC2" w:rsidRDefault="007729A6" w:rsidP="001D2F27">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Необходимо спроектировать базу данных для оптового магазина. Оптовый магазин закупает товар по цене закупки и продает товар по цене продажи. Разница между ценой продажи и ценой закупки составляет доход магазина от реализации каждой единицы товара. В магазине работает несколько продавцов. Каждый продавец получает комиссионное вознаграждение за проданный товар. Процент комиссионных назначается индивидуально каждому продавцу. Размер комиссионного вознаграждения за проданный товар определяется по формуле: Комиссионное вознаграждение = Цена продажи единицы товара · Кол-во проданных единиц товара · Процент комиссионных. Прибыль от продажи нескольких единиц товара вычисляется как (Цена продажи - Цена закупки) · Количество проданных единиц товара.</w:t>
      </w:r>
      <w:r w:rsidR="00AF1D60" w:rsidRPr="00AF1D60">
        <w:rPr>
          <w:rFonts w:ascii="Times New Roman" w:hAnsi="Times New Roman" w:cs="Times New Roman"/>
          <w:bCs/>
          <w:sz w:val="28"/>
          <w:szCs w:val="28"/>
        </w:rPr>
        <w:t xml:space="preserve"> </w:t>
      </w:r>
    </w:p>
    <w:p w14:paraId="5C5DA174" w14:textId="49EDF23F" w:rsidR="00B33CC2" w:rsidRDefault="004F2FC7" w:rsidP="00FC6516">
      <w:pPr>
        <w:widowControl/>
        <w:suppressAutoHyphens w:val="0"/>
        <w:spacing w:line="360" w:lineRule="auto"/>
        <w:ind w:firstLine="708"/>
        <w:jc w:val="center"/>
        <w:rPr>
          <w:rFonts w:ascii="Times New Roman" w:hAnsi="Times New Roman" w:cs="Times New Roman"/>
          <w:bCs/>
          <w:sz w:val="28"/>
          <w:szCs w:val="28"/>
        </w:rPr>
      </w:pPr>
      <w:r w:rsidRPr="004F2FC7">
        <w:rPr>
          <w:rFonts w:ascii="Times New Roman" w:hAnsi="Times New Roman" w:cs="Times New Roman"/>
          <w:bCs/>
          <w:noProof/>
          <w:sz w:val="28"/>
          <w:szCs w:val="28"/>
        </w:rPr>
        <w:lastRenderedPageBreak/>
        <w:drawing>
          <wp:inline distT="0" distB="0" distL="0" distR="0" wp14:anchorId="18BB87E3" wp14:editId="1BC3857D">
            <wp:extent cx="5414361" cy="7505323"/>
            <wp:effectExtent l="0" t="0" r="0" b="635"/>
            <wp:docPr id="68274853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924" cy="7510262"/>
                    </a:xfrm>
                    <a:prstGeom prst="rect">
                      <a:avLst/>
                    </a:prstGeom>
                    <a:noFill/>
                    <a:ln>
                      <a:noFill/>
                    </a:ln>
                  </pic:spPr>
                </pic:pic>
              </a:graphicData>
            </a:graphic>
          </wp:inline>
        </w:drawing>
      </w:r>
    </w:p>
    <w:p w14:paraId="1D5E9A35" w14:textId="236494E2" w:rsidR="00550149" w:rsidRPr="009E3357" w:rsidRDefault="00B33CC2" w:rsidP="00550149">
      <w:pPr>
        <w:widowControl/>
        <w:suppressAutoHyphens w:val="0"/>
        <w:spacing w:line="360" w:lineRule="auto"/>
        <w:ind w:firstLine="708"/>
        <w:jc w:val="center"/>
        <w:rPr>
          <w:rFonts w:ascii="Times New Roman" w:hAnsi="Times New Roman" w:cs="Times New Roman"/>
          <w:b/>
        </w:rPr>
      </w:pPr>
      <w:r>
        <w:rPr>
          <w:rFonts w:ascii="Times New Roman" w:hAnsi="Times New Roman" w:cs="Times New Roman"/>
          <w:b/>
        </w:rPr>
        <w:t xml:space="preserve">Рисунок 3 – </w:t>
      </w:r>
      <w:r w:rsidR="00550149">
        <w:rPr>
          <w:rFonts w:ascii="Times New Roman" w:hAnsi="Times New Roman" w:cs="Times New Roman"/>
          <w:b/>
        </w:rPr>
        <w:t>Диаграмма 3</w:t>
      </w:r>
    </w:p>
    <w:p w14:paraId="0F07BBC1" w14:textId="514EAE08" w:rsidR="00B33CC2" w:rsidRPr="009E3357" w:rsidRDefault="00B33CC2" w:rsidP="00B33CC2">
      <w:pPr>
        <w:widowControl/>
        <w:suppressAutoHyphens w:val="0"/>
        <w:spacing w:line="360" w:lineRule="auto"/>
        <w:ind w:firstLine="708"/>
        <w:jc w:val="center"/>
        <w:rPr>
          <w:rFonts w:ascii="Times New Roman" w:hAnsi="Times New Roman" w:cs="Times New Roman"/>
          <w:b/>
        </w:rPr>
      </w:pPr>
    </w:p>
    <w:p w14:paraId="36BAA212" w14:textId="77777777" w:rsidR="00B33CC2" w:rsidRPr="00D307D0" w:rsidRDefault="00B33CC2" w:rsidP="00B33CC2">
      <w:pPr>
        <w:widowControl/>
        <w:suppressAutoHyphens w:val="0"/>
        <w:spacing w:line="360" w:lineRule="auto"/>
        <w:jc w:val="both"/>
        <w:rPr>
          <w:rFonts w:ascii="Times New Roman" w:hAnsi="Times New Roman" w:cs="Times New Roman"/>
          <w:bCs/>
          <w:sz w:val="28"/>
          <w:szCs w:val="28"/>
        </w:rPr>
      </w:pPr>
    </w:p>
    <w:p w14:paraId="30E866E7" w14:textId="77777777" w:rsidR="00B33CC2" w:rsidRPr="00A92F20" w:rsidRDefault="00B33CC2" w:rsidP="00B33CC2">
      <w:pPr>
        <w:widowControl/>
        <w:suppressAutoHyphens w:val="0"/>
        <w:spacing w:line="360" w:lineRule="auto"/>
        <w:ind w:firstLine="709"/>
        <w:jc w:val="both"/>
        <w:rPr>
          <w:rFonts w:ascii="Times New Roman" w:hAnsi="Times New Roman" w:cs="Times New Roman"/>
          <w:b/>
        </w:rPr>
      </w:pPr>
      <w:r>
        <w:rPr>
          <w:rFonts w:ascii="Times New Roman" w:hAnsi="Times New Roman" w:cs="Times New Roman"/>
          <w:bCs/>
          <w:sz w:val="28"/>
          <w:szCs w:val="28"/>
        </w:rPr>
        <w:br w:type="page"/>
      </w:r>
    </w:p>
    <w:p w14:paraId="576BD4C2" w14:textId="13BCD498" w:rsidR="00B33CC2" w:rsidRDefault="00B33CC2" w:rsidP="00B33CC2">
      <w:pPr>
        <w:widowControl/>
        <w:suppressAutoHyphens w:val="0"/>
        <w:spacing w:line="360" w:lineRule="auto"/>
        <w:jc w:val="both"/>
        <w:rPr>
          <w:rFonts w:ascii="Times New Roman" w:hAnsi="Times New Roman" w:cs="Times New Roman"/>
          <w:b/>
          <w:sz w:val="32"/>
          <w:szCs w:val="32"/>
        </w:rPr>
      </w:pPr>
      <w:r w:rsidRPr="00740EA0">
        <w:rPr>
          <w:rFonts w:ascii="Times New Roman" w:hAnsi="Times New Roman" w:cs="Times New Roman"/>
          <w:b/>
          <w:sz w:val="32"/>
          <w:szCs w:val="32"/>
        </w:rPr>
        <w:lastRenderedPageBreak/>
        <w:t xml:space="preserve">Задание </w:t>
      </w:r>
      <w:r>
        <w:rPr>
          <w:rFonts w:ascii="Times New Roman" w:hAnsi="Times New Roman" w:cs="Times New Roman"/>
          <w:b/>
          <w:sz w:val="32"/>
          <w:szCs w:val="32"/>
        </w:rPr>
        <w:t>4</w:t>
      </w:r>
      <w:r w:rsidRPr="00740EA0">
        <w:rPr>
          <w:rFonts w:ascii="Times New Roman" w:hAnsi="Times New Roman" w:cs="Times New Roman"/>
          <w:b/>
          <w:sz w:val="32"/>
          <w:szCs w:val="32"/>
        </w:rPr>
        <w:t>:</w:t>
      </w:r>
    </w:p>
    <w:p w14:paraId="09D08288" w14:textId="05DFE5C8" w:rsidR="001D2F27" w:rsidRPr="001D2F27" w:rsidRDefault="001D2F27" w:rsidP="00B33CC2">
      <w:pPr>
        <w:widowControl/>
        <w:suppressAutoHyphens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7729A6" w:rsidRPr="007729A6">
        <w:rPr>
          <w:rFonts w:ascii="Times New Roman" w:hAnsi="Times New Roman" w:cs="Times New Roman"/>
          <w:bCs/>
          <w:sz w:val="28"/>
          <w:szCs w:val="28"/>
        </w:rPr>
        <w:t>Фирма занимается оформлением сделок с объектами жилой недвижимости. При оформлении сделки фиксируется информация о продаваемой квартире, о риэлторе, оформляющем сделку купли-продажи, о дате оформления сделки. Риэлтор, оформивший сделку купли-продажи, получает комиссионное вознаграждение, которое вычисляется как Цена квартиры · Процент вознаграждения. Процент вознаграждения является индивидуальным и фиксированным для каждого конкретного риэлтора.</w:t>
      </w:r>
    </w:p>
    <w:p w14:paraId="1F6EEF3E" w14:textId="4D5D38F6" w:rsidR="00B33CC2" w:rsidRDefault="007C7654" w:rsidP="00040384">
      <w:pPr>
        <w:widowControl/>
        <w:suppressAutoHyphens w:val="0"/>
        <w:spacing w:line="360" w:lineRule="auto"/>
        <w:ind w:firstLine="708"/>
        <w:jc w:val="center"/>
        <w:rPr>
          <w:rFonts w:ascii="Times New Roman" w:hAnsi="Times New Roman" w:cs="Times New Roman"/>
          <w:bCs/>
          <w:sz w:val="28"/>
          <w:szCs w:val="28"/>
        </w:rPr>
      </w:pPr>
      <w:r w:rsidRPr="007C7654">
        <w:rPr>
          <w:rFonts w:ascii="Times New Roman" w:hAnsi="Times New Roman" w:cs="Times New Roman"/>
          <w:bCs/>
          <w:noProof/>
          <w:sz w:val="28"/>
          <w:szCs w:val="28"/>
        </w:rPr>
        <w:drawing>
          <wp:inline distT="0" distB="0" distL="0" distR="0" wp14:anchorId="0E4877CC" wp14:editId="2A95BC15">
            <wp:extent cx="4780280" cy="3159760"/>
            <wp:effectExtent l="0" t="0" r="1270" b="2540"/>
            <wp:docPr id="9329889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0280" cy="3159760"/>
                    </a:xfrm>
                    <a:prstGeom prst="rect">
                      <a:avLst/>
                    </a:prstGeom>
                    <a:noFill/>
                    <a:ln>
                      <a:noFill/>
                    </a:ln>
                  </pic:spPr>
                </pic:pic>
              </a:graphicData>
            </a:graphic>
          </wp:inline>
        </w:drawing>
      </w:r>
    </w:p>
    <w:p w14:paraId="7DDCF0FD" w14:textId="20493DEE" w:rsidR="00B33CC2" w:rsidRPr="009E3357" w:rsidRDefault="00B33CC2" w:rsidP="00B33CC2">
      <w:pPr>
        <w:widowControl/>
        <w:suppressAutoHyphens w:val="0"/>
        <w:spacing w:line="360" w:lineRule="auto"/>
        <w:ind w:firstLine="708"/>
        <w:jc w:val="center"/>
        <w:rPr>
          <w:rFonts w:ascii="Times New Roman" w:hAnsi="Times New Roman" w:cs="Times New Roman"/>
          <w:b/>
        </w:rPr>
      </w:pPr>
      <w:r>
        <w:rPr>
          <w:rFonts w:ascii="Times New Roman" w:hAnsi="Times New Roman" w:cs="Times New Roman"/>
          <w:b/>
        </w:rPr>
        <w:t xml:space="preserve">Рисунок 4 – </w:t>
      </w:r>
      <w:r w:rsidR="00550149">
        <w:rPr>
          <w:rFonts w:ascii="Times New Roman" w:hAnsi="Times New Roman" w:cs="Times New Roman"/>
          <w:b/>
        </w:rPr>
        <w:t>Диаграмма 4</w:t>
      </w:r>
    </w:p>
    <w:p w14:paraId="20162774" w14:textId="77777777" w:rsidR="00B33CC2" w:rsidRPr="00D307D0" w:rsidRDefault="00B33CC2" w:rsidP="00B33CC2">
      <w:pPr>
        <w:widowControl/>
        <w:suppressAutoHyphens w:val="0"/>
        <w:spacing w:line="360" w:lineRule="auto"/>
        <w:jc w:val="both"/>
        <w:rPr>
          <w:rFonts w:ascii="Times New Roman" w:hAnsi="Times New Roman" w:cs="Times New Roman"/>
          <w:bCs/>
          <w:sz w:val="28"/>
          <w:szCs w:val="28"/>
        </w:rPr>
      </w:pPr>
    </w:p>
    <w:p w14:paraId="215F95DD" w14:textId="0DF70472" w:rsidR="001D2F27" w:rsidRPr="005A504B" w:rsidRDefault="00B33CC2" w:rsidP="001D2F27">
      <w:pPr>
        <w:widowControl/>
        <w:suppressAutoHyphens w:val="0"/>
        <w:spacing w:line="360" w:lineRule="auto"/>
        <w:jc w:val="both"/>
        <w:rPr>
          <w:rFonts w:ascii="Times New Roman" w:hAnsi="Times New Roman" w:cs="Times New Roman"/>
          <w:bCs/>
          <w:sz w:val="28"/>
          <w:szCs w:val="28"/>
        </w:rPr>
      </w:pPr>
      <w:r>
        <w:rPr>
          <w:rFonts w:ascii="Times New Roman" w:hAnsi="Times New Roman" w:cs="Times New Roman"/>
          <w:bCs/>
          <w:sz w:val="28"/>
          <w:szCs w:val="28"/>
        </w:rPr>
        <w:br w:type="page"/>
      </w:r>
      <w:r w:rsidR="001D2F27" w:rsidRPr="00740EA0">
        <w:rPr>
          <w:rFonts w:ascii="Times New Roman" w:hAnsi="Times New Roman" w:cs="Times New Roman"/>
          <w:b/>
          <w:sz w:val="32"/>
          <w:szCs w:val="32"/>
        </w:rPr>
        <w:lastRenderedPageBreak/>
        <w:t xml:space="preserve">Задание </w:t>
      </w:r>
      <w:r w:rsidR="001D2F27">
        <w:rPr>
          <w:rFonts w:ascii="Times New Roman" w:hAnsi="Times New Roman" w:cs="Times New Roman"/>
          <w:b/>
          <w:sz w:val="32"/>
          <w:szCs w:val="32"/>
        </w:rPr>
        <w:t>5</w:t>
      </w:r>
      <w:r w:rsidR="001D2F27" w:rsidRPr="00740EA0">
        <w:rPr>
          <w:rFonts w:ascii="Times New Roman" w:hAnsi="Times New Roman" w:cs="Times New Roman"/>
          <w:b/>
          <w:sz w:val="32"/>
          <w:szCs w:val="32"/>
        </w:rPr>
        <w:t>:</w:t>
      </w:r>
    </w:p>
    <w:p w14:paraId="4640F39D" w14:textId="77777777"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Досуговый центр – это организация, которая предоставляет услуги по проведению детских дней рождений, мастер-классов по различным направлениям. Так же в этом центре будет преподавательский состав, обучающий детей различным предметам в игровой форме. Центр по своей сути является универсальным местом и для проведения детских мероприятий, и для учебы, и для развития детей. В детском центре будет производится следующая деятельность:</w:t>
      </w:r>
    </w:p>
    <w:p w14:paraId="456760EE" w14:textId="31A19EDD"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1)Возможность заказать проведения детского праздник непосредственно в досуговом центре;</w:t>
      </w:r>
    </w:p>
    <w:p w14:paraId="1D77C560" w14:textId="20584912" w:rsidR="007729A6" w:rsidRPr="007729A6"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2)Возможность заказать аниматора и организацию праздника на дому;</w:t>
      </w:r>
    </w:p>
    <w:p w14:paraId="3C51616E" w14:textId="75F807A2" w:rsidR="001D2F27" w:rsidRDefault="007729A6" w:rsidP="007729A6">
      <w:pPr>
        <w:widowControl/>
        <w:suppressAutoHyphens w:val="0"/>
        <w:spacing w:line="360" w:lineRule="auto"/>
        <w:ind w:firstLine="708"/>
        <w:jc w:val="both"/>
        <w:rPr>
          <w:rFonts w:ascii="Times New Roman" w:hAnsi="Times New Roman" w:cs="Times New Roman"/>
          <w:bCs/>
          <w:sz w:val="28"/>
          <w:szCs w:val="28"/>
        </w:rPr>
      </w:pPr>
      <w:r w:rsidRPr="007729A6">
        <w:rPr>
          <w:rFonts w:ascii="Times New Roman" w:hAnsi="Times New Roman" w:cs="Times New Roman"/>
          <w:bCs/>
          <w:sz w:val="28"/>
          <w:szCs w:val="28"/>
        </w:rPr>
        <w:t>3)Запись ребенка к интересующему специалисту (развитие моторики, преподавание предметов в игровой форме, детский массаж).</w:t>
      </w:r>
      <w:r w:rsidR="001D2F27" w:rsidRPr="00AF1D60">
        <w:rPr>
          <w:rFonts w:ascii="Times New Roman" w:hAnsi="Times New Roman" w:cs="Times New Roman"/>
          <w:bCs/>
          <w:sz w:val="28"/>
          <w:szCs w:val="28"/>
        </w:rPr>
        <w:t xml:space="preserve"> </w:t>
      </w:r>
    </w:p>
    <w:p w14:paraId="191381DE" w14:textId="361679EC" w:rsidR="001D2F27" w:rsidRDefault="00DE0B67" w:rsidP="001D2F27">
      <w:pPr>
        <w:widowControl/>
        <w:suppressAutoHyphens w:val="0"/>
        <w:spacing w:line="360" w:lineRule="auto"/>
        <w:ind w:firstLine="708"/>
        <w:jc w:val="center"/>
        <w:rPr>
          <w:rFonts w:ascii="Times New Roman" w:hAnsi="Times New Roman" w:cs="Times New Roman"/>
          <w:bCs/>
          <w:sz w:val="28"/>
          <w:szCs w:val="28"/>
        </w:rPr>
      </w:pPr>
      <w:r w:rsidRPr="00DE0B67">
        <w:rPr>
          <w:rFonts w:ascii="Times New Roman" w:hAnsi="Times New Roman" w:cs="Times New Roman"/>
          <w:bCs/>
          <w:noProof/>
          <w:sz w:val="28"/>
          <w:szCs w:val="28"/>
        </w:rPr>
        <w:drawing>
          <wp:inline distT="0" distB="0" distL="0" distR="0" wp14:anchorId="5015E5AC" wp14:editId="20B3840D">
            <wp:extent cx="4227609" cy="4588147"/>
            <wp:effectExtent l="0" t="0" r="1905" b="3175"/>
            <wp:docPr id="53611393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668" cy="4593638"/>
                    </a:xfrm>
                    <a:prstGeom prst="rect">
                      <a:avLst/>
                    </a:prstGeom>
                    <a:noFill/>
                    <a:ln>
                      <a:noFill/>
                    </a:ln>
                  </pic:spPr>
                </pic:pic>
              </a:graphicData>
            </a:graphic>
          </wp:inline>
        </w:drawing>
      </w:r>
    </w:p>
    <w:p w14:paraId="275DAD8B" w14:textId="0E66F5CD" w:rsidR="001D2F27" w:rsidRPr="001927E8" w:rsidRDefault="001D2F27" w:rsidP="001927E8">
      <w:pPr>
        <w:widowControl/>
        <w:suppressAutoHyphens w:val="0"/>
        <w:spacing w:line="360" w:lineRule="auto"/>
        <w:ind w:firstLine="708"/>
        <w:jc w:val="center"/>
        <w:rPr>
          <w:rFonts w:ascii="Times New Roman" w:hAnsi="Times New Roman" w:cs="Times New Roman"/>
          <w:b/>
        </w:rPr>
      </w:pPr>
      <w:r>
        <w:rPr>
          <w:rFonts w:ascii="Times New Roman" w:hAnsi="Times New Roman" w:cs="Times New Roman"/>
          <w:b/>
        </w:rPr>
        <w:t xml:space="preserve">Рисунок </w:t>
      </w:r>
      <w:r>
        <w:rPr>
          <w:rFonts w:ascii="Times New Roman" w:hAnsi="Times New Roman" w:cs="Times New Roman"/>
          <w:b/>
        </w:rPr>
        <w:t>5</w:t>
      </w:r>
      <w:r>
        <w:rPr>
          <w:rFonts w:ascii="Times New Roman" w:hAnsi="Times New Roman" w:cs="Times New Roman"/>
          <w:b/>
        </w:rPr>
        <w:t xml:space="preserve"> – Диаграмма </w:t>
      </w:r>
      <w:r>
        <w:rPr>
          <w:rFonts w:ascii="Times New Roman" w:hAnsi="Times New Roman" w:cs="Times New Roman"/>
          <w:b/>
        </w:rPr>
        <w:t>5</w:t>
      </w:r>
    </w:p>
    <w:p w14:paraId="69AABE7D" w14:textId="45A09D94" w:rsidR="00847A9B" w:rsidRPr="00A92F20" w:rsidRDefault="001D2F27" w:rsidP="001927E8">
      <w:pPr>
        <w:widowControl/>
        <w:suppressAutoHyphens w:val="0"/>
        <w:spacing w:line="360" w:lineRule="auto"/>
        <w:jc w:val="both"/>
        <w:rPr>
          <w:rFonts w:ascii="Times New Roman" w:hAnsi="Times New Roman" w:cs="Times New Roman"/>
          <w:b/>
        </w:rPr>
      </w:pPr>
      <w:r>
        <w:rPr>
          <w:rFonts w:ascii="Times New Roman" w:hAnsi="Times New Roman" w:cs="Times New Roman"/>
          <w:b/>
        </w:rPr>
        <w:br w:type="page"/>
      </w:r>
    </w:p>
    <w:p w14:paraId="54549150" w14:textId="04C8A7CC" w:rsidR="00773334" w:rsidRPr="00740EA0" w:rsidRDefault="00773334" w:rsidP="004D4D90">
      <w:pPr>
        <w:widowControl/>
        <w:suppressAutoHyphens w:val="0"/>
        <w:spacing w:line="360" w:lineRule="auto"/>
        <w:ind w:firstLine="709"/>
        <w:jc w:val="both"/>
        <w:rPr>
          <w:rFonts w:ascii="Times New Roman" w:hAnsi="Times New Roman" w:cs="Times New Roman"/>
          <w:b/>
          <w:sz w:val="32"/>
          <w:szCs w:val="32"/>
        </w:rPr>
      </w:pPr>
      <w:r w:rsidRPr="00740EA0">
        <w:rPr>
          <w:rFonts w:ascii="Times New Roman" w:hAnsi="Times New Roman" w:cs="Times New Roman"/>
          <w:b/>
          <w:sz w:val="32"/>
          <w:szCs w:val="32"/>
        </w:rPr>
        <w:lastRenderedPageBreak/>
        <w:t>Список использованных источников и литературы</w:t>
      </w:r>
      <w:r w:rsidR="00006288" w:rsidRPr="00740EA0">
        <w:rPr>
          <w:rFonts w:ascii="Times New Roman" w:hAnsi="Times New Roman" w:cs="Times New Roman"/>
          <w:b/>
          <w:sz w:val="32"/>
          <w:szCs w:val="32"/>
        </w:rPr>
        <w:t>:</w:t>
      </w:r>
    </w:p>
    <w:p w14:paraId="54B64859" w14:textId="348D2BAB" w:rsidR="0084261A" w:rsidRDefault="00740EA0" w:rsidP="004D4D90">
      <w:pPr>
        <w:pStyle w:val="a6"/>
        <w:numPr>
          <w:ilvl w:val="0"/>
          <w:numId w:val="15"/>
        </w:numPr>
        <w:spacing w:line="360" w:lineRule="auto"/>
        <w:ind w:left="0" w:firstLine="709"/>
        <w:jc w:val="both"/>
        <w:rPr>
          <w:rFonts w:ascii="Times New Roman" w:hAnsi="Times New Roman" w:cs="Times New Roman"/>
          <w:sz w:val="28"/>
          <w:szCs w:val="28"/>
        </w:rPr>
      </w:pPr>
      <w:r w:rsidRPr="00740EA0">
        <w:rPr>
          <w:rFonts w:ascii="Times New Roman" w:hAnsi="Times New Roman" w:cs="Times New Roman"/>
          <w:sz w:val="28"/>
          <w:szCs w:val="28"/>
        </w:rPr>
        <w:t>Конспект лекций по дисциплине «Моделирование бизнес-процессов», РТУ МИРЭА</w:t>
      </w:r>
      <w:r>
        <w:rPr>
          <w:rFonts w:ascii="Times New Roman" w:hAnsi="Times New Roman" w:cs="Times New Roman"/>
          <w:sz w:val="28"/>
          <w:szCs w:val="28"/>
        </w:rPr>
        <w:t xml:space="preserve"> </w:t>
      </w:r>
      <w:r w:rsidRPr="00740EA0">
        <w:rPr>
          <w:rFonts w:ascii="Times New Roman" w:hAnsi="Times New Roman" w:cs="Times New Roman"/>
          <w:sz w:val="28"/>
          <w:szCs w:val="28"/>
        </w:rPr>
        <w:t xml:space="preserve">(дата обращения </w:t>
      </w:r>
      <w:r w:rsidR="00FF5CD7">
        <w:rPr>
          <w:rFonts w:ascii="Times New Roman" w:hAnsi="Times New Roman" w:cs="Times New Roman"/>
          <w:sz w:val="28"/>
          <w:szCs w:val="28"/>
        </w:rPr>
        <w:t>2</w:t>
      </w:r>
      <w:r w:rsidR="00044E8E">
        <w:rPr>
          <w:rFonts w:ascii="Times New Roman" w:hAnsi="Times New Roman" w:cs="Times New Roman"/>
          <w:sz w:val="28"/>
          <w:szCs w:val="28"/>
        </w:rPr>
        <w:t>7</w:t>
      </w:r>
      <w:r w:rsidRPr="00740EA0">
        <w:rPr>
          <w:rFonts w:ascii="Times New Roman" w:hAnsi="Times New Roman" w:cs="Times New Roman"/>
          <w:sz w:val="28"/>
          <w:szCs w:val="28"/>
        </w:rPr>
        <w:t>.0</w:t>
      </w:r>
      <w:r w:rsidR="0029604C">
        <w:rPr>
          <w:rFonts w:ascii="Times New Roman" w:hAnsi="Times New Roman" w:cs="Times New Roman"/>
          <w:sz w:val="28"/>
          <w:szCs w:val="28"/>
        </w:rPr>
        <w:t>9</w:t>
      </w:r>
      <w:r w:rsidRPr="00740EA0">
        <w:rPr>
          <w:rFonts w:ascii="Times New Roman" w:hAnsi="Times New Roman" w:cs="Times New Roman"/>
          <w:sz w:val="28"/>
          <w:szCs w:val="28"/>
        </w:rPr>
        <w:t>.2023)</w:t>
      </w:r>
    </w:p>
    <w:p w14:paraId="3778ABC0" w14:textId="6BA8E45A" w:rsidR="00740EA0" w:rsidRPr="00391BED" w:rsidRDefault="0012237F" w:rsidP="004D4D90">
      <w:pPr>
        <w:pStyle w:val="a6"/>
        <w:numPr>
          <w:ilvl w:val="0"/>
          <w:numId w:val="15"/>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DrawIO</w:t>
      </w:r>
      <w:r w:rsidR="00740EA0" w:rsidRPr="00740EA0">
        <w:rPr>
          <w:rFonts w:ascii="Times New Roman" w:hAnsi="Times New Roman" w:cs="Times New Roman"/>
          <w:sz w:val="28"/>
          <w:szCs w:val="28"/>
        </w:rPr>
        <w:t xml:space="preserve"> – URL: </w:t>
      </w:r>
      <w:r w:rsidRPr="0012237F">
        <w:rPr>
          <w:rFonts w:ascii="Times New Roman" w:hAnsi="Times New Roman" w:cs="Times New Roman"/>
          <w:sz w:val="28"/>
          <w:szCs w:val="28"/>
        </w:rPr>
        <w:t>https://app.diagrams.net/</w:t>
      </w:r>
      <w:r w:rsidR="00740EA0" w:rsidRPr="00740EA0">
        <w:rPr>
          <w:rFonts w:ascii="Times New Roman" w:hAnsi="Times New Roman" w:cs="Times New Roman"/>
          <w:sz w:val="28"/>
          <w:szCs w:val="28"/>
        </w:rPr>
        <w:t xml:space="preserve"> (дата обращения </w:t>
      </w:r>
      <w:r w:rsidR="00FF5CD7">
        <w:rPr>
          <w:rFonts w:ascii="Times New Roman" w:hAnsi="Times New Roman" w:cs="Times New Roman"/>
          <w:sz w:val="28"/>
          <w:szCs w:val="28"/>
        </w:rPr>
        <w:t>2</w:t>
      </w:r>
      <w:r w:rsidR="00044E8E">
        <w:rPr>
          <w:rFonts w:ascii="Times New Roman" w:hAnsi="Times New Roman" w:cs="Times New Roman"/>
          <w:sz w:val="28"/>
          <w:szCs w:val="28"/>
        </w:rPr>
        <w:t>7</w:t>
      </w:r>
      <w:r w:rsidR="00740EA0" w:rsidRPr="00740EA0">
        <w:rPr>
          <w:rFonts w:ascii="Times New Roman" w:hAnsi="Times New Roman" w:cs="Times New Roman"/>
          <w:sz w:val="28"/>
          <w:szCs w:val="28"/>
        </w:rPr>
        <w:t>.0</w:t>
      </w:r>
      <w:r w:rsidR="00740EA0">
        <w:rPr>
          <w:rFonts w:ascii="Times New Roman" w:hAnsi="Times New Roman" w:cs="Times New Roman"/>
          <w:sz w:val="28"/>
          <w:szCs w:val="28"/>
        </w:rPr>
        <w:t>9</w:t>
      </w:r>
      <w:r w:rsidR="00740EA0" w:rsidRPr="00740EA0">
        <w:rPr>
          <w:rFonts w:ascii="Times New Roman" w:hAnsi="Times New Roman" w:cs="Times New Roman"/>
          <w:sz w:val="28"/>
          <w:szCs w:val="28"/>
        </w:rPr>
        <w:t>.2023)</w:t>
      </w:r>
    </w:p>
    <w:p w14:paraId="21E4E3CA" w14:textId="74694CFB" w:rsidR="00F70F03" w:rsidRPr="00A95123" w:rsidRDefault="00F70F03" w:rsidP="00F70F03">
      <w:pPr>
        <w:jc w:val="center"/>
        <w:rPr>
          <w:rFonts w:ascii="Times New Roman" w:eastAsia="Times New Roman" w:hAnsi="Times New Roman" w:cs="Times New Roman"/>
          <w:color w:val="000000"/>
          <w:sz w:val="28"/>
          <w:szCs w:val="28"/>
          <w:lang w:eastAsia="ru-RU" w:bidi="ru-RU"/>
        </w:rPr>
      </w:pPr>
    </w:p>
    <w:sectPr w:rsidR="00F70F03" w:rsidRPr="00A951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3FFA"/>
    <w:multiLevelType w:val="multilevel"/>
    <w:tmpl w:val="18F8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55C87"/>
    <w:multiLevelType w:val="hybridMultilevel"/>
    <w:tmpl w:val="30047A6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7A54F33"/>
    <w:multiLevelType w:val="hybridMultilevel"/>
    <w:tmpl w:val="B5CCF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BA0320"/>
    <w:multiLevelType w:val="hybridMultilevel"/>
    <w:tmpl w:val="0E74DB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DA49DE"/>
    <w:multiLevelType w:val="hybridMultilevel"/>
    <w:tmpl w:val="1736E3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7F47D59"/>
    <w:multiLevelType w:val="multilevel"/>
    <w:tmpl w:val="0DA48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35518D"/>
    <w:multiLevelType w:val="hybridMultilevel"/>
    <w:tmpl w:val="91C22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C4756C"/>
    <w:multiLevelType w:val="hybridMultilevel"/>
    <w:tmpl w:val="1FAED0C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3CE67D42"/>
    <w:multiLevelType w:val="hybridMultilevel"/>
    <w:tmpl w:val="21844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D96D58"/>
    <w:multiLevelType w:val="hybridMultilevel"/>
    <w:tmpl w:val="482AD3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6F47E0"/>
    <w:multiLevelType w:val="hybridMultilevel"/>
    <w:tmpl w:val="7C8CA84A"/>
    <w:lvl w:ilvl="0" w:tplc="A05A06C6">
      <w:start w:val="1"/>
      <w:numFmt w:val="decimal"/>
      <w:lvlText w:val="%1."/>
      <w:lvlJc w:val="left"/>
      <w:pPr>
        <w:ind w:left="3479" w:hanging="360"/>
      </w:pPr>
      <w:rPr>
        <w:b w:val="0"/>
        <w:i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3E24BC8"/>
    <w:multiLevelType w:val="hybridMultilevel"/>
    <w:tmpl w:val="7ADA9F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8CD7C42"/>
    <w:multiLevelType w:val="hybridMultilevel"/>
    <w:tmpl w:val="9E26C39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D96081B"/>
    <w:multiLevelType w:val="hybridMultilevel"/>
    <w:tmpl w:val="56429B42"/>
    <w:lvl w:ilvl="0" w:tplc="F6CA4F68">
      <w:start w:val="19"/>
      <w:numFmt w:val="decimal"/>
      <w:lvlText w:val="%1."/>
      <w:lvlJc w:val="left"/>
      <w:pPr>
        <w:ind w:left="1778" w:hanging="360"/>
      </w:pPr>
      <w:rPr>
        <w:rFonts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DCE62B2"/>
    <w:multiLevelType w:val="hybridMultilevel"/>
    <w:tmpl w:val="260AAF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538504A"/>
    <w:multiLevelType w:val="hybridMultilevel"/>
    <w:tmpl w:val="B5EA4082"/>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6" w15:restartNumberingAfterBreak="0">
    <w:nsid w:val="78BB622A"/>
    <w:multiLevelType w:val="hybridMultilevel"/>
    <w:tmpl w:val="BA90ADD8"/>
    <w:lvl w:ilvl="0" w:tplc="51E428C0">
      <w:start w:val="1"/>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num w:numId="1" w16cid:durableId="2071296500">
    <w:abstractNumId w:val="8"/>
  </w:num>
  <w:num w:numId="2" w16cid:durableId="610284113">
    <w:abstractNumId w:val="14"/>
  </w:num>
  <w:num w:numId="3" w16cid:durableId="1701860782">
    <w:abstractNumId w:val="16"/>
  </w:num>
  <w:num w:numId="4" w16cid:durableId="2082212473">
    <w:abstractNumId w:val="11"/>
  </w:num>
  <w:num w:numId="5" w16cid:durableId="1683720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6063670">
    <w:abstractNumId w:val="1"/>
  </w:num>
  <w:num w:numId="7" w16cid:durableId="945309740">
    <w:abstractNumId w:val="9"/>
  </w:num>
  <w:num w:numId="8" w16cid:durableId="1739671879">
    <w:abstractNumId w:val="3"/>
  </w:num>
  <w:num w:numId="9" w16cid:durableId="645401062">
    <w:abstractNumId w:val="10"/>
  </w:num>
  <w:num w:numId="10" w16cid:durableId="1997101371">
    <w:abstractNumId w:val="2"/>
  </w:num>
  <w:num w:numId="11" w16cid:durableId="1035077069">
    <w:abstractNumId w:val="5"/>
  </w:num>
  <w:num w:numId="12" w16cid:durableId="907499580">
    <w:abstractNumId w:val="0"/>
  </w:num>
  <w:num w:numId="13" w16cid:durableId="593589525">
    <w:abstractNumId w:val="13"/>
  </w:num>
  <w:num w:numId="14" w16cid:durableId="1168210471">
    <w:abstractNumId w:val="6"/>
  </w:num>
  <w:num w:numId="15" w16cid:durableId="207188327">
    <w:abstractNumId w:val="12"/>
  </w:num>
  <w:num w:numId="16" w16cid:durableId="1039627470">
    <w:abstractNumId w:val="15"/>
  </w:num>
  <w:num w:numId="17" w16cid:durableId="94835687">
    <w:abstractNumId w:val="7"/>
  </w:num>
  <w:num w:numId="18" w16cid:durableId="1222592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239"/>
    <w:rsid w:val="00006288"/>
    <w:rsid w:val="0001388B"/>
    <w:rsid w:val="0001618A"/>
    <w:rsid w:val="00016B43"/>
    <w:rsid w:val="00020AAC"/>
    <w:rsid w:val="00021149"/>
    <w:rsid w:val="000214BA"/>
    <w:rsid w:val="00022F1B"/>
    <w:rsid w:val="0002654D"/>
    <w:rsid w:val="00040384"/>
    <w:rsid w:val="0004152E"/>
    <w:rsid w:val="00044E8E"/>
    <w:rsid w:val="00066D9C"/>
    <w:rsid w:val="000748E7"/>
    <w:rsid w:val="000A10BD"/>
    <w:rsid w:val="000D4341"/>
    <w:rsid w:val="0012237F"/>
    <w:rsid w:val="0012350A"/>
    <w:rsid w:val="00126EE5"/>
    <w:rsid w:val="00133357"/>
    <w:rsid w:val="0013361C"/>
    <w:rsid w:val="00154021"/>
    <w:rsid w:val="00162742"/>
    <w:rsid w:val="0016298B"/>
    <w:rsid w:val="00182315"/>
    <w:rsid w:val="00182825"/>
    <w:rsid w:val="00185B67"/>
    <w:rsid w:val="00192678"/>
    <w:rsid w:val="001927E8"/>
    <w:rsid w:val="00194A87"/>
    <w:rsid w:val="001956F3"/>
    <w:rsid w:val="001B28C7"/>
    <w:rsid w:val="001D2F27"/>
    <w:rsid w:val="001E2B4D"/>
    <w:rsid w:val="001E2FB0"/>
    <w:rsid w:val="001F6064"/>
    <w:rsid w:val="00201D04"/>
    <w:rsid w:val="00232EDB"/>
    <w:rsid w:val="0024322A"/>
    <w:rsid w:val="0027643B"/>
    <w:rsid w:val="00280198"/>
    <w:rsid w:val="0028072B"/>
    <w:rsid w:val="00282B48"/>
    <w:rsid w:val="0029604C"/>
    <w:rsid w:val="002B7950"/>
    <w:rsid w:val="002C148D"/>
    <w:rsid w:val="002C29E7"/>
    <w:rsid w:val="002C7385"/>
    <w:rsid w:val="002E2138"/>
    <w:rsid w:val="003245E1"/>
    <w:rsid w:val="00326046"/>
    <w:rsid w:val="00330C98"/>
    <w:rsid w:val="003568D7"/>
    <w:rsid w:val="00367BF0"/>
    <w:rsid w:val="003777D3"/>
    <w:rsid w:val="00382FFC"/>
    <w:rsid w:val="00387CF9"/>
    <w:rsid w:val="00387DD0"/>
    <w:rsid w:val="00391BED"/>
    <w:rsid w:val="00400CDC"/>
    <w:rsid w:val="00440C99"/>
    <w:rsid w:val="00450BFA"/>
    <w:rsid w:val="00454F2D"/>
    <w:rsid w:val="00484B45"/>
    <w:rsid w:val="004929D4"/>
    <w:rsid w:val="004A576C"/>
    <w:rsid w:val="004B10A8"/>
    <w:rsid w:val="004B1AF0"/>
    <w:rsid w:val="004B4B42"/>
    <w:rsid w:val="004D026E"/>
    <w:rsid w:val="004D1B37"/>
    <w:rsid w:val="004D22C5"/>
    <w:rsid w:val="004D4D90"/>
    <w:rsid w:val="004D4E52"/>
    <w:rsid w:val="004D692E"/>
    <w:rsid w:val="004F2FC7"/>
    <w:rsid w:val="004F5D5A"/>
    <w:rsid w:val="004F6E81"/>
    <w:rsid w:val="00504C6E"/>
    <w:rsid w:val="0051197B"/>
    <w:rsid w:val="00512DAD"/>
    <w:rsid w:val="00515276"/>
    <w:rsid w:val="00540A0E"/>
    <w:rsid w:val="00550149"/>
    <w:rsid w:val="00552455"/>
    <w:rsid w:val="005666D7"/>
    <w:rsid w:val="005707B2"/>
    <w:rsid w:val="0059343B"/>
    <w:rsid w:val="005A504B"/>
    <w:rsid w:val="005B2C87"/>
    <w:rsid w:val="005D09CC"/>
    <w:rsid w:val="005E3627"/>
    <w:rsid w:val="005E4C65"/>
    <w:rsid w:val="005F248F"/>
    <w:rsid w:val="005F4901"/>
    <w:rsid w:val="00607B79"/>
    <w:rsid w:val="00623B3E"/>
    <w:rsid w:val="00623B93"/>
    <w:rsid w:val="0062487E"/>
    <w:rsid w:val="0062537E"/>
    <w:rsid w:val="0062706E"/>
    <w:rsid w:val="0064194B"/>
    <w:rsid w:val="00641D6F"/>
    <w:rsid w:val="00643C88"/>
    <w:rsid w:val="00652574"/>
    <w:rsid w:val="00654B40"/>
    <w:rsid w:val="00657248"/>
    <w:rsid w:val="00657519"/>
    <w:rsid w:val="00664DA7"/>
    <w:rsid w:val="0067220F"/>
    <w:rsid w:val="00685C38"/>
    <w:rsid w:val="0069108C"/>
    <w:rsid w:val="0069660B"/>
    <w:rsid w:val="006B28EF"/>
    <w:rsid w:val="006C1FD4"/>
    <w:rsid w:val="006D5E7B"/>
    <w:rsid w:val="006E1F72"/>
    <w:rsid w:val="006F623D"/>
    <w:rsid w:val="007373DA"/>
    <w:rsid w:val="00740EA0"/>
    <w:rsid w:val="00763D5E"/>
    <w:rsid w:val="007729A6"/>
    <w:rsid w:val="00773334"/>
    <w:rsid w:val="00774849"/>
    <w:rsid w:val="00782030"/>
    <w:rsid w:val="00797825"/>
    <w:rsid w:val="007B5645"/>
    <w:rsid w:val="007B713E"/>
    <w:rsid w:val="007C7654"/>
    <w:rsid w:val="007C7ED7"/>
    <w:rsid w:val="007D75DD"/>
    <w:rsid w:val="008008A5"/>
    <w:rsid w:val="008225AA"/>
    <w:rsid w:val="00837426"/>
    <w:rsid w:val="0084261A"/>
    <w:rsid w:val="00845A09"/>
    <w:rsid w:val="00847A9B"/>
    <w:rsid w:val="0086624E"/>
    <w:rsid w:val="0087211A"/>
    <w:rsid w:val="00872C60"/>
    <w:rsid w:val="0088478D"/>
    <w:rsid w:val="008920D1"/>
    <w:rsid w:val="008A4B1E"/>
    <w:rsid w:val="008A786B"/>
    <w:rsid w:val="008E5038"/>
    <w:rsid w:val="008F2DE2"/>
    <w:rsid w:val="009001EE"/>
    <w:rsid w:val="009103BF"/>
    <w:rsid w:val="00920E76"/>
    <w:rsid w:val="00946541"/>
    <w:rsid w:val="00955C60"/>
    <w:rsid w:val="00965FD4"/>
    <w:rsid w:val="00966F0F"/>
    <w:rsid w:val="009744CE"/>
    <w:rsid w:val="0097644D"/>
    <w:rsid w:val="00976947"/>
    <w:rsid w:val="009A5AD4"/>
    <w:rsid w:val="009A63EE"/>
    <w:rsid w:val="009A6B45"/>
    <w:rsid w:val="009B58D8"/>
    <w:rsid w:val="009C3541"/>
    <w:rsid w:val="009D2C0F"/>
    <w:rsid w:val="009D4239"/>
    <w:rsid w:val="009E3357"/>
    <w:rsid w:val="009E64FD"/>
    <w:rsid w:val="00A13A1D"/>
    <w:rsid w:val="00A272EE"/>
    <w:rsid w:val="00A366D5"/>
    <w:rsid w:val="00A42422"/>
    <w:rsid w:val="00A477F6"/>
    <w:rsid w:val="00A50E17"/>
    <w:rsid w:val="00A53678"/>
    <w:rsid w:val="00A53E07"/>
    <w:rsid w:val="00A54B27"/>
    <w:rsid w:val="00A62FC4"/>
    <w:rsid w:val="00A85C19"/>
    <w:rsid w:val="00A87827"/>
    <w:rsid w:val="00A92F20"/>
    <w:rsid w:val="00A95123"/>
    <w:rsid w:val="00AA33B0"/>
    <w:rsid w:val="00AB5B57"/>
    <w:rsid w:val="00AC4D1B"/>
    <w:rsid w:val="00AE5E6F"/>
    <w:rsid w:val="00AF1D60"/>
    <w:rsid w:val="00B1190C"/>
    <w:rsid w:val="00B21673"/>
    <w:rsid w:val="00B2196A"/>
    <w:rsid w:val="00B33CC2"/>
    <w:rsid w:val="00B61F70"/>
    <w:rsid w:val="00B77475"/>
    <w:rsid w:val="00B859B6"/>
    <w:rsid w:val="00B93043"/>
    <w:rsid w:val="00B97C75"/>
    <w:rsid w:val="00BA34BC"/>
    <w:rsid w:val="00BD545E"/>
    <w:rsid w:val="00BF0429"/>
    <w:rsid w:val="00BF14C0"/>
    <w:rsid w:val="00C230CC"/>
    <w:rsid w:val="00C41B60"/>
    <w:rsid w:val="00C46684"/>
    <w:rsid w:val="00C82801"/>
    <w:rsid w:val="00C84FD9"/>
    <w:rsid w:val="00C953B2"/>
    <w:rsid w:val="00CA3546"/>
    <w:rsid w:val="00CC2940"/>
    <w:rsid w:val="00CC618E"/>
    <w:rsid w:val="00CC78CA"/>
    <w:rsid w:val="00CD505E"/>
    <w:rsid w:val="00CE750F"/>
    <w:rsid w:val="00CF1D8F"/>
    <w:rsid w:val="00D159CB"/>
    <w:rsid w:val="00D17B55"/>
    <w:rsid w:val="00D307D0"/>
    <w:rsid w:val="00D40590"/>
    <w:rsid w:val="00D44996"/>
    <w:rsid w:val="00D45D73"/>
    <w:rsid w:val="00D64B72"/>
    <w:rsid w:val="00D728A4"/>
    <w:rsid w:val="00D7512E"/>
    <w:rsid w:val="00D91DE2"/>
    <w:rsid w:val="00DC1AE3"/>
    <w:rsid w:val="00DC7B77"/>
    <w:rsid w:val="00DD2050"/>
    <w:rsid w:val="00DE0B67"/>
    <w:rsid w:val="00DE6353"/>
    <w:rsid w:val="00DF6BE5"/>
    <w:rsid w:val="00E4097B"/>
    <w:rsid w:val="00E609CA"/>
    <w:rsid w:val="00E77DB0"/>
    <w:rsid w:val="00E83229"/>
    <w:rsid w:val="00E8449B"/>
    <w:rsid w:val="00E95D88"/>
    <w:rsid w:val="00E97546"/>
    <w:rsid w:val="00EE1976"/>
    <w:rsid w:val="00EE3607"/>
    <w:rsid w:val="00F55E09"/>
    <w:rsid w:val="00F70F03"/>
    <w:rsid w:val="00F83DF3"/>
    <w:rsid w:val="00FA0B44"/>
    <w:rsid w:val="00FA0E71"/>
    <w:rsid w:val="00FC5611"/>
    <w:rsid w:val="00FC6516"/>
    <w:rsid w:val="00FD027C"/>
    <w:rsid w:val="00FF5CD7"/>
    <w:rsid w:val="11C8C7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1385"/>
  <w15:docId w15:val="{5E3D56A4-D5DC-4FB5-B1BE-33942C83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149"/>
    <w:pPr>
      <w:widowControl w:val="0"/>
      <w:suppressAutoHyphens/>
      <w:spacing w:after="0" w:line="240" w:lineRule="auto"/>
    </w:pPr>
    <w:rPr>
      <w:rFonts w:ascii="Liberation Serif" w:eastAsia="Droid Sans Fallback" w:hAnsi="Liberation Serif" w:cs="FreeSans"/>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unhideWhenUsed/>
    <w:rsid w:val="00845A09"/>
    <w:pPr>
      <w:spacing w:after="140" w:line="288" w:lineRule="auto"/>
    </w:pPr>
  </w:style>
  <w:style w:type="character" w:customStyle="1" w:styleId="a4">
    <w:name w:val="Основной текст Знак"/>
    <w:basedOn w:val="a0"/>
    <w:link w:val="a3"/>
    <w:semiHidden/>
    <w:rsid w:val="00845A09"/>
    <w:rPr>
      <w:rFonts w:ascii="Liberation Serif" w:eastAsia="Droid Sans Fallback" w:hAnsi="Liberation Serif" w:cs="FreeSans"/>
      <w:kern w:val="2"/>
      <w:sz w:val="24"/>
      <w:szCs w:val="24"/>
      <w:lang w:eastAsia="zh-CN" w:bidi="hi-IN"/>
    </w:rPr>
  </w:style>
  <w:style w:type="table" w:styleId="a5">
    <w:name w:val="Table Grid"/>
    <w:basedOn w:val="a1"/>
    <w:uiPriority w:val="59"/>
    <w:rsid w:val="00845A09"/>
    <w:pPr>
      <w:spacing w:after="0" w:line="240" w:lineRule="auto"/>
      <w:ind w:firstLine="567"/>
      <w:jc w:val="both"/>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A272EE"/>
    <w:pPr>
      <w:ind w:left="720"/>
      <w:contextualSpacing/>
    </w:pPr>
    <w:rPr>
      <w:rFonts w:cs="Mangal"/>
      <w:szCs w:val="21"/>
    </w:rPr>
  </w:style>
  <w:style w:type="character" w:customStyle="1" w:styleId="4">
    <w:name w:val="Основной текст (4)_"/>
    <w:basedOn w:val="a0"/>
    <w:link w:val="40"/>
    <w:locked/>
    <w:rsid w:val="0084261A"/>
    <w:rPr>
      <w:rFonts w:ascii="Times New Roman" w:eastAsia="Times New Roman" w:hAnsi="Times New Roman" w:cs="Times New Roman"/>
      <w:shd w:val="clear" w:color="auto" w:fill="FFFFFF"/>
    </w:rPr>
  </w:style>
  <w:style w:type="paragraph" w:customStyle="1" w:styleId="40">
    <w:name w:val="Основной текст (4)"/>
    <w:basedOn w:val="a"/>
    <w:link w:val="4"/>
    <w:rsid w:val="0084261A"/>
    <w:pPr>
      <w:shd w:val="clear" w:color="auto" w:fill="FFFFFF"/>
      <w:suppressAutoHyphens w:val="0"/>
      <w:spacing w:before="240" w:line="243" w:lineRule="exact"/>
      <w:jc w:val="both"/>
    </w:pPr>
    <w:rPr>
      <w:rFonts w:ascii="Times New Roman" w:eastAsia="Times New Roman" w:hAnsi="Times New Roman" w:cs="Times New Roman"/>
      <w:kern w:val="0"/>
      <w:sz w:val="22"/>
      <w:szCs w:val="22"/>
      <w:lang w:eastAsia="en-US" w:bidi="ar-SA"/>
    </w:rPr>
  </w:style>
  <w:style w:type="paragraph" w:styleId="a7">
    <w:name w:val="Normal (Web)"/>
    <w:basedOn w:val="a"/>
    <w:uiPriority w:val="99"/>
    <w:semiHidden/>
    <w:unhideWhenUsed/>
    <w:rsid w:val="00367BF0"/>
    <w:pPr>
      <w:widowControl/>
      <w:suppressAutoHyphens w:val="0"/>
      <w:spacing w:before="100" w:beforeAutospacing="1" w:after="100" w:afterAutospacing="1"/>
    </w:pPr>
    <w:rPr>
      <w:rFonts w:ascii="Times New Roman" w:eastAsia="Times New Roman" w:hAnsi="Times New Roman" w:cs="Times New Roman"/>
      <w:kern w:val="0"/>
      <w:lang w:eastAsia="ru-RU" w:bidi="ar-SA"/>
    </w:rPr>
  </w:style>
  <w:style w:type="paragraph" w:styleId="a8">
    <w:name w:val="Balloon Text"/>
    <w:basedOn w:val="a"/>
    <w:link w:val="a9"/>
    <w:uiPriority w:val="99"/>
    <w:semiHidden/>
    <w:unhideWhenUsed/>
    <w:rsid w:val="00C46684"/>
    <w:rPr>
      <w:rFonts w:ascii="Tahoma" w:hAnsi="Tahoma" w:cs="Mangal"/>
      <w:sz w:val="16"/>
      <w:szCs w:val="14"/>
    </w:rPr>
  </w:style>
  <w:style w:type="character" w:customStyle="1" w:styleId="a9">
    <w:name w:val="Текст выноски Знак"/>
    <w:basedOn w:val="a0"/>
    <w:link w:val="a8"/>
    <w:uiPriority w:val="99"/>
    <w:semiHidden/>
    <w:rsid w:val="00C46684"/>
    <w:rPr>
      <w:rFonts w:ascii="Tahoma" w:eastAsia="Droid Sans Fallback" w:hAnsi="Tahoma" w:cs="Mangal"/>
      <w:kern w:val="2"/>
      <w:sz w:val="16"/>
      <w:szCs w:val="14"/>
      <w:lang w:eastAsia="zh-CN" w:bidi="hi-IN"/>
    </w:rPr>
  </w:style>
  <w:style w:type="paragraph" w:customStyle="1" w:styleId="Default">
    <w:name w:val="Default"/>
    <w:rsid w:val="004D692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760642">
      <w:bodyDiv w:val="1"/>
      <w:marLeft w:val="0"/>
      <w:marRight w:val="0"/>
      <w:marTop w:val="0"/>
      <w:marBottom w:val="0"/>
      <w:divBdr>
        <w:top w:val="none" w:sz="0" w:space="0" w:color="auto"/>
        <w:left w:val="none" w:sz="0" w:space="0" w:color="auto"/>
        <w:bottom w:val="none" w:sz="0" w:space="0" w:color="auto"/>
        <w:right w:val="none" w:sz="0" w:space="0" w:color="auto"/>
      </w:divBdr>
    </w:div>
    <w:div w:id="778375505">
      <w:bodyDiv w:val="1"/>
      <w:marLeft w:val="0"/>
      <w:marRight w:val="0"/>
      <w:marTop w:val="0"/>
      <w:marBottom w:val="0"/>
      <w:divBdr>
        <w:top w:val="none" w:sz="0" w:space="0" w:color="auto"/>
        <w:left w:val="none" w:sz="0" w:space="0" w:color="auto"/>
        <w:bottom w:val="none" w:sz="0" w:space="0" w:color="auto"/>
        <w:right w:val="none" w:sz="0" w:space="0" w:color="auto"/>
      </w:divBdr>
    </w:div>
    <w:div w:id="846746499">
      <w:bodyDiv w:val="1"/>
      <w:marLeft w:val="0"/>
      <w:marRight w:val="0"/>
      <w:marTop w:val="0"/>
      <w:marBottom w:val="0"/>
      <w:divBdr>
        <w:top w:val="none" w:sz="0" w:space="0" w:color="auto"/>
        <w:left w:val="none" w:sz="0" w:space="0" w:color="auto"/>
        <w:bottom w:val="none" w:sz="0" w:space="0" w:color="auto"/>
        <w:right w:val="none" w:sz="0" w:space="0" w:color="auto"/>
      </w:divBdr>
    </w:div>
    <w:div w:id="930898157">
      <w:bodyDiv w:val="1"/>
      <w:marLeft w:val="0"/>
      <w:marRight w:val="0"/>
      <w:marTop w:val="0"/>
      <w:marBottom w:val="0"/>
      <w:divBdr>
        <w:top w:val="none" w:sz="0" w:space="0" w:color="auto"/>
        <w:left w:val="none" w:sz="0" w:space="0" w:color="auto"/>
        <w:bottom w:val="none" w:sz="0" w:space="0" w:color="auto"/>
        <w:right w:val="none" w:sz="0" w:space="0" w:color="auto"/>
      </w:divBdr>
    </w:div>
    <w:div w:id="946541772">
      <w:bodyDiv w:val="1"/>
      <w:marLeft w:val="0"/>
      <w:marRight w:val="0"/>
      <w:marTop w:val="0"/>
      <w:marBottom w:val="0"/>
      <w:divBdr>
        <w:top w:val="none" w:sz="0" w:space="0" w:color="auto"/>
        <w:left w:val="none" w:sz="0" w:space="0" w:color="auto"/>
        <w:bottom w:val="none" w:sz="0" w:space="0" w:color="auto"/>
        <w:right w:val="none" w:sz="0" w:space="0" w:color="auto"/>
      </w:divBdr>
    </w:div>
    <w:div w:id="948927820">
      <w:bodyDiv w:val="1"/>
      <w:marLeft w:val="0"/>
      <w:marRight w:val="0"/>
      <w:marTop w:val="0"/>
      <w:marBottom w:val="0"/>
      <w:divBdr>
        <w:top w:val="none" w:sz="0" w:space="0" w:color="auto"/>
        <w:left w:val="none" w:sz="0" w:space="0" w:color="auto"/>
        <w:bottom w:val="none" w:sz="0" w:space="0" w:color="auto"/>
        <w:right w:val="none" w:sz="0" w:space="0" w:color="auto"/>
      </w:divBdr>
    </w:div>
    <w:div w:id="1133451164">
      <w:bodyDiv w:val="1"/>
      <w:marLeft w:val="0"/>
      <w:marRight w:val="0"/>
      <w:marTop w:val="0"/>
      <w:marBottom w:val="0"/>
      <w:divBdr>
        <w:top w:val="none" w:sz="0" w:space="0" w:color="auto"/>
        <w:left w:val="none" w:sz="0" w:space="0" w:color="auto"/>
        <w:bottom w:val="none" w:sz="0" w:space="0" w:color="auto"/>
        <w:right w:val="none" w:sz="0" w:space="0" w:color="auto"/>
      </w:divBdr>
    </w:div>
    <w:div w:id="1185749418">
      <w:bodyDiv w:val="1"/>
      <w:marLeft w:val="0"/>
      <w:marRight w:val="0"/>
      <w:marTop w:val="0"/>
      <w:marBottom w:val="0"/>
      <w:divBdr>
        <w:top w:val="none" w:sz="0" w:space="0" w:color="auto"/>
        <w:left w:val="none" w:sz="0" w:space="0" w:color="auto"/>
        <w:bottom w:val="none" w:sz="0" w:space="0" w:color="auto"/>
        <w:right w:val="none" w:sz="0" w:space="0" w:color="auto"/>
      </w:divBdr>
    </w:div>
    <w:div w:id="1189372963">
      <w:bodyDiv w:val="1"/>
      <w:marLeft w:val="0"/>
      <w:marRight w:val="0"/>
      <w:marTop w:val="0"/>
      <w:marBottom w:val="0"/>
      <w:divBdr>
        <w:top w:val="none" w:sz="0" w:space="0" w:color="auto"/>
        <w:left w:val="none" w:sz="0" w:space="0" w:color="auto"/>
        <w:bottom w:val="none" w:sz="0" w:space="0" w:color="auto"/>
        <w:right w:val="none" w:sz="0" w:space="0" w:color="auto"/>
      </w:divBdr>
    </w:div>
    <w:div w:id="1240405881">
      <w:bodyDiv w:val="1"/>
      <w:marLeft w:val="0"/>
      <w:marRight w:val="0"/>
      <w:marTop w:val="0"/>
      <w:marBottom w:val="0"/>
      <w:divBdr>
        <w:top w:val="none" w:sz="0" w:space="0" w:color="auto"/>
        <w:left w:val="none" w:sz="0" w:space="0" w:color="auto"/>
        <w:bottom w:val="none" w:sz="0" w:space="0" w:color="auto"/>
        <w:right w:val="none" w:sz="0" w:space="0" w:color="auto"/>
      </w:divBdr>
    </w:div>
    <w:div w:id="1288466470">
      <w:bodyDiv w:val="1"/>
      <w:marLeft w:val="0"/>
      <w:marRight w:val="0"/>
      <w:marTop w:val="0"/>
      <w:marBottom w:val="0"/>
      <w:divBdr>
        <w:top w:val="none" w:sz="0" w:space="0" w:color="auto"/>
        <w:left w:val="none" w:sz="0" w:space="0" w:color="auto"/>
        <w:bottom w:val="none" w:sz="0" w:space="0" w:color="auto"/>
        <w:right w:val="none" w:sz="0" w:space="0" w:color="auto"/>
      </w:divBdr>
      <w:divsChild>
        <w:div w:id="1229152204">
          <w:marLeft w:val="1290"/>
          <w:marRight w:val="735"/>
          <w:marTop w:val="0"/>
          <w:marBottom w:val="0"/>
          <w:divBdr>
            <w:top w:val="none" w:sz="0" w:space="0" w:color="auto"/>
            <w:left w:val="none" w:sz="0" w:space="0" w:color="auto"/>
            <w:bottom w:val="none" w:sz="0" w:space="0" w:color="auto"/>
            <w:right w:val="none" w:sz="0" w:space="0" w:color="auto"/>
          </w:divBdr>
        </w:div>
      </w:divsChild>
    </w:div>
    <w:div w:id="1435706847">
      <w:bodyDiv w:val="1"/>
      <w:marLeft w:val="0"/>
      <w:marRight w:val="0"/>
      <w:marTop w:val="0"/>
      <w:marBottom w:val="0"/>
      <w:divBdr>
        <w:top w:val="none" w:sz="0" w:space="0" w:color="auto"/>
        <w:left w:val="none" w:sz="0" w:space="0" w:color="auto"/>
        <w:bottom w:val="none" w:sz="0" w:space="0" w:color="auto"/>
        <w:right w:val="none" w:sz="0" w:space="0" w:color="auto"/>
      </w:divBdr>
    </w:div>
    <w:div w:id="1929804692">
      <w:bodyDiv w:val="1"/>
      <w:marLeft w:val="0"/>
      <w:marRight w:val="0"/>
      <w:marTop w:val="0"/>
      <w:marBottom w:val="0"/>
      <w:divBdr>
        <w:top w:val="none" w:sz="0" w:space="0" w:color="auto"/>
        <w:left w:val="none" w:sz="0" w:space="0" w:color="auto"/>
        <w:bottom w:val="none" w:sz="0" w:space="0" w:color="auto"/>
        <w:right w:val="none" w:sz="0" w:space="0" w:color="auto"/>
      </w:divBdr>
    </w:div>
    <w:div w:id="20852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B8479-135A-42E5-92B0-419D639AB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11</Pages>
  <Words>822</Words>
  <Characters>4686</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David374</dc:creator>
  <cp:lastModifiedBy>Alexander</cp:lastModifiedBy>
  <cp:revision>184</cp:revision>
  <dcterms:created xsi:type="dcterms:W3CDTF">2020-11-25T06:44:00Z</dcterms:created>
  <dcterms:modified xsi:type="dcterms:W3CDTF">2023-09-27T13:25:00Z</dcterms:modified>
</cp:coreProperties>
</file>