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2325DC" w:rsidRPr="00C67C94" w14:paraId="1941C27B" w14:textId="77777777" w:rsidTr="000E16B5">
        <w:trPr>
          <w:trHeight w:val="210"/>
          <w:jc w:val="center"/>
        </w:trPr>
        <w:tc>
          <w:tcPr>
            <w:tcW w:w="10485" w:type="dxa"/>
            <w:hideMark/>
          </w:tcPr>
          <w:p w14:paraId="12BDDFDC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mallCaps/>
              </w:rPr>
            </w:pPr>
            <w:bookmarkStart w:id="0" w:name="_Hlk127288521"/>
            <w:bookmarkEnd w:id="0"/>
            <w:r w:rsidRPr="00C67C9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55596B" wp14:editId="6E540F2C">
                  <wp:extent cx="1234440" cy="139446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5DC" w:rsidRPr="00C67C94" w14:paraId="35F8A3A9" w14:textId="77777777" w:rsidTr="000E16B5">
        <w:trPr>
          <w:trHeight w:val="210"/>
          <w:jc w:val="center"/>
        </w:trPr>
        <w:tc>
          <w:tcPr>
            <w:tcW w:w="10485" w:type="dxa"/>
            <w:hideMark/>
          </w:tcPr>
          <w:p w14:paraId="0ACEAE12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325DC" w:rsidRPr="00C67C94" w14:paraId="3DA7199A" w14:textId="77777777" w:rsidTr="000E16B5">
        <w:trPr>
          <w:trHeight w:val="1660"/>
          <w:jc w:val="center"/>
        </w:trPr>
        <w:tc>
          <w:tcPr>
            <w:tcW w:w="10485" w:type="dxa"/>
            <w:hideMark/>
          </w:tcPr>
          <w:p w14:paraId="1EAB49F0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br/>
            </w:r>
            <w:r w:rsidRPr="00C67C94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C4030DD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C67C94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359F5C5D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29D6F8C2" wp14:editId="3711E200">
                      <wp:extent cx="6089650" cy="46990"/>
                      <wp:effectExtent l="28575" t="28575" r="25400" b="19685"/>
                      <wp:docPr id="2" name="Полилиния: фигур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3EB1F3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" path="m,l21600,21600e" filled="f" strokeweight="1.06mm">
                      <v:path arrowok="t" o:connecttype="custom" o:connectlocs="0,0;6089650,46990" o:connectangles="0,0"/>
                      <w10:anchorlock/>
                    </v:shape>
                  </w:pict>
                </mc:Fallback>
              </mc:AlternateContent>
            </w:r>
          </w:p>
        </w:tc>
      </w:tr>
    </w:tbl>
    <w:p w14:paraId="4E8DFD2A" w14:textId="77777777" w:rsidR="002325DC" w:rsidRPr="00C67C94" w:rsidRDefault="002325DC" w:rsidP="002325DC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Информационных технологий (ИТ)</w:t>
      </w:r>
    </w:p>
    <w:p w14:paraId="38361464" w14:textId="77777777" w:rsidR="002325DC" w:rsidRPr="00C67C94" w:rsidRDefault="002325DC" w:rsidP="002325DC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0DB91BE5" w14:textId="77777777" w:rsidR="002325DC" w:rsidRPr="00C67C94" w:rsidRDefault="002325DC" w:rsidP="002325DC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D252" w14:textId="77777777" w:rsidR="002325DC" w:rsidRPr="00C67C94" w:rsidRDefault="002325DC" w:rsidP="002325D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45B20" w14:textId="77777777" w:rsidR="002325DC" w:rsidRPr="00C67C94" w:rsidRDefault="002325DC" w:rsidP="002325D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2325DC" w:rsidRPr="00C67C94" w14:paraId="494D524A" w14:textId="77777777" w:rsidTr="000E16B5">
        <w:tc>
          <w:tcPr>
            <w:tcW w:w="9074" w:type="dxa"/>
            <w:hideMark/>
          </w:tcPr>
          <w:p w14:paraId="18888B1B" w14:textId="6B711992" w:rsidR="002325DC" w:rsidRPr="00C67C94" w:rsidRDefault="002325DC" w:rsidP="002325D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Pr="00C67C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ПРОЕКТУ</w:t>
            </w:r>
          </w:p>
        </w:tc>
      </w:tr>
      <w:tr w:rsidR="002325DC" w:rsidRPr="00C67C94" w14:paraId="535DC9FF" w14:textId="77777777" w:rsidTr="000E16B5">
        <w:tc>
          <w:tcPr>
            <w:tcW w:w="9074" w:type="dxa"/>
            <w:hideMark/>
          </w:tcPr>
          <w:p w14:paraId="365AC5AA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2325DC" w:rsidRPr="00C67C94" w14:paraId="7D8AD69C" w14:textId="77777777" w:rsidTr="000E16B5">
        <w:tc>
          <w:tcPr>
            <w:tcW w:w="9074" w:type="dxa"/>
          </w:tcPr>
          <w:p w14:paraId="501B212A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приложений»</w:t>
            </w:r>
          </w:p>
          <w:p w14:paraId="3BD426D1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54E2029B" w14:textId="342DC8FC" w:rsidR="002325DC" w:rsidRPr="00C67C94" w:rsidRDefault="002325DC" w:rsidP="002325D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Тема: Веб-ресурс «Космос»</w:t>
            </w:r>
          </w:p>
        </w:tc>
      </w:tr>
    </w:tbl>
    <w:p w14:paraId="52582ADD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1346F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53920" w14:textId="77777777" w:rsidR="002325DC" w:rsidRPr="00C67C94" w:rsidRDefault="002325DC" w:rsidP="002325DC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D604F" w14:textId="77777777" w:rsidR="002325DC" w:rsidRPr="00C67C94" w:rsidRDefault="002325DC" w:rsidP="002325DC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2325DC" w:rsidRPr="00C67C94" w14:paraId="67015043" w14:textId="77777777" w:rsidTr="000E16B5">
        <w:tc>
          <w:tcPr>
            <w:tcW w:w="5859" w:type="dxa"/>
          </w:tcPr>
          <w:p w14:paraId="42848ED1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67B2C7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4267BE" w14:textId="71221C50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Выполнили студенты группы    ИКБО-24-21</w:t>
            </w:r>
          </w:p>
          <w:p w14:paraId="0192A9C9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5" w:type="dxa"/>
          </w:tcPr>
          <w:p w14:paraId="6F63EDB2" w14:textId="77777777" w:rsidR="002325DC" w:rsidRPr="00C67C94" w:rsidRDefault="002325DC" w:rsidP="002325D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4A51CD4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Ращиков</w:t>
            </w:r>
            <w:proofErr w:type="spellEnd"/>
            <w:r w:rsidRPr="00C67C94">
              <w:rPr>
                <w:rFonts w:ascii="Times New Roman" w:hAnsi="Times New Roman" w:cs="Times New Roman"/>
                <w:sz w:val="24"/>
                <w:szCs w:val="24"/>
              </w:rPr>
              <w:t xml:space="preserve"> К. А.</w:t>
            </w:r>
          </w:p>
          <w:p w14:paraId="0C90EFCE" w14:textId="77777777" w:rsidR="007C4B8E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Новиков А. А.</w:t>
            </w:r>
          </w:p>
          <w:p w14:paraId="67A2AE30" w14:textId="68566E78" w:rsidR="007C4B8E" w:rsidRPr="00C67C94" w:rsidRDefault="007C4B8E" w:rsidP="000E16B5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Константинова С. В.</w:t>
            </w:r>
          </w:p>
        </w:tc>
      </w:tr>
      <w:tr w:rsidR="002325DC" w:rsidRPr="00C67C94" w14:paraId="5BA66C76" w14:textId="77777777" w:rsidTr="000E16B5">
        <w:tc>
          <w:tcPr>
            <w:tcW w:w="5859" w:type="dxa"/>
          </w:tcPr>
          <w:p w14:paraId="3870F89A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60FDF2C0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hideMark/>
          </w:tcPr>
          <w:p w14:paraId="0956A28B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Петрова А. А.</w:t>
            </w:r>
          </w:p>
        </w:tc>
      </w:tr>
    </w:tbl>
    <w:p w14:paraId="1A9BCD07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53712" w14:textId="77777777" w:rsidR="002325DC" w:rsidRPr="00C67C94" w:rsidRDefault="002325DC" w:rsidP="002325D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2325DC" w:rsidRPr="00C67C94" w14:paraId="20E49F11" w14:textId="77777777" w:rsidTr="000E16B5">
        <w:tc>
          <w:tcPr>
            <w:tcW w:w="3417" w:type="dxa"/>
            <w:vAlign w:val="center"/>
            <w:hideMark/>
          </w:tcPr>
          <w:p w14:paraId="56EE89DA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182B41A5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«__»_______202__г.</w:t>
            </w:r>
          </w:p>
        </w:tc>
        <w:tc>
          <w:tcPr>
            <w:tcW w:w="2611" w:type="dxa"/>
          </w:tcPr>
          <w:p w14:paraId="4E821B6D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062FF2F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2325DC" w:rsidRPr="00C67C94" w14:paraId="50001F92" w14:textId="77777777" w:rsidTr="000E16B5">
        <w:tc>
          <w:tcPr>
            <w:tcW w:w="3417" w:type="dxa"/>
          </w:tcPr>
          <w:p w14:paraId="7DB725B7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762ED5D0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7DCD81F9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5DC" w:rsidRPr="00C67C94" w14:paraId="391CD5E2" w14:textId="77777777" w:rsidTr="000E16B5">
        <w:tc>
          <w:tcPr>
            <w:tcW w:w="3417" w:type="dxa"/>
            <w:vAlign w:val="center"/>
          </w:tcPr>
          <w:p w14:paraId="2FC81675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1247FE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1A60ABAD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A6BB81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</w:t>
            </w: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</w:tcPr>
          <w:p w14:paraId="5C740B6B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6AE6F39E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245FEB8" w14:textId="77777777" w:rsidR="002325DC" w:rsidRPr="00C67C94" w:rsidRDefault="002325DC" w:rsidP="002325D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9947C" w14:textId="77777777" w:rsidR="002325DC" w:rsidRPr="00C67C94" w:rsidRDefault="002325DC" w:rsidP="002325DC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49D8F" w14:textId="1C1CF7B6" w:rsidR="002325DC" w:rsidRPr="00C67C94" w:rsidRDefault="002325DC" w:rsidP="003D222C">
      <w:pPr>
        <w:widowControl w:val="0"/>
        <w:spacing w:after="0" w:line="276" w:lineRule="auto"/>
        <w:jc w:val="center"/>
        <w:rPr>
          <w:rFonts w:ascii="Times New Roman" w:hAnsi="Times New Roman" w:cs="Times New Roman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2023 </w:t>
      </w:r>
    </w:p>
    <w:p w14:paraId="4447C895" w14:textId="77777777" w:rsidR="009778B2" w:rsidRPr="00C67C94" w:rsidRDefault="009778B2" w:rsidP="009778B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7C9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Порядок разработки проекта</w:t>
      </w:r>
    </w:p>
    <w:p w14:paraId="10E6E781" w14:textId="71C7939F" w:rsidR="009778B2" w:rsidRPr="00C67C94" w:rsidRDefault="009778B2" w:rsidP="00C67C94">
      <w:pPr>
        <w:pStyle w:val="a8"/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spacing w:before="159"/>
        <w:ind w:left="0" w:right="112" w:firstLine="0"/>
        <w:contextualSpacing w:val="0"/>
        <w:rPr>
          <w:szCs w:val="32"/>
        </w:rPr>
      </w:pPr>
      <w:r w:rsidRPr="00C67C94">
        <w:rPr>
          <w:szCs w:val="32"/>
        </w:rPr>
        <w:t>Выберите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тему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проекта: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программное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приложение,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которое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вы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будете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разрабатывать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в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семестре.</w:t>
      </w:r>
    </w:p>
    <w:p w14:paraId="4F6F6F02" w14:textId="2BDA653E" w:rsidR="009778B2" w:rsidRPr="00C67C94" w:rsidRDefault="009778B2" w:rsidP="00107A6C">
      <w:pPr>
        <w:pStyle w:val="a8"/>
        <w:widowControl w:val="0"/>
        <w:autoSpaceDE w:val="0"/>
        <w:autoSpaceDN w:val="0"/>
        <w:spacing w:before="159"/>
        <w:ind w:left="0" w:right="112" w:firstLine="709"/>
        <w:contextualSpacing w:val="0"/>
        <w:rPr>
          <w:szCs w:val="32"/>
        </w:rPr>
      </w:pPr>
      <w:r w:rsidRPr="00C67C94">
        <w:rPr>
          <w:szCs w:val="32"/>
        </w:rPr>
        <w:t xml:space="preserve">В качестве темы проекта выбрана разработка </w:t>
      </w:r>
      <w:r w:rsidR="006D3544">
        <w:rPr>
          <w:szCs w:val="32"/>
        </w:rPr>
        <w:t>в</w:t>
      </w:r>
      <w:r w:rsidRPr="00C67C94">
        <w:rPr>
          <w:szCs w:val="32"/>
        </w:rPr>
        <w:t>еб-рес</w:t>
      </w:r>
      <w:r w:rsidR="00107A6C" w:rsidRPr="00C67C94">
        <w:rPr>
          <w:szCs w:val="32"/>
        </w:rPr>
        <w:t>урса на тему</w:t>
      </w:r>
      <w:r w:rsidRPr="00C67C94">
        <w:rPr>
          <w:szCs w:val="32"/>
        </w:rPr>
        <w:t xml:space="preserve"> «</w:t>
      </w:r>
      <w:r w:rsidR="00107A6C" w:rsidRPr="00C67C94">
        <w:rPr>
          <w:szCs w:val="32"/>
        </w:rPr>
        <w:t>Космос</w:t>
      </w:r>
      <w:r w:rsidRPr="00C67C94">
        <w:rPr>
          <w:szCs w:val="32"/>
        </w:rPr>
        <w:t>».</w:t>
      </w:r>
    </w:p>
    <w:p w14:paraId="010278E5" w14:textId="77777777" w:rsidR="009778B2" w:rsidRPr="00C67C94" w:rsidRDefault="009778B2" w:rsidP="00C67C94">
      <w:pPr>
        <w:pStyle w:val="a8"/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spacing w:before="159"/>
        <w:ind w:left="0" w:right="110" w:firstLine="0"/>
        <w:contextualSpacing w:val="0"/>
        <w:rPr>
          <w:szCs w:val="32"/>
        </w:rPr>
      </w:pPr>
      <w:r w:rsidRPr="00C67C94">
        <w:rPr>
          <w:szCs w:val="32"/>
        </w:rPr>
        <w:t>Определитесь с составом команды. В команде может быть от 2 до 3 человек в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зависимости от сложности темы проекта. Каждый член команды будет выступать в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роли</w:t>
      </w:r>
      <w:r w:rsidRPr="00C67C94">
        <w:rPr>
          <w:spacing w:val="-2"/>
          <w:szCs w:val="32"/>
        </w:rPr>
        <w:t xml:space="preserve"> </w:t>
      </w:r>
      <w:r w:rsidRPr="00C67C94">
        <w:rPr>
          <w:szCs w:val="32"/>
        </w:rPr>
        <w:t>разработчика.</w:t>
      </w:r>
    </w:p>
    <w:p w14:paraId="56E4A283" w14:textId="77777777" w:rsidR="009778B2" w:rsidRPr="00C67C94" w:rsidRDefault="009778B2" w:rsidP="009778B2">
      <w:pPr>
        <w:pStyle w:val="a8"/>
        <w:widowControl w:val="0"/>
        <w:tabs>
          <w:tab w:val="left" w:pos="0"/>
        </w:tabs>
        <w:autoSpaceDE w:val="0"/>
        <w:autoSpaceDN w:val="0"/>
        <w:spacing w:before="159"/>
        <w:ind w:left="0" w:right="110"/>
        <w:contextualSpacing w:val="0"/>
        <w:rPr>
          <w:szCs w:val="32"/>
        </w:rPr>
      </w:pPr>
      <w:r w:rsidRPr="00C67C94">
        <w:rPr>
          <w:szCs w:val="32"/>
        </w:rPr>
        <w:tab/>
        <w:t>В составе команды находятся 3 студента-разработчика:</w:t>
      </w:r>
    </w:p>
    <w:p w14:paraId="1C3B53B6" w14:textId="3D93D8D4" w:rsidR="009778B2" w:rsidRPr="00C67C94" w:rsidRDefault="00107A6C" w:rsidP="009778B2">
      <w:pPr>
        <w:pStyle w:val="a8"/>
        <w:widowControl w:val="0"/>
        <w:numPr>
          <w:ilvl w:val="0"/>
          <w:numId w:val="2"/>
        </w:numPr>
        <w:tabs>
          <w:tab w:val="left" w:pos="0"/>
          <w:tab w:val="left" w:pos="284"/>
        </w:tabs>
        <w:autoSpaceDE w:val="0"/>
        <w:autoSpaceDN w:val="0"/>
        <w:spacing w:before="159"/>
        <w:ind w:left="0" w:right="110" w:firstLine="0"/>
        <w:contextualSpacing w:val="0"/>
      </w:pPr>
      <w:r w:rsidRPr="00C67C94">
        <w:t>Новиков Александр</w:t>
      </w:r>
      <w:r w:rsidR="009778B2" w:rsidRPr="00C67C94">
        <w:t xml:space="preserve"> – </w:t>
      </w:r>
      <w:r w:rsidRPr="00C67C94">
        <w:t xml:space="preserve">работа с </w:t>
      </w:r>
      <w:r w:rsidRPr="00C67C94">
        <w:rPr>
          <w:lang w:val="en-US"/>
        </w:rPr>
        <w:t>HTML5</w:t>
      </w:r>
    </w:p>
    <w:p w14:paraId="2B071D13" w14:textId="21E2A1E6" w:rsidR="009778B2" w:rsidRPr="00C67C94" w:rsidRDefault="00107A6C" w:rsidP="009778B2">
      <w:pPr>
        <w:pStyle w:val="a8"/>
        <w:numPr>
          <w:ilvl w:val="0"/>
          <w:numId w:val="2"/>
        </w:numPr>
        <w:tabs>
          <w:tab w:val="left" w:pos="0"/>
          <w:tab w:val="left" w:pos="284"/>
        </w:tabs>
        <w:spacing w:before="159"/>
        <w:ind w:left="0" w:right="110" w:firstLine="0"/>
      </w:pPr>
      <w:proofErr w:type="spellStart"/>
      <w:r w:rsidRPr="00C67C94">
        <w:t>Ращиков</w:t>
      </w:r>
      <w:proofErr w:type="spellEnd"/>
      <w:r w:rsidRPr="00C67C94">
        <w:t xml:space="preserve"> Кирилл</w:t>
      </w:r>
      <w:r w:rsidR="009778B2" w:rsidRPr="00C67C94">
        <w:t xml:space="preserve"> – </w:t>
      </w:r>
      <w:r w:rsidRPr="00C67C94">
        <w:t xml:space="preserve">работа с </w:t>
      </w:r>
      <w:r w:rsidRPr="00C67C94">
        <w:rPr>
          <w:lang w:val="en-US"/>
        </w:rPr>
        <w:t>CSS</w:t>
      </w:r>
      <w:r w:rsidRPr="00C67C94">
        <w:t>3</w:t>
      </w:r>
    </w:p>
    <w:p w14:paraId="6BF7EB5B" w14:textId="6FCADF4A" w:rsidR="009778B2" w:rsidRPr="00C67C94" w:rsidRDefault="00107A6C" w:rsidP="00107A6C">
      <w:pPr>
        <w:pStyle w:val="a8"/>
        <w:numPr>
          <w:ilvl w:val="0"/>
          <w:numId w:val="2"/>
        </w:numPr>
        <w:tabs>
          <w:tab w:val="left" w:pos="0"/>
          <w:tab w:val="left" w:pos="284"/>
        </w:tabs>
        <w:spacing w:before="159"/>
        <w:ind w:left="0" w:right="110" w:firstLine="0"/>
      </w:pPr>
      <w:r w:rsidRPr="00C67C94">
        <w:t>Константинова Софья</w:t>
      </w:r>
      <w:r w:rsidR="009778B2" w:rsidRPr="00C67C94">
        <w:t xml:space="preserve"> –</w:t>
      </w:r>
      <w:r w:rsidRPr="00C67C94">
        <w:t xml:space="preserve"> работа с </w:t>
      </w:r>
      <w:r w:rsidRPr="00C67C94">
        <w:rPr>
          <w:lang w:val="en-US"/>
        </w:rPr>
        <w:t>JavaScript</w:t>
      </w:r>
    </w:p>
    <w:p w14:paraId="210CE50B" w14:textId="77777777" w:rsidR="009778B2" w:rsidRPr="00C67C94" w:rsidRDefault="009778B2" w:rsidP="00C67C94">
      <w:pPr>
        <w:pStyle w:val="a8"/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spacing w:before="158"/>
        <w:ind w:left="0" w:right="113" w:firstLine="0"/>
        <w:contextualSpacing w:val="0"/>
        <w:rPr>
          <w:szCs w:val="32"/>
        </w:rPr>
      </w:pPr>
      <w:r w:rsidRPr="00C67C94">
        <w:rPr>
          <w:szCs w:val="32"/>
        </w:rPr>
        <w:t>Сформулируйте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функциональные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требования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к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своему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проекту.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Требования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должны быть достаточными для описания программного продукта, который вы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будете</w:t>
      </w:r>
      <w:r w:rsidRPr="00C67C94">
        <w:rPr>
          <w:spacing w:val="-1"/>
          <w:szCs w:val="32"/>
        </w:rPr>
        <w:t xml:space="preserve"> </w:t>
      </w:r>
      <w:r w:rsidRPr="00C67C94">
        <w:rPr>
          <w:szCs w:val="32"/>
        </w:rPr>
        <w:t>разрабатывать.</w:t>
      </w:r>
      <w:r w:rsidRPr="00C67C94">
        <w:rPr>
          <w:spacing w:val="-1"/>
          <w:szCs w:val="32"/>
        </w:rPr>
        <w:t xml:space="preserve"> </w:t>
      </w:r>
      <w:r w:rsidRPr="00C67C94">
        <w:rPr>
          <w:szCs w:val="32"/>
        </w:rPr>
        <w:t>Рекомендуется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оформить требования</w:t>
      </w:r>
      <w:r w:rsidRPr="00C67C94">
        <w:rPr>
          <w:spacing w:val="-1"/>
          <w:szCs w:val="32"/>
        </w:rPr>
        <w:t xml:space="preserve"> </w:t>
      </w:r>
      <w:r w:rsidRPr="00C67C94">
        <w:rPr>
          <w:szCs w:val="32"/>
        </w:rPr>
        <w:t>в</w:t>
      </w:r>
      <w:r w:rsidRPr="00C67C94">
        <w:rPr>
          <w:spacing w:val="-2"/>
          <w:szCs w:val="32"/>
        </w:rPr>
        <w:t xml:space="preserve"> </w:t>
      </w:r>
      <w:r w:rsidRPr="00C67C94">
        <w:rPr>
          <w:szCs w:val="32"/>
        </w:rPr>
        <w:t>виде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User</w:t>
      </w:r>
      <w:r w:rsidRPr="00C67C94">
        <w:rPr>
          <w:spacing w:val="-4"/>
          <w:szCs w:val="32"/>
        </w:rPr>
        <w:t xml:space="preserve"> </w:t>
      </w:r>
      <w:r w:rsidRPr="00C67C94">
        <w:rPr>
          <w:szCs w:val="32"/>
        </w:rPr>
        <w:t>Story (таблица 1).</w:t>
      </w:r>
    </w:p>
    <w:p w14:paraId="06BB8887" w14:textId="77777777" w:rsidR="009778B2" w:rsidRPr="006D3544" w:rsidRDefault="009778B2" w:rsidP="006D3544">
      <w:pPr>
        <w:pStyle w:val="a8"/>
        <w:widowControl w:val="0"/>
        <w:autoSpaceDE w:val="0"/>
        <w:autoSpaceDN w:val="0"/>
        <w:spacing w:before="158"/>
        <w:ind w:left="0" w:right="113"/>
        <w:contextualSpacing w:val="0"/>
        <w:jc w:val="left"/>
        <w:rPr>
          <w:i/>
          <w:iCs/>
          <w:szCs w:val="32"/>
        </w:rPr>
      </w:pPr>
      <w:r w:rsidRPr="006D3544">
        <w:rPr>
          <w:i/>
          <w:iCs/>
          <w:szCs w:val="32"/>
        </w:rPr>
        <w:t xml:space="preserve">Таблица 1 – Функциональные требования к проекту 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1134"/>
        <w:gridCol w:w="5812"/>
      </w:tblGrid>
      <w:tr w:rsidR="009778B2" w:rsidRPr="00C67C94" w14:paraId="740052B0" w14:textId="77777777" w:rsidTr="002C16E2">
        <w:tc>
          <w:tcPr>
            <w:tcW w:w="3402" w:type="dxa"/>
            <w:gridSpan w:val="2"/>
          </w:tcPr>
          <w:p w14:paraId="637158FD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</w:rPr>
            </w:pPr>
            <w:r w:rsidRPr="00C67C94">
              <w:rPr>
                <w:szCs w:val="32"/>
              </w:rPr>
              <w:t>Заголовок</w:t>
            </w:r>
          </w:p>
        </w:tc>
        <w:tc>
          <w:tcPr>
            <w:tcW w:w="5812" w:type="dxa"/>
          </w:tcPr>
          <w:p w14:paraId="0E6FD9B9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</w:rPr>
            </w:pPr>
            <w:r w:rsidRPr="00C67C94">
              <w:rPr>
                <w:szCs w:val="32"/>
              </w:rPr>
              <w:t>Контактная информация о статье</w:t>
            </w:r>
          </w:p>
        </w:tc>
      </w:tr>
      <w:tr w:rsidR="009778B2" w:rsidRPr="00C67C94" w14:paraId="333CBA39" w14:textId="77777777" w:rsidTr="002C16E2">
        <w:tc>
          <w:tcPr>
            <w:tcW w:w="2268" w:type="dxa"/>
          </w:tcPr>
          <w:p w14:paraId="4B712AE4" w14:textId="3255C61C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  <w:lang w:val="en-US"/>
              </w:rPr>
            </w:pPr>
            <w:r w:rsidRPr="00C67C94">
              <w:rPr>
                <w:szCs w:val="32"/>
              </w:rPr>
              <w:t>Заказчик</w:t>
            </w:r>
          </w:p>
        </w:tc>
        <w:tc>
          <w:tcPr>
            <w:tcW w:w="1134" w:type="dxa"/>
          </w:tcPr>
          <w:p w14:paraId="4F873788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Как</w:t>
            </w:r>
          </w:p>
        </w:tc>
        <w:tc>
          <w:tcPr>
            <w:tcW w:w="5812" w:type="dxa"/>
          </w:tcPr>
          <w:p w14:paraId="116A39EC" w14:textId="31D956E8" w:rsidR="009778B2" w:rsidRPr="00C67C94" w:rsidRDefault="00107A6C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color w:val="000000"/>
              </w:rPr>
              <w:t>студент</w:t>
            </w:r>
          </w:p>
        </w:tc>
      </w:tr>
      <w:tr w:rsidR="009778B2" w:rsidRPr="00C67C94" w14:paraId="35EB3FBF" w14:textId="77777777" w:rsidTr="002C16E2">
        <w:tc>
          <w:tcPr>
            <w:tcW w:w="2268" w:type="dxa"/>
          </w:tcPr>
          <w:p w14:paraId="3BC0EBFB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</w:rPr>
            </w:pPr>
            <w:r w:rsidRPr="00C67C94">
              <w:rPr>
                <w:szCs w:val="32"/>
              </w:rPr>
              <w:t>Примечание</w:t>
            </w:r>
          </w:p>
        </w:tc>
        <w:tc>
          <w:tcPr>
            <w:tcW w:w="1134" w:type="dxa"/>
          </w:tcPr>
          <w:p w14:paraId="7329DCC3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Я хочу</w:t>
            </w:r>
          </w:p>
        </w:tc>
        <w:tc>
          <w:tcPr>
            <w:tcW w:w="5812" w:type="dxa"/>
          </w:tcPr>
          <w:p w14:paraId="28072A37" w14:textId="40D4CCC1" w:rsidR="009778B2" w:rsidRPr="00C67C94" w:rsidRDefault="00107A6C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color w:val="000000"/>
              </w:rPr>
              <w:t>увидеть подробную информацию о нашей вселенной</w:t>
            </w:r>
          </w:p>
        </w:tc>
      </w:tr>
      <w:tr w:rsidR="009778B2" w:rsidRPr="00C67C94" w14:paraId="27375CBC" w14:textId="77777777" w:rsidTr="002C16E2">
        <w:tc>
          <w:tcPr>
            <w:tcW w:w="2268" w:type="dxa"/>
          </w:tcPr>
          <w:p w14:paraId="1CF94BF8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</w:rPr>
            </w:pPr>
            <w:r w:rsidRPr="00C67C94">
              <w:rPr>
                <w:szCs w:val="32"/>
              </w:rPr>
              <w:t>Цель</w:t>
            </w:r>
          </w:p>
        </w:tc>
        <w:tc>
          <w:tcPr>
            <w:tcW w:w="1134" w:type="dxa"/>
          </w:tcPr>
          <w:p w14:paraId="22E42ACF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Чтобы</w:t>
            </w:r>
          </w:p>
        </w:tc>
        <w:tc>
          <w:tcPr>
            <w:tcW w:w="5812" w:type="dxa"/>
          </w:tcPr>
          <w:p w14:paraId="264B0624" w14:textId="13BB2DBD" w:rsidR="009778B2" w:rsidRPr="00C67C94" w:rsidRDefault="00107A6C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36"/>
              <w:contextualSpacing w:val="0"/>
              <w:rPr>
                <w:szCs w:val="32"/>
              </w:rPr>
            </w:pPr>
            <w:r w:rsidRPr="00C67C94">
              <w:rPr>
                <w:color w:val="000000"/>
              </w:rPr>
              <w:t>Чтобы получить необходимые базовые или углублённые знания в области космоса.</w:t>
            </w:r>
          </w:p>
        </w:tc>
      </w:tr>
    </w:tbl>
    <w:p w14:paraId="11ED60FB" w14:textId="77777777" w:rsidR="009778B2" w:rsidRPr="00C67C94" w:rsidRDefault="009778B2" w:rsidP="009778B2">
      <w:pPr>
        <w:tabs>
          <w:tab w:val="left" w:pos="284"/>
        </w:tabs>
        <w:spacing w:before="158"/>
        <w:ind w:right="113"/>
        <w:rPr>
          <w:rFonts w:ascii="Times New Roman" w:hAnsi="Times New Roman" w:cs="Times New Roman"/>
          <w:szCs w:val="32"/>
        </w:rPr>
      </w:pPr>
    </w:p>
    <w:p w14:paraId="384F7288" w14:textId="77777777" w:rsidR="00107A6C" w:rsidRPr="00C67C94" w:rsidRDefault="00107A6C" w:rsidP="009778B2">
      <w:pPr>
        <w:tabs>
          <w:tab w:val="left" w:pos="284"/>
        </w:tabs>
        <w:spacing w:before="158"/>
        <w:ind w:right="113"/>
        <w:rPr>
          <w:rFonts w:ascii="Times New Roman" w:hAnsi="Times New Roman" w:cs="Times New Roman"/>
          <w:szCs w:val="32"/>
        </w:rPr>
      </w:pPr>
    </w:p>
    <w:p w14:paraId="5AAE3800" w14:textId="77777777" w:rsidR="009778B2" w:rsidRPr="00C67C94" w:rsidRDefault="009778B2" w:rsidP="009778B2">
      <w:pPr>
        <w:tabs>
          <w:tab w:val="left" w:pos="284"/>
        </w:tabs>
        <w:spacing w:before="158"/>
        <w:ind w:right="113"/>
        <w:rPr>
          <w:rFonts w:ascii="Times New Roman" w:hAnsi="Times New Roman" w:cs="Times New Roman"/>
          <w:szCs w:val="32"/>
        </w:rPr>
      </w:pPr>
    </w:p>
    <w:p w14:paraId="68A74864" w14:textId="77777777" w:rsidR="009778B2" w:rsidRPr="006D3544" w:rsidRDefault="009778B2" w:rsidP="006D3544">
      <w:pPr>
        <w:pStyle w:val="a8"/>
        <w:widowControl w:val="0"/>
        <w:autoSpaceDE w:val="0"/>
        <w:autoSpaceDN w:val="0"/>
        <w:spacing w:before="158"/>
        <w:ind w:left="0" w:right="113"/>
        <w:contextualSpacing w:val="0"/>
        <w:jc w:val="left"/>
        <w:rPr>
          <w:i/>
          <w:iCs/>
          <w:szCs w:val="32"/>
        </w:rPr>
      </w:pPr>
      <w:r w:rsidRPr="006D3544">
        <w:rPr>
          <w:i/>
          <w:iCs/>
          <w:szCs w:val="32"/>
        </w:rPr>
        <w:lastRenderedPageBreak/>
        <w:t xml:space="preserve">Таблица 2 – Функциональные требования к проекту 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1134"/>
        <w:gridCol w:w="5812"/>
      </w:tblGrid>
      <w:tr w:rsidR="009778B2" w:rsidRPr="00C67C94" w14:paraId="095079FC" w14:textId="77777777" w:rsidTr="002C16E2">
        <w:tc>
          <w:tcPr>
            <w:tcW w:w="3402" w:type="dxa"/>
            <w:gridSpan w:val="2"/>
          </w:tcPr>
          <w:p w14:paraId="74910FD9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</w:rPr>
            </w:pPr>
            <w:r w:rsidRPr="00C67C94">
              <w:rPr>
                <w:szCs w:val="32"/>
              </w:rPr>
              <w:t>Заголовок</w:t>
            </w:r>
          </w:p>
        </w:tc>
        <w:tc>
          <w:tcPr>
            <w:tcW w:w="5812" w:type="dxa"/>
          </w:tcPr>
          <w:p w14:paraId="7C19EAC5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</w:rPr>
            </w:pPr>
            <w:r w:rsidRPr="00C67C94">
              <w:rPr>
                <w:szCs w:val="32"/>
              </w:rPr>
              <w:t>Контактная информация о статье</w:t>
            </w:r>
          </w:p>
        </w:tc>
      </w:tr>
      <w:tr w:rsidR="009778B2" w:rsidRPr="00C67C94" w14:paraId="348AADA8" w14:textId="77777777" w:rsidTr="002C16E2">
        <w:tc>
          <w:tcPr>
            <w:tcW w:w="2268" w:type="dxa"/>
          </w:tcPr>
          <w:p w14:paraId="6F647A1B" w14:textId="2E98B092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  <w:lang w:val="en-US"/>
              </w:rPr>
            </w:pPr>
            <w:r w:rsidRPr="00C67C94">
              <w:rPr>
                <w:szCs w:val="32"/>
              </w:rPr>
              <w:t xml:space="preserve">Заказчик </w:t>
            </w:r>
          </w:p>
        </w:tc>
        <w:tc>
          <w:tcPr>
            <w:tcW w:w="1134" w:type="dxa"/>
          </w:tcPr>
          <w:p w14:paraId="7CAD5B89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Как</w:t>
            </w:r>
          </w:p>
        </w:tc>
        <w:tc>
          <w:tcPr>
            <w:tcW w:w="5812" w:type="dxa"/>
          </w:tcPr>
          <w:p w14:paraId="219D8F2E" w14:textId="4EF8CAF9" w:rsidR="009778B2" w:rsidRPr="00C67C94" w:rsidRDefault="00760D05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кафедра</w:t>
            </w:r>
          </w:p>
        </w:tc>
      </w:tr>
      <w:tr w:rsidR="009778B2" w:rsidRPr="00C67C94" w14:paraId="2A733EA0" w14:textId="77777777" w:rsidTr="002C16E2">
        <w:tc>
          <w:tcPr>
            <w:tcW w:w="2268" w:type="dxa"/>
          </w:tcPr>
          <w:p w14:paraId="4734C69F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</w:rPr>
            </w:pPr>
            <w:r w:rsidRPr="00C67C94">
              <w:rPr>
                <w:szCs w:val="32"/>
              </w:rPr>
              <w:t>Примечание</w:t>
            </w:r>
          </w:p>
        </w:tc>
        <w:tc>
          <w:tcPr>
            <w:tcW w:w="1134" w:type="dxa"/>
          </w:tcPr>
          <w:p w14:paraId="4EB48B44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Я хочу</w:t>
            </w:r>
          </w:p>
        </w:tc>
        <w:tc>
          <w:tcPr>
            <w:tcW w:w="5812" w:type="dxa"/>
          </w:tcPr>
          <w:p w14:paraId="7F4F90CF" w14:textId="5128F236" w:rsidR="009778B2" w:rsidRPr="00C67C94" w:rsidRDefault="00760D05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увидеть интерактивный сайт о космосе</w:t>
            </w:r>
          </w:p>
        </w:tc>
      </w:tr>
      <w:tr w:rsidR="009778B2" w:rsidRPr="00C67C94" w14:paraId="5C8608D0" w14:textId="77777777" w:rsidTr="002C16E2">
        <w:tc>
          <w:tcPr>
            <w:tcW w:w="2268" w:type="dxa"/>
          </w:tcPr>
          <w:p w14:paraId="2236497B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jc w:val="center"/>
              <w:rPr>
                <w:szCs w:val="32"/>
              </w:rPr>
            </w:pPr>
            <w:r w:rsidRPr="00C67C94">
              <w:rPr>
                <w:szCs w:val="32"/>
              </w:rPr>
              <w:t>Цель</w:t>
            </w:r>
          </w:p>
        </w:tc>
        <w:tc>
          <w:tcPr>
            <w:tcW w:w="1134" w:type="dxa"/>
          </w:tcPr>
          <w:p w14:paraId="17ADC6DB" w14:textId="77777777" w:rsidR="009778B2" w:rsidRPr="00C67C94" w:rsidRDefault="009778B2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113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Чтобы</w:t>
            </w:r>
          </w:p>
        </w:tc>
        <w:tc>
          <w:tcPr>
            <w:tcW w:w="5812" w:type="dxa"/>
          </w:tcPr>
          <w:p w14:paraId="00B28ADE" w14:textId="1687B882" w:rsidR="009778B2" w:rsidRPr="00C67C94" w:rsidRDefault="00760D05" w:rsidP="002C16E2">
            <w:pPr>
              <w:pStyle w:val="a8"/>
              <w:widowControl w:val="0"/>
              <w:tabs>
                <w:tab w:val="left" w:pos="284"/>
              </w:tabs>
              <w:autoSpaceDE w:val="0"/>
              <w:autoSpaceDN w:val="0"/>
              <w:spacing w:before="158"/>
              <w:ind w:left="0" w:right="36"/>
              <w:contextualSpacing w:val="0"/>
              <w:rPr>
                <w:szCs w:val="32"/>
              </w:rPr>
            </w:pPr>
            <w:r w:rsidRPr="00C67C94">
              <w:rPr>
                <w:szCs w:val="32"/>
              </w:rPr>
              <w:t>развить навыки работы в команде</w:t>
            </w:r>
          </w:p>
        </w:tc>
      </w:tr>
    </w:tbl>
    <w:p w14:paraId="1D0D0D2D" w14:textId="77777777" w:rsidR="009778B2" w:rsidRPr="00C67C94" w:rsidRDefault="009778B2" w:rsidP="009778B2">
      <w:pPr>
        <w:tabs>
          <w:tab w:val="left" w:pos="284"/>
        </w:tabs>
        <w:spacing w:before="158"/>
        <w:ind w:right="113"/>
        <w:rPr>
          <w:rFonts w:ascii="Times New Roman" w:hAnsi="Times New Roman" w:cs="Times New Roman"/>
          <w:szCs w:val="32"/>
        </w:rPr>
      </w:pPr>
    </w:p>
    <w:p w14:paraId="18BF2EB9" w14:textId="197E43B4" w:rsidR="009778B2" w:rsidRPr="00C67C94" w:rsidRDefault="009778B2" w:rsidP="00C67C94">
      <w:pPr>
        <w:pStyle w:val="a8"/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ind w:left="0" w:right="110" w:firstLine="0"/>
        <w:contextualSpacing w:val="0"/>
      </w:pPr>
      <w:r w:rsidRPr="00C67C94">
        <w:rPr>
          <w:szCs w:val="32"/>
        </w:rPr>
        <w:t>Придумайте</w:t>
      </w:r>
      <w:r w:rsidRPr="00C67C94">
        <w:rPr>
          <w:spacing w:val="33"/>
          <w:szCs w:val="32"/>
        </w:rPr>
        <w:t xml:space="preserve"> </w:t>
      </w:r>
      <w:r w:rsidRPr="00C67C94">
        <w:t>интерфейс</w:t>
      </w:r>
      <w:r w:rsidRPr="00C67C94">
        <w:rPr>
          <w:spacing w:val="34"/>
        </w:rPr>
        <w:t xml:space="preserve"> </w:t>
      </w:r>
      <w:r w:rsidRPr="00C67C94">
        <w:t>разрабатываемого</w:t>
      </w:r>
      <w:r w:rsidRPr="00C67C94">
        <w:rPr>
          <w:spacing w:val="37"/>
        </w:rPr>
        <w:t xml:space="preserve"> </w:t>
      </w:r>
      <w:r w:rsidRPr="00C67C94">
        <w:t>продукта,</w:t>
      </w:r>
      <w:r w:rsidRPr="00C67C94">
        <w:rPr>
          <w:spacing w:val="35"/>
        </w:rPr>
        <w:t xml:space="preserve"> </w:t>
      </w:r>
      <w:r w:rsidRPr="00C67C94">
        <w:t>отразите</w:t>
      </w:r>
      <w:r w:rsidRPr="00C67C94">
        <w:rPr>
          <w:spacing w:val="34"/>
        </w:rPr>
        <w:t xml:space="preserve"> </w:t>
      </w:r>
      <w:r w:rsidRPr="00C67C94">
        <w:t>его</w:t>
      </w:r>
      <w:r w:rsidRPr="00C67C94">
        <w:rPr>
          <w:spacing w:val="34"/>
        </w:rPr>
        <w:t xml:space="preserve"> </w:t>
      </w:r>
      <w:r w:rsidRPr="00C67C94">
        <w:t>в</w:t>
      </w:r>
      <w:r w:rsidRPr="00C67C94">
        <w:rPr>
          <w:spacing w:val="32"/>
        </w:rPr>
        <w:t xml:space="preserve"> </w:t>
      </w:r>
      <w:r w:rsidRPr="00C67C94">
        <w:t>виде</w:t>
      </w:r>
      <w:r w:rsidRPr="00C67C94">
        <w:rPr>
          <w:spacing w:val="33"/>
        </w:rPr>
        <w:t xml:space="preserve"> </w:t>
      </w:r>
      <w:r w:rsidRPr="00C67C94">
        <w:t>макета (рисун</w:t>
      </w:r>
      <w:r w:rsidR="00AF22E9" w:rsidRPr="00C67C94">
        <w:t>ок</w:t>
      </w:r>
      <w:r w:rsidRPr="00C67C94">
        <w:t xml:space="preserve"> 1).</w:t>
      </w:r>
    </w:p>
    <w:p w14:paraId="79702B99" w14:textId="6110BCA3" w:rsidR="009778B2" w:rsidRPr="00C67C94" w:rsidRDefault="00AF22E9" w:rsidP="009778B2">
      <w:pPr>
        <w:pStyle w:val="a6"/>
        <w:tabs>
          <w:tab w:val="left" w:pos="284"/>
        </w:tabs>
        <w:spacing w:line="360" w:lineRule="auto"/>
        <w:rPr>
          <w:szCs w:val="28"/>
        </w:rPr>
      </w:pPr>
      <w:r w:rsidRPr="00C67C94">
        <w:rPr>
          <w:noProof/>
        </w:rPr>
        <w:drawing>
          <wp:inline distT="0" distB="0" distL="0" distR="0" wp14:anchorId="5A21912E" wp14:editId="62FA4B40">
            <wp:extent cx="5940425" cy="3873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C905" w14:textId="6B5672D8" w:rsidR="009778B2" w:rsidRPr="00C67C94" w:rsidRDefault="009778B2" w:rsidP="00AF22E9">
      <w:pPr>
        <w:pStyle w:val="a6"/>
        <w:tabs>
          <w:tab w:val="left" w:pos="284"/>
        </w:tabs>
        <w:spacing w:after="240" w:line="360" w:lineRule="auto"/>
        <w:rPr>
          <w:b w:val="0"/>
          <w:bCs/>
          <w:szCs w:val="28"/>
        </w:rPr>
      </w:pPr>
      <w:r w:rsidRPr="00C67C94">
        <w:rPr>
          <w:b w:val="0"/>
          <w:bCs/>
          <w:szCs w:val="28"/>
        </w:rPr>
        <w:t>Рисунок 1 - Графический интерфейс разрабатываем</w:t>
      </w:r>
      <w:r w:rsidR="00AF22E9" w:rsidRPr="00C67C94">
        <w:rPr>
          <w:b w:val="0"/>
          <w:bCs/>
          <w:szCs w:val="28"/>
        </w:rPr>
        <w:t>ого веб-ресурса</w:t>
      </w:r>
    </w:p>
    <w:p w14:paraId="7B3F8F5E" w14:textId="5BA8FB67" w:rsidR="009778B2" w:rsidRPr="00C67C94" w:rsidRDefault="009778B2" w:rsidP="00C67C94">
      <w:pPr>
        <w:pStyle w:val="a8"/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spacing w:before="90"/>
        <w:ind w:left="0" w:right="116" w:firstLine="0"/>
        <w:contextualSpacing w:val="0"/>
        <w:rPr>
          <w:szCs w:val="32"/>
        </w:rPr>
      </w:pPr>
      <w:r w:rsidRPr="00C67C94">
        <w:t>Создайте</w:t>
      </w:r>
      <w:r w:rsidRPr="00C67C94">
        <w:rPr>
          <w:spacing w:val="24"/>
        </w:rPr>
        <w:t xml:space="preserve"> </w:t>
      </w:r>
      <w:r w:rsidRPr="00C67C94">
        <w:t>репозиторий</w:t>
      </w:r>
      <w:r w:rsidRPr="00C67C94">
        <w:rPr>
          <w:spacing w:val="23"/>
        </w:rPr>
        <w:t xml:space="preserve"> </w:t>
      </w:r>
      <w:r w:rsidRPr="00C67C94">
        <w:t>для</w:t>
      </w:r>
      <w:r w:rsidRPr="00C67C94">
        <w:rPr>
          <w:spacing w:val="22"/>
        </w:rPr>
        <w:t xml:space="preserve"> </w:t>
      </w:r>
      <w:r w:rsidRPr="00C67C94">
        <w:t>своего</w:t>
      </w:r>
      <w:r w:rsidRPr="00C67C94">
        <w:rPr>
          <w:spacing w:val="24"/>
        </w:rPr>
        <w:t xml:space="preserve"> </w:t>
      </w:r>
      <w:r w:rsidRPr="00C67C94">
        <w:t>проекта</w:t>
      </w:r>
      <w:r w:rsidRPr="00C67C94">
        <w:rPr>
          <w:spacing w:val="22"/>
        </w:rPr>
        <w:t xml:space="preserve"> </w:t>
      </w:r>
      <w:r w:rsidRPr="00C67C94">
        <w:t>и</w:t>
      </w:r>
      <w:r w:rsidRPr="00C67C94">
        <w:rPr>
          <w:spacing w:val="22"/>
        </w:rPr>
        <w:t xml:space="preserve"> </w:t>
      </w:r>
      <w:r w:rsidRPr="00C67C94">
        <w:t>обеспечьте</w:t>
      </w:r>
      <w:r w:rsidRPr="00C67C94">
        <w:rPr>
          <w:spacing w:val="22"/>
          <w:szCs w:val="32"/>
        </w:rPr>
        <w:t xml:space="preserve"> </w:t>
      </w:r>
      <w:r w:rsidRPr="00C67C94">
        <w:rPr>
          <w:szCs w:val="32"/>
        </w:rPr>
        <w:t>к</w:t>
      </w:r>
      <w:r w:rsidRPr="00C67C94">
        <w:rPr>
          <w:spacing w:val="23"/>
          <w:szCs w:val="32"/>
        </w:rPr>
        <w:t xml:space="preserve"> </w:t>
      </w:r>
      <w:r w:rsidRPr="00C67C94">
        <w:rPr>
          <w:szCs w:val="32"/>
        </w:rPr>
        <w:t>нему</w:t>
      </w:r>
      <w:r w:rsidRPr="00C67C94">
        <w:rPr>
          <w:spacing w:val="21"/>
          <w:szCs w:val="32"/>
        </w:rPr>
        <w:t xml:space="preserve"> </w:t>
      </w:r>
      <w:r w:rsidRPr="00C67C94">
        <w:rPr>
          <w:szCs w:val="32"/>
        </w:rPr>
        <w:t>удаленный</w:t>
      </w:r>
      <w:r w:rsidRPr="00C67C94">
        <w:rPr>
          <w:spacing w:val="24"/>
          <w:szCs w:val="32"/>
        </w:rPr>
        <w:t xml:space="preserve"> </w:t>
      </w:r>
      <w:r w:rsidRPr="00C67C94">
        <w:rPr>
          <w:szCs w:val="32"/>
        </w:rPr>
        <w:t xml:space="preserve">доступ </w:t>
      </w:r>
      <w:r w:rsidRPr="00C67C94">
        <w:rPr>
          <w:spacing w:val="-57"/>
          <w:szCs w:val="32"/>
        </w:rPr>
        <w:t xml:space="preserve"> </w:t>
      </w:r>
      <w:r w:rsidRPr="00C67C94">
        <w:rPr>
          <w:szCs w:val="32"/>
        </w:rPr>
        <w:t>для</w:t>
      </w:r>
      <w:r w:rsidRPr="00C67C94">
        <w:rPr>
          <w:spacing w:val="-2"/>
          <w:szCs w:val="32"/>
        </w:rPr>
        <w:t xml:space="preserve"> </w:t>
      </w:r>
      <w:r w:rsidRPr="00C67C94">
        <w:rPr>
          <w:szCs w:val="32"/>
        </w:rPr>
        <w:t>всех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членов команды (рисун</w:t>
      </w:r>
      <w:r w:rsidR="004F45AB" w:rsidRPr="00C67C94">
        <w:rPr>
          <w:szCs w:val="32"/>
        </w:rPr>
        <w:t>ок</w:t>
      </w:r>
      <w:r w:rsidRPr="00C67C94">
        <w:rPr>
          <w:szCs w:val="32"/>
        </w:rPr>
        <w:t xml:space="preserve"> </w:t>
      </w:r>
      <w:r w:rsidR="004F45AB" w:rsidRPr="00C67C94">
        <w:rPr>
          <w:szCs w:val="32"/>
        </w:rPr>
        <w:t>2</w:t>
      </w:r>
      <w:r w:rsidRPr="00C67C94">
        <w:rPr>
          <w:szCs w:val="32"/>
        </w:rPr>
        <w:t>).</w:t>
      </w:r>
    </w:p>
    <w:p w14:paraId="506BFF16" w14:textId="363CEAA7" w:rsidR="009778B2" w:rsidRPr="00C67C94" w:rsidRDefault="009778B2" w:rsidP="009778B2">
      <w:pPr>
        <w:pStyle w:val="a8"/>
        <w:widowControl w:val="0"/>
        <w:tabs>
          <w:tab w:val="left" w:pos="567"/>
        </w:tabs>
        <w:autoSpaceDE w:val="0"/>
        <w:autoSpaceDN w:val="0"/>
        <w:spacing w:before="90"/>
        <w:ind w:left="0" w:right="116"/>
        <w:contextualSpacing w:val="0"/>
        <w:rPr>
          <w:szCs w:val="32"/>
        </w:rPr>
      </w:pPr>
      <w:r w:rsidRPr="00C67C94">
        <w:rPr>
          <w:szCs w:val="32"/>
        </w:rPr>
        <w:tab/>
      </w:r>
      <w:r w:rsidRPr="00C67C94">
        <w:rPr>
          <w:szCs w:val="32"/>
          <w:lang w:val="en-US"/>
        </w:rPr>
        <w:t>Cc</w:t>
      </w:r>
      <w:proofErr w:type="spellStart"/>
      <w:r w:rsidRPr="00C67C94">
        <w:rPr>
          <w:szCs w:val="32"/>
        </w:rPr>
        <w:t>ылка</w:t>
      </w:r>
      <w:proofErr w:type="spellEnd"/>
      <w:r w:rsidRPr="00C67C94">
        <w:rPr>
          <w:szCs w:val="32"/>
        </w:rPr>
        <w:t xml:space="preserve"> на сам репозиторий –</w:t>
      </w:r>
      <w:r w:rsidR="004F45AB" w:rsidRPr="00C67C94">
        <w:t xml:space="preserve"> </w:t>
      </w:r>
      <w:r w:rsidR="004F45AB" w:rsidRPr="00C67C94">
        <w:rPr>
          <w:szCs w:val="32"/>
        </w:rPr>
        <w:t>https://github.com/KsandrGH/Final-project.git</w:t>
      </w:r>
      <w:r w:rsidRPr="00C67C94">
        <w:rPr>
          <w:szCs w:val="32"/>
        </w:rPr>
        <w:t xml:space="preserve">. </w:t>
      </w:r>
    </w:p>
    <w:p w14:paraId="5A25C53C" w14:textId="31AD1F43" w:rsidR="009778B2" w:rsidRPr="00C67C94" w:rsidRDefault="004F45AB" w:rsidP="009778B2">
      <w:pPr>
        <w:pStyle w:val="a8"/>
        <w:widowControl w:val="0"/>
        <w:tabs>
          <w:tab w:val="left" w:pos="0"/>
        </w:tabs>
        <w:autoSpaceDE w:val="0"/>
        <w:autoSpaceDN w:val="0"/>
        <w:spacing w:before="90"/>
        <w:ind w:left="0" w:right="-1"/>
        <w:contextualSpacing w:val="0"/>
        <w:rPr>
          <w:szCs w:val="32"/>
        </w:rPr>
      </w:pPr>
      <w:r w:rsidRPr="00C67C94">
        <w:rPr>
          <w:noProof/>
        </w:rPr>
        <w:lastRenderedPageBreak/>
        <w:drawing>
          <wp:inline distT="0" distB="0" distL="0" distR="0" wp14:anchorId="5995162B" wp14:editId="462203ED">
            <wp:extent cx="5940425" cy="3216275"/>
            <wp:effectExtent l="0" t="0" r="3175" b="3175"/>
            <wp:docPr id="130376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63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75C1" w14:textId="406215B1" w:rsidR="009778B2" w:rsidRPr="00C67C94" w:rsidRDefault="009778B2" w:rsidP="004F45AB">
      <w:pPr>
        <w:pStyle w:val="a8"/>
        <w:widowControl w:val="0"/>
        <w:tabs>
          <w:tab w:val="left" w:pos="284"/>
        </w:tabs>
        <w:autoSpaceDE w:val="0"/>
        <w:autoSpaceDN w:val="0"/>
        <w:spacing w:before="90" w:after="240"/>
        <w:ind w:left="284" w:right="116"/>
        <w:contextualSpacing w:val="0"/>
        <w:jc w:val="center"/>
        <w:rPr>
          <w:szCs w:val="32"/>
        </w:rPr>
      </w:pPr>
      <w:r w:rsidRPr="00C67C94">
        <w:rPr>
          <w:szCs w:val="32"/>
        </w:rPr>
        <w:t xml:space="preserve">Рисунок </w:t>
      </w:r>
      <w:r w:rsidR="004F45AB" w:rsidRPr="00C67C94">
        <w:rPr>
          <w:szCs w:val="32"/>
        </w:rPr>
        <w:t>2</w:t>
      </w:r>
      <w:r w:rsidRPr="00C67C94">
        <w:rPr>
          <w:szCs w:val="32"/>
        </w:rPr>
        <w:t xml:space="preserve"> – Репозиторий проекта</w:t>
      </w:r>
    </w:p>
    <w:p w14:paraId="02B32C95" w14:textId="5B24C579" w:rsidR="009778B2" w:rsidRPr="00C67C94" w:rsidRDefault="009778B2" w:rsidP="00C67C94">
      <w:pPr>
        <w:pStyle w:val="a8"/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spacing w:before="78"/>
        <w:ind w:left="0" w:right="112" w:firstLine="0"/>
        <w:contextualSpacing w:val="0"/>
        <w:rPr>
          <w:szCs w:val="32"/>
        </w:rPr>
      </w:pPr>
      <w:r w:rsidRPr="00C67C94">
        <w:rPr>
          <w:szCs w:val="32"/>
        </w:rPr>
        <w:t>Начинайте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разработку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проекта.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Снабжайте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программный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код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разработанных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классов, методов, функций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и т.д. комментариями.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Код должен быть</w:t>
      </w:r>
      <w:r w:rsidRPr="00C67C94">
        <w:rPr>
          <w:spacing w:val="60"/>
          <w:szCs w:val="32"/>
        </w:rPr>
        <w:t xml:space="preserve"> </w:t>
      </w:r>
      <w:r w:rsidRPr="00C67C94">
        <w:rPr>
          <w:szCs w:val="32"/>
        </w:rPr>
        <w:t xml:space="preserve">легко читаем. </w:t>
      </w:r>
      <w:r w:rsidRPr="00C67C94">
        <w:rPr>
          <w:spacing w:val="-57"/>
          <w:szCs w:val="32"/>
        </w:rPr>
        <w:t xml:space="preserve"> </w:t>
      </w:r>
      <w:r w:rsidRPr="00C67C94">
        <w:rPr>
          <w:szCs w:val="32"/>
        </w:rPr>
        <w:t>В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процессе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разработки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программного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продукта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необходимо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пользоваться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выбранной системой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>контроля</w:t>
      </w:r>
      <w:r w:rsidRPr="00C67C94">
        <w:rPr>
          <w:spacing w:val="1"/>
          <w:szCs w:val="32"/>
        </w:rPr>
        <w:t xml:space="preserve"> </w:t>
      </w:r>
      <w:r w:rsidRPr="00C67C94">
        <w:rPr>
          <w:szCs w:val="32"/>
        </w:rPr>
        <w:t xml:space="preserve">версий (рисунок </w:t>
      </w:r>
      <w:r w:rsidR="008C1955" w:rsidRPr="00C67C94">
        <w:rPr>
          <w:szCs w:val="32"/>
        </w:rPr>
        <w:t>3</w:t>
      </w:r>
      <w:r w:rsidRPr="00C67C94">
        <w:rPr>
          <w:szCs w:val="32"/>
        </w:rPr>
        <w:t>).</w:t>
      </w:r>
    </w:p>
    <w:p w14:paraId="2EC214D7" w14:textId="6C808CDD" w:rsidR="009778B2" w:rsidRPr="00C67C94" w:rsidRDefault="008C1955" w:rsidP="009778B2">
      <w:pPr>
        <w:pStyle w:val="a8"/>
        <w:widowControl w:val="0"/>
        <w:tabs>
          <w:tab w:val="left" w:pos="0"/>
        </w:tabs>
        <w:autoSpaceDE w:val="0"/>
        <w:autoSpaceDN w:val="0"/>
        <w:spacing w:before="78"/>
        <w:ind w:left="0" w:right="112"/>
        <w:contextualSpacing w:val="0"/>
        <w:rPr>
          <w:szCs w:val="32"/>
        </w:rPr>
      </w:pPr>
      <w:r w:rsidRPr="00C67C94">
        <w:rPr>
          <w:noProof/>
        </w:rPr>
        <w:drawing>
          <wp:inline distT="0" distB="0" distL="0" distR="0" wp14:anchorId="1AA8D9AC" wp14:editId="79BF7AB2">
            <wp:extent cx="5629275" cy="3664595"/>
            <wp:effectExtent l="0" t="0" r="0" b="0"/>
            <wp:docPr id="415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261" cy="36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453C" w14:textId="424879E4" w:rsidR="009778B2" w:rsidRPr="00C67C94" w:rsidRDefault="009778B2" w:rsidP="009778B2">
      <w:pPr>
        <w:pStyle w:val="a8"/>
        <w:spacing w:after="200" w:line="276" w:lineRule="auto"/>
        <w:jc w:val="center"/>
        <w:rPr>
          <w:snapToGrid w:val="0"/>
        </w:rPr>
      </w:pPr>
      <w:r w:rsidRPr="00C67C94">
        <w:rPr>
          <w:snapToGrid w:val="0"/>
        </w:rPr>
        <w:t xml:space="preserve">Рисунок </w:t>
      </w:r>
      <w:r w:rsidR="008C1955" w:rsidRPr="00C67C94">
        <w:rPr>
          <w:snapToGrid w:val="0"/>
        </w:rPr>
        <w:t>3</w:t>
      </w:r>
      <w:r w:rsidRPr="00C67C94">
        <w:rPr>
          <w:snapToGrid w:val="0"/>
        </w:rPr>
        <w:t xml:space="preserve"> – Начатый процесс разработки проекта</w:t>
      </w:r>
    </w:p>
    <w:p w14:paraId="13BB0A6E" w14:textId="77777777" w:rsidR="009778B2" w:rsidRPr="00C67C94" w:rsidRDefault="009778B2" w:rsidP="009778B2">
      <w:pPr>
        <w:pStyle w:val="a8"/>
        <w:spacing w:after="200" w:line="276" w:lineRule="auto"/>
        <w:jc w:val="center"/>
        <w:rPr>
          <w:snapToGrid w:val="0"/>
        </w:rPr>
      </w:pPr>
    </w:p>
    <w:p w14:paraId="07173EA6" w14:textId="7116C20D" w:rsidR="00C67C94" w:rsidRPr="00C67C94" w:rsidRDefault="009778B2" w:rsidP="00C67C94">
      <w:pPr>
        <w:spacing w:after="200" w:line="360" w:lineRule="auto"/>
        <w:jc w:val="center"/>
        <w:rPr>
          <w:rFonts w:ascii="Times New Roman" w:hAnsi="Times New Roman" w:cs="Times New Roman"/>
          <w:b/>
          <w:bCs/>
          <w:snapToGrid w:val="0"/>
          <w:sz w:val="32"/>
          <w:szCs w:val="32"/>
        </w:rPr>
      </w:pPr>
      <w:r w:rsidRPr="00C67C94">
        <w:rPr>
          <w:rFonts w:ascii="Times New Roman" w:hAnsi="Times New Roman" w:cs="Times New Roman"/>
          <w:b/>
          <w:bCs/>
          <w:snapToGrid w:val="0"/>
          <w:sz w:val="32"/>
          <w:szCs w:val="32"/>
        </w:rPr>
        <w:t>Вывод</w:t>
      </w:r>
      <w:r w:rsidR="00C67C94">
        <w:rPr>
          <w:rFonts w:ascii="Times New Roman" w:hAnsi="Times New Roman" w:cs="Times New Roman"/>
          <w:b/>
          <w:bCs/>
          <w:snapToGrid w:val="0"/>
          <w:sz w:val="32"/>
          <w:szCs w:val="32"/>
        </w:rPr>
        <w:t>ы</w:t>
      </w:r>
    </w:p>
    <w:p w14:paraId="6239499F" w14:textId="0E39671B" w:rsidR="000704EF" w:rsidRPr="00C67C94" w:rsidRDefault="00C67C94" w:rsidP="00C67C9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67C94">
        <w:rPr>
          <w:rFonts w:ascii="Times New Roman" w:hAnsi="Times New Roman" w:cs="Times New Roman"/>
          <w:snapToGrid w:val="0"/>
          <w:sz w:val="28"/>
          <w:szCs w:val="28"/>
        </w:rPr>
        <w:t>После выполнения ряда задач, были осуществлены следующие шаги: определение темы проекта, формирование команды, разработка функциональных требований и макета графического интерфейса, обеспечение доступа к общему удаленному репозиторию и начало процесса разработки.</w:t>
      </w:r>
    </w:p>
    <w:sectPr w:rsidR="000704EF" w:rsidRPr="00C6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5A26"/>
    <w:multiLevelType w:val="hybridMultilevel"/>
    <w:tmpl w:val="6A3A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1759"/>
    <w:multiLevelType w:val="hybridMultilevel"/>
    <w:tmpl w:val="A31CDF84"/>
    <w:lvl w:ilvl="0" w:tplc="541E734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5E83CA6">
      <w:start w:val="1"/>
      <w:numFmt w:val="decimal"/>
      <w:lvlText w:val="%2)"/>
      <w:lvlJc w:val="left"/>
      <w:pPr>
        <w:ind w:left="15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B0CF3BE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7C6A91E2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192E3A58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A39E5362">
      <w:numFmt w:val="bullet"/>
      <w:lvlText w:val="•"/>
      <w:lvlJc w:val="left"/>
      <w:pPr>
        <w:ind w:left="5106" w:hanging="360"/>
      </w:pPr>
      <w:rPr>
        <w:rFonts w:hint="default"/>
        <w:lang w:val="ru-RU" w:eastAsia="en-US" w:bidi="ar-SA"/>
      </w:rPr>
    </w:lvl>
    <w:lvl w:ilvl="6" w:tplc="5A361E34">
      <w:numFmt w:val="bullet"/>
      <w:lvlText w:val="•"/>
      <w:lvlJc w:val="left"/>
      <w:pPr>
        <w:ind w:left="5998" w:hanging="360"/>
      </w:pPr>
      <w:rPr>
        <w:rFonts w:hint="default"/>
        <w:lang w:val="ru-RU" w:eastAsia="en-US" w:bidi="ar-SA"/>
      </w:rPr>
    </w:lvl>
    <w:lvl w:ilvl="7" w:tplc="09B6D43E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09DA64FE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 w16cid:durableId="1010791798">
    <w:abstractNumId w:val="1"/>
  </w:num>
  <w:num w:numId="2" w16cid:durableId="207731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3D6"/>
    <w:rsid w:val="000704EF"/>
    <w:rsid w:val="00107A6C"/>
    <w:rsid w:val="002325DC"/>
    <w:rsid w:val="003D222C"/>
    <w:rsid w:val="004F45AB"/>
    <w:rsid w:val="006D3544"/>
    <w:rsid w:val="00760D05"/>
    <w:rsid w:val="007C4B8E"/>
    <w:rsid w:val="008A1475"/>
    <w:rsid w:val="008C1955"/>
    <w:rsid w:val="009778B2"/>
    <w:rsid w:val="009A2AA4"/>
    <w:rsid w:val="00A23544"/>
    <w:rsid w:val="00AF22E9"/>
    <w:rsid w:val="00C67C94"/>
    <w:rsid w:val="00CE0448"/>
    <w:rsid w:val="00E72799"/>
    <w:rsid w:val="00F6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87F1"/>
  <w15:docId w15:val="{EC401F8E-AA90-4D16-B245-714D3072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5DC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9778B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9778B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List Paragraph"/>
    <w:basedOn w:val="a"/>
    <w:uiPriority w:val="1"/>
    <w:qFormat/>
    <w:rsid w:val="009778B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59"/>
    <w:rsid w:val="0097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778B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F4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9D04-381A-491C-8E76-1EBBC3A9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Новиков А. А.</cp:lastModifiedBy>
  <cp:revision>12</cp:revision>
  <dcterms:created xsi:type="dcterms:W3CDTF">2023-02-25T12:51:00Z</dcterms:created>
  <dcterms:modified xsi:type="dcterms:W3CDTF">2023-03-25T10:38:00Z</dcterms:modified>
</cp:coreProperties>
</file>