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2325DC" w:rsidRPr="00C67C94" w14:paraId="1941C27B" w14:textId="77777777" w:rsidTr="000E16B5">
        <w:trPr>
          <w:trHeight w:val="210"/>
          <w:jc w:val="center"/>
        </w:trPr>
        <w:tc>
          <w:tcPr>
            <w:tcW w:w="10485" w:type="dxa"/>
            <w:hideMark/>
          </w:tcPr>
          <w:p w14:paraId="12BDDFDC" w14:textId="77777777" w:rsidR="002325DC" w:rsidRPr="00C67C94" w:rsidRDefault="002325DC" w:rsidP="000E16B5">
            <w:pPr>
              <w:spacing w:after="0" w:line="276" w:lineRule="auto"/>
              <w:jc w:val="center"/>
              <w:rPr>
                <w:rFonts w:ascii="Times New Roman" w:hAnsi="Times New Roman" w:cs="Times New Roman"/>
                <w:smallCaps/>
              </w:rPr>
            </w:pPr>
            <w:bookmarkStart w:id="0" w:name="_Hlk127288521"/>
            <w:bookmarkEnd w:id="0"/>
            <w:r w:rsidRPr="00C67C9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55596B" wp14:editId="6E540F2C">
                  <wp:extent cx="1234440" cy="1394460"/>
                  <wp:effectExtent l="0" t="0" r="381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5DC" w:rsidRPr="00C67C94" w14:paraId="35F8A3A9" w14:textId="77777777" w:rsidTr="000E16B5">
        <w:trPr>
          <w:trHeight w:val="210"/>
          <w:jc w:val="center"/>
        </w:trPr>
        <w:tc>
          <w:tcPr>
            <w:tcW w:w="10485" w:type="dxa"/>
            <w:hideMark/>
          </w:tcPr>
          <w:p w14:paraId="0ACEAE12" w14:textId="77777777" w:rsidR="002325DC" w:rsidRPr="00C67C94" w:rsidRDefault="002325DC" w:rsidP="000E16B5">
            <w:pPr>
              <w:spacing w:after="0" w:line="276" w:lineRule="auto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C67C94">
              <w:rPr>
                <w:rFonts w:ascii="Times New Roman" w:hAnsi="Times New Roman" w:cs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2325DC" w:rsidRPr="00C67C94" w14:paraId="3DA7199A" w14:textId="77777777" w:rsidTr="000E16B5">
        <w:trPr>
          <w:trHeight w:val="1660"/>
          <w:jc w:val="center"/>
        </w:trPr>
        <w:tc>
          <w:tcPr>
            <w:tcW w:w="10485" w:type="dxa"/>
            <w:hideMark/>
          </w:tcPr>
          <w:p w14:paraId="1EAB49F0" w14:textId="77777777" w:rsidR="002325DC" w:rsidRPr="00C67C94" w:rsidRDefault="002325DC" w:rsidP="000E16B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 w:rsidRPr="00C67C94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 w:rsidRPr="00C67C94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 w:rsidRPr="00C67C94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br/>
            </w:r>
            <w:r w:rsidRPr="00C67C94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2C4030DD" w14:textId="77777777" w:rsidR="002325DC" w:rsidRPr="00C67C94" w:rsidRDefault="002325DC" w:rsidP="000E16B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C67C94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359F5C5D" w14:textId="77777777" w:rsidR="002325DC" w:rsidRPr="00C67C94" w:rsidRDefault="002325DC" w:rsidP="000E16B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C9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29D6F8C2" wp14:editId="3711E200">
                      <wp:extent cx="6089650" cy="46990"/>
                      <wp:effectExtent l="28575" t="28575" r="25400" b="19685"/>
                      <wp:docPr id="2" name="Полилиния: фигур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089650" cy="4699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EA667B" id="Полилиния: фигура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" path="m,l21600,21600e" filled="f" strokeweight="1.06mm">
                      <v:path arrowok="t" o:connecttype="custom" o:connectlocs="0,0;6089650,46990" o:connectangles="0,0"/>
                      <w10:anchorlock/>
                    </v:shape>
                  </w:pict>
                </mc:Fallback>
              </mc:AlternateContent>
            </w:r>
          </w:p>
        </w:tc>
      </w:tr>
    </w:tbl>
    <w:p w14:paraId="4E8DFD2A" w14:textId="77777777" w:rsidR="002325DC" w:rsidRPr="00C67C94" w:rsidRDefault="002325DC" w:rsidP="002325DC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7C94"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Информационных технологий (ИТ)</w:t>
      </w:r>
    </w:p>
    <w:p w14:paraId="38361464" w14:textId="77777777" w:rsidR="002325DC" w:rsidRPr="00C67C94" w:rsidRDefault="002325DC" w:rsidP="002325DC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7C9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0DB91BE5" w14:textId="77777777" w:rsidR="002325DC" w:rsidRPr="00C67C94" w:rsidRDefault="002325DC" w:rsidP="002325DC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6FD252" w14:textId="77777777" w:rsidR="002325DC" w:rsidRPr="00C67C94" w:rsidRDefault="002325DC" w:rsidP="002325DC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E45B20" w14:textId="77777777" w:rsidR="002325DC" w:rsidRPr="00C67C94" w:rsidRDefault="002325DC" w:rsidP="002325DC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284"/>
      </w:tblGrid>
      <w:tr w:rsidR="002325DC" w:rsidRPr="00C67C94" w14:paraId="494D524A" w14:textId="77777777" w:rsidTr="000E16B5">
        <w:tc>
          <w:tcPr>
            <w:tcW w:w="9074" w:type="dxa"/>
            <w:hideMark/>
          </w:tcPr>
          <w:p w14:paraId="18888B1B" w14:textId="6B711992" w:rsidR="002325DC" w:rsidRPr="00C67C94" w:rsidRDefault="002325DC" w:rsidP="002325D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ОТЧЕТ ПО </w:t>
            </w:r>
            <w:r w:rsidRPr="00C67C9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ПРОЕКТУ</w:t>
            </w:r>
          </w:p>
        </w:tc>
      </w:tr>
      <w:tr w:rsidR="002325DC" w:rsidRPr="00C67C94" w14:paraId="535DC9FF" w14:textId="77777777" w:rsidTr="000E16B5">
        <w:tc>
          <w:tcPr>
            <w:tcW w:w="9074" w:type="dxa"/>
            <w:hideMark/>
          </w:tcPr>
          <w:p w14:paraId="365AC5AA" w14:textId="77777777" w:rsidR="002325DC" w:rsidRPr="00C67C94" w:rsidRDefault="002325DC" w:rsidP="000E16B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2325DC" w:rsidRPr="00C67C94" w14:paraId="7D8AD69C" w14:textId="77777777" w:rsidTr="000E16B5">
        <w:tc>
          <w:tcPr>
            <w:tcW w:w="9074" w:type="dxa"/>
          </w:tcPr>
          <w:p w14:paraId="501B212A" w14:textId="77777777" w:rsidR="002325DC" w:rsidRPr="00C67C94" w:rsidRDefault="002325DC" w:rsidP="000E16B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  <w:t>«Технология разработки программных приложений»</w:t>
            </w:r>
          </w:p>
          <w:p w14:paraId="3BD426D1" w14:textId="77777777" w:rsidR="002325DC" w:rsidRPr="00C67C94" w:rsidRDefault="002325DC" w:rsidP="000E16B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</w:pPr>
          </w:p>
          <w:p w14:paraId="54E2029B" w14:textId="342DC8FC" w:rsidR="002325DC" w:rsidRPr="00C67C94" w:rsidRDefault="002325DC" w:rsidP="002325D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</w:pPr>
            <w:r w:rsidRPr="00C67C9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  <w:t>Тема: Веб-ресурс «Космос»</w:t>
            </w:r>
          </w:p>
        </w:tc>
      </w:tr>
    </w:tbl>
    <w:p w14:paraId="52582ADD" w14:textId="77777777" w:rsidR="002325DC" w:rsidRPr="00C67C94" w:rsidRDefault="002325DC" w:rsidP="002325DC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1346F" w14:textId="77777777" w:rsidR="002325DC" w:rsidRPr="00C67C94" w:rsidRDefault="002325DC" w:rsidP="002325DC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F53920" w14:textId="77777777" w:rsidR="002325DC" w:rsidRPr="00C67C94" w:rsidRDefault="002325DC" w:rsidP="002325DC">
      <w:pPr>
        <w:widowControl w:val="0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9D604F" w14:textId="77777777" w:rsidR="002325DC" w:rsidRPr="00C67C94" w:rsidRDefault="002325DC" w:rsidP="002325DC">
      <w:pPr>
        <w:widowControl w:val="0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995"/>
        <w:gridCol w:w="3289"/>
      </w:tblGrid>
      <w:tr w:rsidR="002325DC" w:rsidRPr="00C67C94" w14:paraId="67015043" w14:textId="77777777" w:rsidTr="000E16B5">
        <w:tc>
          <w:tcPr>
            <w:tcW w:w="5859" w:type="dxa"/>
          </w:tcPr>
          <w:p w14:paraId="42848ED1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67B2C7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4267BE" w14:textId="71221C50" w:rsidR="002325DC" w:rsidRPr="00C67C94" w:rsidRDefault="002325DC" w:rsidP="000E16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u w:val="single"/>
              </w:rPr>
            </w:pPr>
            <w:r w:rsidRPr="00C67C94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Выполнили студенты группы    ИКБО-24-21</w:t>
            </w:r>
          </w:p>
          <w:p w14:paraId="0192A9C9" w14:textId="77777777" w:rsidR="002325DC" w:rsidRPr="00C67C94" w:rsidRDefault="002325DC" w:rsidP="000E16B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5" w:type="dxa"/>
          </w:tcPr>
          <w:p w14:paraId="07ED166F" w14:textId="77777777" w:rsidR="008703FA" w:rsidRDefault="008703FA" w:rsidP="008703FA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3EDB2" w14:textId="020B55F4" w:rsidR="002325DC" w:rsidRPr="008703FA" w:rsidRDefault="008703FA" w:rsidP="008703FA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C67C94">
              <w:rPr>
                <w:rFonts w:ascii="Times New Roman" w:hAnsi="Times New Roman" w:cs="Times New Roman"/>
                <w:sz w:val="24"/>
                <w:szCs w:val="24"/>
              </w:rPr>
              <w:t>Новиков А. А.</w:t>
            </w:r>
          </w:p>
          <w:p w14:paraId="44A51CD4" w14:textId="77777777" w:rsidR="002325DC" w:rsidRPr="00C67C94" w:rsidRDefault="002325DC" w:rsidP="000E16B5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C67C94">
              <w:rPr>
                <w:rFonts w:ascii="Times New Roman" w:hAnsi="Times New Roman" w:cs="Times New Roman"/>
                <w:sz w:val="24"/>
                <w:szCs w:val="24"/>
              </w:rPr>
              <w:t>Ращиков К. А.</w:t>
            </w:r>
          </w:p>
          <w:p w14:paraId="67A2AE30" w14:textId="68566E78" w:rsidR="007C4B8E" w:rsidRPr="00C67C94" w:rsidRDefault="007C4B8E" w:rsidP="000E16B5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C67C94">
              <w:rPr>
                <w:rFonts w:ascii="Times New Roman" w:hAnsi="Times New Roman" w:cs="Times New Roman"/>
                <w:sz w:val="24"/>
                <w:szCs w:val="24"/>
              </w:rPr>
              <w:t>Константинова С. В.</w:t>
            </w:r>
          </w:p>
        </w:tc>
      </w:tr>
      <w:tr w:rsidR="002325DC" w:rsidRPr="00C67C94" w14:paraId="5BA66C76" w14:textId="77777777" w:rsidTr="000E16B5">
        <w:tc>
          <w:tcPr>
            <w:tcW w:w="5859" w:type="dxa"/>
          </w:tcPr>
          <w:p w14:paraId="3870F89A" w14:textId="77777777" w:rsidR="002325DC" w:rsidRPr="00C67C94" w:rsidRDefault="002325DC" w:rsidP="000E16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 преподаватель</w:t>
            </w:r>
          </w:p>
          <w:p w14:paraId="60FDF2C0" w14:textId="77777777" w:rsidR="002325DC" w:rsidRPr="00C67C94" w:rsidRDefault="002325DC" w:rsidP="000E16B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hideMark/>
          </w:tcPr>
          <w:p w14:paraId="0956A28B" w14:textId="77777777" w:rsidR="002325DC" w:rsidRPr="00C67C94" w:rsidRDefault="002325DC" w:rsidP="000E16B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sz w:val="24"/>
                <w:szCs w:val="24"/>
              </w:rPr>
              <w:t>Петрова А. А.</w:t>
            </w:r>
          </w:p>
        </w:tc>
      </w:tr>
    </w:tbl>
    <w:p w14:paraId="1A9BCD07" w14:textId="77777777" w:rsidR="002325DC" w:rsidRPr="00C67C94" w:rsidRDefault="002325DC" w:rsidP="002325DC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153712" w14:textId="77777777" w:rsidR="002325DC" w:rsidRPr="00C67C94" w:rsidRDefault="002325DC" w:rsidP="002325DC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2325DC" w:rsidRPr="00C67C94" w14:paraId="20E49F11" w14:textId="77777777" w:rsidTr="000E16B5">
        <w:tc>
          <w:tcPr>
            <w:tcW w:w="3417" w:type="dxa"/>
            <w:vAlign w:val="center"/>
            <w:hideMark/>
          </w:tcPr>
          <w:p w14:paraId="56EE89DA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sz w:val="20"/>
                <w:szCs w:val="20"/>
              </w:rPr>
              <w:t>Практическая  работа выполнена</w:t>
            </w:r>
          </w:p>
        </w:tc>
        <w:tc>
          <w:tcPr>
            <w:tcW w:w="3327" w:type="dxa"/>
            <w:vAlign w:val="center"/>
            <w:hideMark/>
          </w:tcPr>
          <w:p w14:paraId="182B41A5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«__»_______202__г.</w:t>
            </w:r>
          </w:p>
        </w:tc>
        <w:tc>
          <w:tcPr>
            <w:tcW w:w="2611" w:type="dxa"/>
          </w:tcPr>
          <w:p w14:paraId="4E821B6D" w14:textId="77777777" w:rsidR="002325DC" w:rsidRPr="00C67C94" w:rsidRDefault="002325DC" w:rsidP="000E16B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7062FF2F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2325DC" w:rsidRPr="00C67C94" w14:paraId="50001F92" w14:textId="77777777" w:rsidTr="000E16B5">
        <w:tc>
          <w:tcPr>
            <w:tcW w:w="3417" w:type="dxa"/>
          </w:tcPr>
          <w:p w14:paraId="7DB725B7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7" w:type="dxa"/>
          </w:tcPr>
          <w:p w14:paraId="762ED5D0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</w:tcPr>
          <w:p w14:paraId="7DCD81F9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5DC" w:rsidRPr="00C67C94" w14:paraId="391CD5E2" w14:textId="77777777" w:rsidTr="000E16B5">
        <w:tc>
          <w:tcPr>
            <w:tcW w:w="3417" w:type="dxa"/>
            <w:vAlign w:val="center"/>
          </w:tcPr>
          <w:p w14:paraId="2FC81675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1247FE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vAlign w:val="center"/>
          </w:tcPr>
          <w:p w14:paraId="1A60ABAD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9A6BB81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</w:t>
            </w:r>
            <w:r w:rsidRPr="00C67C9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C67C94">
              <w:rPr>
                <w:rFonts w:ascii="Times New Roman" w:eastAsia="Times New Roman" w:hAnsi="Times New Roman" w:cs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</w:tcPr>
          <w:p w14:paraId="5C740B6B" w14:textId="77777777" w:rsidR="002325DC" w:rsidRPr="00C67C94" w:rsidRDefault="002325DC" w:rsidP="000E16B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6AE6F39E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2245FEB8" w14:textId="77777777" w:rsidR="002325DC" w:rsidRPr="00C67C94" w:rsidRDefault="002325DC" w:rsidP="002325DC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49947C" w14:textId="77777777" w:rsidR="002325DC" w:rsidRPr="00C67C94" w:rsidRDefault="002325DC" w:rsidP="002325DC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649D8F" w14:textId="1C1CF7B6" w:rsidR="002325DC" w:rsidRPr="00C67C94" w:rsidRDefault="002325DC" w:rsidP="003D222C">
      <w:pPr>
        <w:widowControl w:val="0"/>
        <w:spacing w:after="0" w:line="276" w:lineRule="auto"/>
        <w:jc w:val="center"/>
        <w:rPr>
          <w:rFonts w:ascii="Times New Roman" w:hAnsi="Times New Roman" w:cs="Times New Roman"/>
        </w:rPr>
      </w:pPr>
      <w:r w:rsidRPr="00C67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2023 </w:t>
      </w:r>
    </w:p>
    <w:p w14:paraId="4447C895" w14:textId="77777777" w:rsidR="009778B2" w:rsidRPr="00C67C94" w:rsidRDefault="009778B2" w:rsidP="009778B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7C94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Порядок разработки проекта</w:t>
      </w:r>
    </w:p>
    <w:p w14:paraId="10E6E781" w14:textId="34CC43EE" w:rsidR="009778B2" w:rsidRPr="00411B59" w:rsidRDefault="00411B59" w:rsidP="00411B59">
      <w:pPr>
        <w:pStyle w:val="a8"/>
        <w:widowControl w:val="0"/>
        <w:numPr>
          <w:ilvl w:val="0"/>
          <w:numId w:val="1"/>
        </w:numPr>
        <w:autoSpaceDE w:val="0"/>
        <w:autoSpaceDN w:val="0"/>
        <w:spacing w:before="159"/>
        <w:ind w:left="0" w:right="112" w:firstLine="709"/>
        <w:rPr>
          <w:szCs w:val="32"/>
        </w:rPr>
      </w:pPr>
      <w:r w:rsidRPr="00411B59">
        <w:rPr>
          <w:szCs w:val="32"/>
        </w:rPr>
        <w:t>Напишите файл README.md с общим описанием проекта, опишите зависимости</w:t>
      </w:r>
      <w:r>
        <w:rPr>
          <w:szCs w:val="32"/>
        </w:rPr>
        <w:t xml:space="preserve"> </w:t>
      </w:r>
      <w:r w:rsidRPr="00411B59">
        <w:rPr>
          <w:szCs w:val="32"/>
        </w:rPr>
        <w:t>проекта.</w:t>
      </w:r>
    </w:p>
    <w:p w14:paraId="2EC214D7" w14:textId="16B9CDE1" w:rsidR="009778B2" w:rsidRPr="00C67C94" w:rsidRDefault="000C4AB8" w:rsidP="009778B2">
      <w:pPr>
        <w:pStyle w:val="a8"/>
        <w:widowControl w:val="0"/>
        <w:tabs>
          <w:tab w:val="left" w:pos="0"/>
        </w:tabs>
        <w:autoSpaceDE w:val="0"/>
        <w:autoSpaceDN w:val="0"/>
        <w:spacing w:before="78"/>
        <w:ind w:left="0" w:right="112"/>
        <w:contextualSpacing w:val="0"/>
        <w:rPr>
          <w:szCs w:val="32"/>
        </w:rPr>
      </w:pPr>
      <w:r>
        <w:rPr>
          <w:noProof/>
        </w:rPr>
        <w:drawing>
          <wp:inline distT="0" distB="0" distL="0" distR="0" wp14:anchorId="711BFB70" wp14:editId="12E80FDF">
            <wp:extent cx="5940425" cy="3343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453C" w14:textId="15C980A6" w:rsidR="009778B2" w:rsidRPr="00411B59" w:rsidRDefault="009778B2" w:rsidP="009778B2">
      <w:pPr>
        <w:pStyle w:val="a8"/>
        <w:spacing w:after="200" w:line="276" w:lineRule="auto"/>
        <w:jc w:val="center"/>
        <w:rPr>
          <w:snapToGrid w:val="0"/>
          <w:lang w:val="en-US"/>
        </w:rPr>
      </w:pPr>
      <w:r w:rsidRPr="00C67C94">
        <w:rPr>
          <w:snapToGrid w:val="0"/>
        </w:rPr>
        <w:t xml:space="preserve">Рисунок </w:t>
      </w:r>
      <w:r w:rsidR="00411B59">
        <w:rPr>
          <w:snapToGrid w:val="0"/>
        </w:rPr>
        <w:t>1</w:t>
      </w:r>
      <w:r w:rsidR="00411B59">
        <w:rPr>
          <w:snapToGrid w:val="0"/>
          <w:lang w:val="en-US"/>
        </w:rPr>
        <w:t xml:space="preserve"> </w:t>
      </w:r>
      <w:r w:rsidRPr="00C67C94">
        <w:rPr>
          <w:snapToGrid w:val="0"/>
        </w:rPr>
        <w:t xml:space="preserve">– </w:t>
      </w:r>
      <w:r w:rsidR="00411B59">
        <w:rPr>
          <w:snapToGrid w:val="0"/>
        </w:rPr>
        <w:t xml:space="preserve">Файл </w:t>
      </w:r>
      <w:r w:rsidR="00411B59">
        <w:rPr>
          <w:snapToGrid w:val="0"/>
          <w:lang w:val="en-US"/>
        </w:rPr>
        <w:t>README.md</w:t>
      </w:r>
    </w:p>
    <w:p w14:paraId="13BB0A6E" w14:textId="77777777" w:rsidR="009778B2" w:rsidRPr="00C67C94" w:rsidRDefault="009778B2" w:rsidP="009778B2">
      <w:pPr>
        <w:pStyle w:val="a8"/>
        <w:spacing w:after="200" w:line="276" w:lineRule="auto"/>
        <w:jc w:val="center"/>
        <w:rPr>
          <w:snapToGrid w:val="0"/>
        </w:rPr>
      </w:pPr>
    </w:p>
    <w:p w14:paraId="07173EA6" w14:textId="7116C20D" w:rsidR="00C67C94" w:rsidRPr="00C67C94" w:rsidRDefault="009778B2" w:rsidP="00C67C94">
      <w:pPr>
        <w:spacing w:after="200" w:line="360" w:lineRule="auto"/>
        <w:jc w:val="center"/>
        <w:rPr>
          <w:rFonts w:ascii="Times New Roman" w:hAnsi="Times New Roman" w:cs="Times New Roman"/>
          <w:b/>
          <w:bCs/>
          <w:snapToGrid w:val="0"/>
          <w:sz w:val="32"/>
          <w:szCs w:val="32"/>
        </w:rPr>
      </w:pPr>
      <w:r w:rsidRPr="00C67C94">
        <w:rPr>
          <w:rFonts w:ascii="Times New Roman" w:hAnsi="Times New Roman" w:cs="Times New Roman"/>
          <w:b/>
          <w:bCs/>
          <w:snapToGrid w:val="0"/>
          <w:sz w:val="32"/>
          <w:szCs w:val="32"/>
        </w:rPr>
        <w:t>Вывод</w:t>
      </w:r>
      <w:r w:rsidR="00C67C94">
        <w:rPr>
          <w:rFonts w:ascii="Times New Roman" w:hAnsi="Times New Roman" w:cs="Times New Roman"/>
          <w:b/>
          <w:bCs/>
          <w:snapToGrid w:val="0"/>
          <w:sz w:val="32"/>
          <w:szCs w:val="32"/>
        </w:rPr>
        <w:t>ы</w:t>
      </w:r>
    </w:p>
    <w:p w14:paraId="6239499F" w14:textId="7C792834" w:rsidR="000704EF" w:rsidRPr="00C67C94" w:rsidRDefault="00C67C94" w:rsidP="00C67C9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67C94">
        <w:rPr>
          <w:rFonts w:ascii="Times New Roman" w:hAnsi="Times New Roman" w:cs="Times New Roman"/>
          <w:snapToGrid w:val="0"/>
          <w:sz w:val="28"/>
          <w:szCs w:val="28"/>
        </w:rPr>
        <w:t xml:space="preserve">После выполнения ряда задач, были осуществлены следующие шаги: </w:t>
      </w:r>
      <w:r w:rsidR="001D7FF5">
        <w:rPr>
          <w:rFonts w:ascii="Times New Roman" w:hAnsi="Times New Roman" w:cs="Times New Roman"/>
          <w:snapToGrid w:val="0"/>
          <w:sz w:val="28"/>
          <w:szCs w:val="28"/>
        </w:rPr>
        <w:t xml:space="preserve">создание файла </w:t>
      </w:r>
      <w:r w:rsidR="001D7FF5">
        <w:rPr>
          <w:rFonts w:ascii="Times New Roman" w:hAnsi="Times New Roman" w:cs="Times New Roman"/>
          <w:snapToGrid w:val="0"/>
          <w:sz w:val="28"/>
          <w:szCs w:val="28"/>
          <w:lang w:val="en-US"/>
        </w:rPr>
        <w:t>README</w:t>
      </w:r>
      <w:r w:rsidR="001D7FF5" w:rsidRPr="001D7FF5">
        <w:rPr>
          <w:rFonts w:ascii="Times New Roman" w:hAnsi="Times New Roman" w:cs="Times New Roman"/>
          <w:snapToGrid w:val="0"/>
          <w:sz w:val="28"/>
          <w:szCs w:val="28"/>
        </w:rPr>
        <w:t>.</w:t>
      </w:r>
      <w:r w:rsidR="001D7FF5">
        <w:rPr>
          <w:rFonts w:ascii="Times New Roman" w:hAnsi="Times New Roman" w:cs="Times New Roman"/>
          <w:snapToGrid w:val="0"/>
          <w:sz w:val="28"/>
          <w:szCs w:val="28"/>
          <w:lang w:val="en-US"/>
        </w:rPr>
        <w:t>md</w:t>
      </w:r>
      <w:r w:rsidR="001D7FF5" w:rsidRPr="001D7FF5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1D7FF5">
        <w:rPr>
          <w:rFonts w:ascii="Times New Roman" w:hAnsi="Times New Roman" w:cs="Times New Roman"/>
          <w:snapToGrid w:val="0"/>
          <w:sz w:val="28"/>
          <w:szCs w:val="28"/>
        </w:rPr>
        <w:t>с общим описанием проекта</w:t>
      </w:r>
      <w:r w:rsidRPr="00C67C94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sectPr w:rsidR="000704EF" w:rsidRPr="00C67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C5A26"/>
    <w:multiLevelType w:val="hybridMultilevel"/>
    <w:tmpl w:val="6A3AC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F1759"/>
    <w:multiLevelType w:val="hybridMultilevel"/>
    <w:tmpl w:val="A31CDF84"/>
    <w:lvl w:ilvl="0" w:tplc="541E734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5E83CA6">
      <w:start w:val="1"/>
      <w:numFmt w:val="decimal"/>
      <w:lvlText w:val="%2)"/>
      <w:lvlJc w:val="left"/>
      <w:pPr>
        <w:ind w:left="154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1B0CF3BE">
      <w:numFmt w:val="bullet"/>
      <w:lvlText w:val="•"/>
      <w:lvlJc w:val="left"/>
      <w:pPr>
        <w:ind w:left="2431" w:hanging="360"/>
      </w:pPr>
      <w:rPr>
        <w:rFonts w:hint="default"/>
        <w:lang w:val="ru-RU" w:eastAsia="en-US" w:bidi="ar-SA"/>
      </w:rPr>
    </w:lvl>
    <w:lvl w:ilvl="3" w:tplc="7C6A91E2">
      <w:numFmt w:val="bullet"/>
      <w:lvlText w:val="•"/>
      <w:lvlJc w:val="left"/>
      <w:pPr>
        <w:ind w:left="3323" w:hanging="360"/>
      </w:pPr>
      <w:rPr>
        <w:rFonts w:hint="default"/>
        <w:lang w:val="ru-RU" w:eastAsia="en-US" w:bidi="ar-SA"/>
      </w:rPr>
    </w:lvl>
    <w:lvl w:ilvl="4" w:tplc="192E3A58">
      <w:numFmt w:val="bullet"/>
      <w:lvlText w:val="•"/>
      <w:lvlJc w:val="left"/>
      <w:pPr>
        <w:ind w:left="4215" w:hanging="360"/>
      </w:pPr>
      <w:rPr>
        <w:rFonts w:hint="default"/>
        <w:lang w:val="ru-RU" w:eastAsia="en-US" w:bidi="ar-SA"/>
      </w:rPr>
    </w:lvl>
    <w:lvl w:ilvl="5" w:tplc="A39E5362">
      <w:numFmt w:val="bullet"/>
      <w:lvlText w:val="•"/>
      <w:lvlJc w:val="left"/>
      <w:pPr>
        <w:ind w:left="5106" w:hanging="360"/>
      </w:pPr>
      <w:rPr>
        <w:rFonts w:hint="default"/>
        <w:lang w:val="ru-RU" w:eastAsia="en-US" w:bidi="ar-SA"/>
      </w:rPr>
    </w:lvl>
    <w:lvl w:ilvl="6" w:tplc="5A361E34">
      <w:numFmt w:val="bullet"/>
      <w:lvlText w:val="•"/>
      <w:lvlJc w:val="left"/>
      <w:pPr>
        <w:ind w:left="5998" w:hanging="360"/>
      </w:pPr>
      <w:rPr>
        <w:rFonts w:hint="default"/>
        <w:lang w:val="ru-RU" w:eastAsia="en-US" w:bidi="ar-SA"/>
      </w:rPr>
    </w:lvl>
    <w:lvl w:ilvl="7" w:tplc="09B6D43E">
      <w:numFmt w:val="bullet"/>
      <w:lvlText w:val="•"/>
      <w:lvlJc w:val="left"/>
      <w:pPr>
        <w:ind w:left="6890" w:hanging="360"/>
      </w:pPr>
      <w:rPr>
        <w:rFonts w:hint="default"/>
        <w:lang w:val="ru-RU" w:eastAsia="en-US" w:bidi="ar-SA"/>
      </w:rPr>
    </w:lvl>
    <w:lvl w:ilvl="8" w:tplc="09DA64FE">
      <w:numFmt w:val="bullet"/>
      <w:lvlText w:val="•"/>
      <w:lvlJc w:val="left"/>
      <w:pPr>
        <w:ind w:left="7782" w:hanging="360"/>
      </w:pPr>
      <w:rPr>
        <w:rFonts w:hint="default"/>
        <w:lang w:val="ru-RU" w:eastAsia="en-US" w:bidi="ar-SA"/>
      </w:rPr>
    </w:lvl>
  </w:abstractNum>
  <w:num w:numId="1" w16cid:durableId="1010791798">
    <w:abstractNumId w:val="1"/>
  </w:num>
  <w:num w:numId="2" w16cid:durableId="207731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63D6"/>
    <w:rsid w:val="000704EF"/>
    <w:rsid w:val="000C4AB8"/>
    <w:rsid w:val="00107A6C"/>
    <w:rsid w:val="001D7FF5"/>
    <w:rsid w:val="002325DC"/>
    <w:rsid w:val="002C21B5"/>
    <w:rsid w:val="003D222C"/>
    <w:rsid w:val="00411B59"/>
    <w:rsid w:val="004F45AB"/>
    <w:rsid w:val="00567B15"/>
    <w:rsid w:val="006D3544"/>
    <w:rsid w:val="00760D05"/>
    <w:rsid w:val="007C4B8E"/>
    <w:rsid w:val="008703FA"/>
    <w:rsid w:val="008A1475"/>
    <w:rsid w:val="008C1955"/>
    <w:rsid w:val="009778B2"/>
    <w:rsid w:val="009A2AA4"/>
    <w:rsid w:val="00A23544"/>
    <w:rsid w:val="00AF22E9"/>
    <w:rsid w:val="00C67C94"/>
    <w:rsid w:val="00CE0448"/>
    <w:rsid w:val="00E72799"/>
    <w:rsid w:val="00E75AAD"/>
    <w:rsid w:val="00F6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D87F1"/>
  <w15:docId w15:val="{EC401F8E-AA90-4D16-B245-714D3072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6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2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25DC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9778B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9778B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List Paragraph"/>
    <w:basedOn w:val="a"/>
    <w:uiPriority w:val="1"/>
    <w:qFormat/>
    <w:rsid w:val="009778B2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9">
    <w:name w:val="Table Grid"/>
    <w:basedOn w:val="a1"/>
    <w:uiPriority w:val="59"/>
    <w:rsid w:val="00977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778B2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4F45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0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B9D04-381A-491C-8E76-1EBBC3A91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19</cp:revision>
  <dcterms:created xsi:type="dcterms:W3CDTF">2023-02-25T12:51:00Z</dcterms:created>
  <dcterms:modified xsi:type="dcterms:W3CDTF">2023-03-30T09:59:00Z</dcterms:modified>
</cp:coreProperties>
</file>