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D96" w:rsidRPr="00F351BA" w:rsidTr="00086DE2">
        <w:trPr>
          <w:cantSplit/>
          <w:trHeight w:val="184"/>
        </w:trPr>
        <w:tc>
          <w:tcPr>
            <w:tcW w:w="2599" w:type="dxa"/>
          </w:tcPr>
          <w:p w:rsidR="00725D96" w:rsidRPr="00F351BA" w:rsidRDefault="00725D96" w:rsidP="00086DE2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:rsidR="00725D96" w:rsidRPr="00F351BA" w:rsidRDefault="00725D96" w:rsidP="00086DE2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4838FB1A" wp14:editId="4D05ED62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725D96" w:rsidRPr="00F351BA" w:rsidRDefault="00725D96" w:rsidP="00086DE2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D96" w:rsidRPr="00F351BA" w:rsidTr="00086DE2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725D96" w:rsidRPr="00F351BA" w:rsidRDefault="00725D96" w:rsidP="00086DE2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D96" w:rsidRPr="00F351BA" w:rsidTr="00086DE2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:rsidR="00725D96" w:rsidRDefault="00725D96" w:rsidP="00086DE2">
            <w:pPr>
              <w:jc w:val="center"/>
            </w:pPr>
            <w:r w:rsidRPr="00F351BA">
              <w:t>Федеральное государственное бюджетное образовательное учреждение</w:t>
            </w:r>
          </w:p>
          <w:p w:rsidR="00725D96" w:rsidRPr="00F351BA" w:rsidRDefault="00725D96" w:rsidP="00086DE2">
            <w:pPr>
              <w:jc w:val="center"/>
            </w:pPr>
            <w:r w:rsidRPr="00F351BA">
              <w:t>высшего образования</w:t>
            </w:r>
          </w:p>
          <w:p w:rsidR="00725D96" w:rsidRPr="00F351BA" w:rsidRDefault="00725D96" w:rsidP="00086DE2">
            <w:pPr>
              <w:jc w:val="center"/>
              <w:rPr>
                <w:b/>
              </w:rPr>
            </w:pPr>
            <w:r w:rsidRPr="00F351BA">
              <w:rPr>
                <w:b/>
              </w:rPr>
              <w:t>«</w:t>
            </w:r>
            <w:r w:rsidRPr="000642F9">
              <w:rPr>
                <w:b/>
                <w:szCs w:val="24"/>
              </w:rPr>
              <w:t>МИРЭА</w:t>
            </w:r>
            <w:r>
              <w:rPr>
                <w:b/>
              </w:rPr>
              <w:t xml:space="preserve"> </w:t>
            </w:r>
            <w:r w:rsidRPr="008E4A10">
              <w:rPr>
                <w:rStyle w:val="translation-chunk"/>
                <w:rFonts w:eastAsiaTheme="majorEastAsia"/>
                <w:sz w:val="24"/>
                <w:szCs w:val="24"/>
              </w:rPr>
              <w:t xml:space="preserve">– </w:t>
            </w:r>
            <w:r>
              <w:rPr>
                <w:b/>
              </w:rPr>
              <w:t>Российский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технологический</w:t>
            </w:r>
            <w:r w:rsidRPr="00F351BA">
              <w:rPr>
                <w:b/>
              </w:rPr>
              <w:t xml:space="preserve"> </w:t>
            </w:r>
            <w:r>
              <w:rPr>
                <w:b/>
              </w:rPr>
              <w:t>у</w:t>
            </w:r>
            <w:r w:rsidRPr="00F351BA">
              <w:rPr>
                <w:b/>
              </w:rPr>
              <w:t>ниверситет»</w:t>
            </w:r>
          </w:p>
          <w:p w:rsidR="00725D96" w:rsidRPr="000642F9" w:rsidRDefault="00725D96" w:rsidP="00086DE2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:rsidR="00725D96" w:rsidRDefault="00725D96" w:rsidP="00725D96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:rsidR="00725D96" w:rsidRDefault="00725D96" w:rsidP="00725D9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 xml:space="preserve">Кафедра Математического обеспечения и стандартизации информационных </w:t>
      </w:r>
      <w:r w:rsidRPr="001D7A5B">
        <w:rPr>
          <w:noProof/>
          <w:sz w:val="28"/>
        </w:rPr>
        <w:t>технологий</w:t>
      </w:r>
    </w:p>
    <w:p w:rsidR="00725D96" w:rsidRPr="001D7A5B" w:rsidRDefault="00725D96" w:rsidP="00725D9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rPr>
          <w:noProof/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1D7A5B">
        <w:rPr>
          <w:b/>
          <w:sz w:val="32"/>
          <w:szCs w:val="32"/>
        </w:rPr>
        <w:t>Отчет по практическим работам</w:t>
      </w:r>
      <w:r>
        <w:rPr>
          <w:b/>
          <w:sz w:val="32"/>
          <w:szCs w:val="32"/>
        </w:rPr>
        <w:t xml:space="preserve"> №</w:t>
      </w:r>
      <w:r w:rsidR="00CB6F20">
        <w:rPr>
          <w:b/>
          <w:sz w:val="32"/>
          <w:szCs w:val="32"/>
        </w:rPr>
        <w:t>13</w:t>
      </w:r>
      <w:r>
        <w:rPr>
          <w:b/>
          <w:sz w:val="32"/>
          <w:szCs w:val="32"/>
        </w:rPr>
        <w:t>-</w:t>
      </w:r>
      <w:r w:rsidR="00EC762D">
        <w:rPr>
          <w:b/>
          <w:sz w:val="32"/>
          <w:szCs w:val="32"/>
        </w:rPr>
        <w:t>1</w:t>
      </w:r>
      <w:r w:rsidR="00CB6F20">
        <w:rPr>
          <w:b/>
          <w:sz w:val="32"/>
          <w:szCs w:val="32"/>
        </w:rPr>
        <w:t>4</w:t>
      </w: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</w:rPr>
      </w:pPr>
      <w:r w:rsidRPr="001D7A5B">
        <w:rPr>
          <w:sz w:val="28"/>
        </w:rPr>
        <w:t>по дисциплине «Технологические основы Интернета вещей»</w:t>
      </w: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:rsidR="00725D96" w:rsidRPr="001D7A5B" w:rsidRDefault="00725D96" w:rsidP="00725D96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25D96" w:rsidTr="00086DE2">
        <w:trPr>
          <w:trHeight w:val="1109"/>
        </w:trPr>
        <w:tc>
          <w:tcPr>
            <w:tcW w:w="4672" w:type="dxa"/>
          </w:tcPr>
          <w:p w:rsidR="00725D96" w:rsidRPr="001D7A5B" w:rsidRDefault="00725D96" w:rsidP="00086DE2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 w:rsidRPr="001D7A5B">
              <w:rPr>
                <w:b/>
                <w:sz w:val="28"/>
              </w:rPr>
              <w:t>Выполнили:</w:t>
            </w: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1D7A5B">
              <w:rPr>
                <w:bCs/>
                <w:sz w:val="28"/>
              </w:rPr>
              <w:t>Студенты группы</w:t>
            </w:r>
            <w:r w:rsidRPr="001D7A5B">
              <w:rPr>
                <w:b/>
                <w:sz w:val="28"/>
              </w:rPr>
              <w:t xml:space="preserve"> </w:t>
            </w:r>
            <w:r w:rsidRPr="001D7A5B">
              <w:rPr>
                <w:sz w:val="28"/>
              </w:rPr>
              <w:t>ИКБО-</w:t>
            </w:r>
            <w:r w:rsidRPr="001D7A5B">
              <w:rPr>
                <w:sz w:val="28"/>
                <w:lang w:val="en-US"/>
              </w:rPr>
              <w:t>24</w:t>
            </w:r>
            <w:r w:rsidRPr="001D7A5B">
              <w:rPr>
                <w:sz w:val="28"/>
              </w:rPr>
              <w:t>-</w:t>
            </w:r>
            <w:r w:rsidRPr="001D7A5B">
              <w:rPr>
                <w:sz w:val="28"/>
                <w:lang w:val="en-US"/>
              </w:rPr>
              <w:t>21</w:t>
            </w:r>
          </w:p>
        </w:tc>
        <w:tc>
          <w:tcPr>
            <w:tcW w:w="4673" w:type="dxa"/>
          </w:tcPr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1D7A5B">
              <w:rPr>
                <w:sz w:val="28"/>
              </w:rPr>
              <w:t>Ращиков</w:t>
            </w:r>
            <w:proofErr w:type="spellEnd"/>
            <w:r w:rsidRPr="001D7A5B">
              <w:rPr>
                <w:sz w:val="28"/>
              </w:rPr>
              <w:t xml:space="preserve"> К.А.</w:t>
            </w: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1D7A5B">
              <w:rPr>
                <w:sz w:val="28"/>
              </w:rPr>
              <w:t>Новиков А.А.</w:t>
            </w: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1D7A5B">
              <w:rPr>
                <w:sz w:val="28"/>
              </w:rPr>
              <w:t>Константинова С.В.</w:t>
            </w:r>
          </w:p>
          <w:p w:rsidR="00725D96" w:rsidRPr="001D7A5B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1D7A5B">
              <w:rPr>
                <w:sz w:val="28"/>
              </w:rPr>
              <w:t>Конценберг</w:t>
            </w:r>
            <w:proofErr w:type="spellEnd"/>
            <w:r w:rsidRPr="001D7A5B">
              <w:rPr>
                <w:sz w:val="28"/>
              </w:rPr>
              <w:t xml:space="preserve"> И.</w:t>
            </w:r>
          </w:p>
          <w:p w:rsidR="00725D96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1D7A5B">
              <w:rPr>
                <w:sz w:val="28"/>
              </w:rPr>
              <w:t>Шкред</w:t>
            </w:r>
            <w:proofErr w:type="spellEnd"/>
            <w:r w:rsidRPr="001D7A5B">
              <w:rPr>
                <w:sz w:val="28"/>
              </w:rPr>
              <w:t xml:space="preserve"> В.С.</w:t>
            </w:r>
          </w:p>
          <w:p w:rsidR="00725D96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725D96" w:rsidRPr="00BA177E" w:rsidTr="00086DE2">
        <w:trPr>
          <w:trHeight w:val="698"/>
        </w:trPr>
        <w:tc>
          <w:tcPr>
            <w:tcW w:w="4672" w:type="dxa"/>
          </w:tcPr>
          <w:p w:rsidR="00725D96" w:rsidRDefault="00725D96" w:rsidP="00086DE2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:rsidR="00725D96" w:rsidRPr="00BA177E" w:rsidRDefault="00725D96" w:rsidP="00086DE2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1D7A5B">
              <w:rPr>
                <w:sz w:val="28"/>
              </w:rPr>
              <w:t>Веремейчик Роман Максимович</w:t>
            </w:r>
          </w:p>
        </w:tc>
      </w:tr>
    </w:tbl>
    <w:p w:rsidR="00725D96" w:rsidRPr="00F351BA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Pr="00F351BA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Default="00725D96" w:rsidP="00725D96">
      <w:pPr>
        <w:pStyle w:val="5"/>
        <w:spacing w:line="240" w:lineRule="auto"/>
        <w:ind w:firstLine="0"/>
        <w:rPr>
          <w:sz w:val="28"/>
        </w:rPr>
      </w:pPr>
    </w:p>
    <w:p w:rsidR="00725D96" w:rsidRDefault="00725D96" w:rsidP="00725D9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2023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906116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25D96" w:rsidRPr="009D6740" w:rsidRDefault="00725D96" w:rsidP="009D6740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9D6740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Оглавление</w:t>
          </w:r>
        </w:p>
        <w:p w:rsidR="006A63F4" w:rsidRDefault="007231BA">
          <w:pPr>
            <w:pStyle w:val="15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51976216" w:history="1">
            <w:r w:rsidR="006A63F4" w:rsidRPr="00F92B3C">
              <w:rPr>
                <w:rStyle w:val="a5"/>
                <w:noProof/>
              </w:rPr>
              <w:t>1</w:t>
            </w:r>
            <w:r w:rsidR="006A63F4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6A63F4" w:rsidRPr="00F92B3C">
              <w:rPr>
                <w:rStyle w:val="a5"/>
                <w:noProof/>
              </w:rPr>
              <w:t>ПРАКТИЧЕСКАЯ РАБОТА №13</w:t>
            </w:r>
            <w:r w:rsidR="006A63F4">
              <w:rPr>
                <w:noProof/>
                <w:webHidden/>
              </w:rPr>
              <w:tab/>
            </w:r>
            <w:r w:rsidR="006A63F4">
              <w:rPr>
                <w:noProof/>
                <w:webHidden/>
              </w:rPr>
              <w:fldChar w:fldCharType="begin"/>
            </w:r>
            <w:r w:rsidR="006A63F4">
              <w:rPr>
                <w:noProof/>
                <w:webHidden/>
              </w:rPr>
              <w:instrText xml:space="preserve"> PAGEREF _Toc151976216 \h </w:instrText>
            </w:r>
            <w:r w:rsidR="006A63F4">
              <w:rPr>
                <w:noProof/>
                <w:webHidden/>
              </w:rPr>
            </w:r>
            <w:r w:rsidR="006A63F4">
              <w:rPr>
                <w:noProof/>
                <w:webHidden/>
              </w:rPr>
              <w:fldChar w:fldCharType="separate"/>
            </w:r>
            <w:r w:rsidR="006A63F4">
              <w:rPr>
                <w:noProof/>
                <w:webHidden/>
              </w:rPr>
              <w:t>3</w:t>
            </w:r>
            <w:r w:rsidR="006A63F4">
              <w:rPr>
                <w:noProof/>
                <w:webHidden/>
              </w:rPr>
              <w:fldChar w:fldCharType="end"/>
            </w:r>
          </w:hyperlink>
        </w:p>
        <w:p w:rsidR="006A63F4" w:rsidRDefault="006A63F4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976217" w:history="1">
            <w:r w:rsidRPr="00F92B3C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92B3C">
              <w:rPr>
                <w:rStyle w:val="a5"/>
                <w:noProof/>
              </w:rPr>
              <w:t>Описание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3F4" w:rsidRDefault="006A63F4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976218" w:history="1">
            <w:r w:rsidRPr="00F92B3C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92B3C">
              <w:rPr>
                <w:rStyle w:val="a5"/>
                <w:noProof/>
              </w:rPr>
              <w:t>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3F4" w:rsidRDefault="006A63F4">
          <w:pPr>
            <w:pStyle w:val="15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976219" w:history="1">
            <w:r w:rsidRPr="00F92B3C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92B3C">
              <w:rPr>
                <w:rStyle w:val="a5"/>
                <w:noProof/>
              </w:rPr>
              <w:t>ПРАКТИЧЕСКАЯ РАБОТА №14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3F4" w:rsidRDefault="006A63F4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976220" w:history="1">
            <w:r w:rsidRPr="00F92B3C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92B3C">
              <w:rPr>
                <w:rStyle w:val="a5"/>
                <w:noProof/>
              </w:rPr>
              <w:t>Описание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3F4" w:rsidRDefault="006A63F4">
          <w:pPr>
            <w:pStyle w:val="15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976221" w:history="1">
            <w:r w:rsidRPr="00F92B3C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92B3C">
              <w:rPr>
                <w:rStyle w:val="a5"/>
                <w:noProof/>
              </w:rPr>
              <w:t>Выполнение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63F4" w:rsidRDefault="006A63F4">
          <w:pPr>
            <w:pStyle w:val="15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1976222" w:history="1">
            <w:r w:rsidRPr="00F92B3C">
              <w:rPr>
                <w:rStyle w:val="a5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92B3C">
              <w:rPr>
                <w:rStyle w:val="a5"/>
                <w:noProof/>
              </w:rPr>
              <w:t>ВЫВОД ПО ПРАКТИЧЕСКИМ РАБОТАМ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_Toc151976222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5D96" w:rsidRDefault="007231BA">
          <w:r>
            <w:rPr>
              <w:sz w:val="28"/>
              <w:szCs w:val="28"/>
            </w:rPr>
            <w:fldChar w:fldCharType="end"/>
          </w:r>
        </w:p>
      </w:sdtContent>
    </w:sdt>
    <w:p w:rsidR="00725D96" w:rsidRDefault="00725D96">
      <w:pPr>
        <w:widowControl/>
        <w:autoSpaceDE/>
        <w:autoSpaceDN/>
        <w:adjustRightInd/>
        <w:spacing w:after="200" w:line="276" w:lineRule="auto"/>
      </w:pPr>
      <w:r>
        <w:br w:type="page"/>
      </w:r>
    </w:p>
    <w:p w:rsidR="00725D96" w:rsidRDefault="00725D96" w:rsidP="00725D96">
      <w:pPr>
        <w:pStyle w:val="1"/>
        <w:widowControl/>
        <w:numPr>
          <w:ilvl w:val="0"/>
          <w:numId w:val="2"/>
        </w:numPr>
        <w:autoSpaceDE/>
        <w:autoSpaceDN/>
        <w:adjustRightInd/>
      </w:pPr>
      <w:bookmarkStart w:id="0" w:name="_Toc144732659"/>
      <w:bookmarkStart w:id="1" w:name="_Toc151976216"/>
      <w:r>
        <w:lastRenderedPageBreak/>
        <w:t>ПРАКТИЧЕСКАЯ РАБОТА №</w:t>
      </w:r>
      <w:bookmarkEnd w:id="0"/>
      <w:r w:rsidR="00F263E4">
        <w:t>13</w:t>
      </w:r>
      <w:bookmarkEnd w:id="1"/>
    </w:p>
    <w:p w:rsidR="00725D96" w:rsidRDefault="00725D96" w:rsidP="00725D96">
      <w:pPr>
        <w:pStyle w:val="10"/>
        <w:numPr>
          <w:ilvl w:val="1"/>
          <w:numId w:val="2"/>
        </w:numPr>
        <w:adjustRightInd/>
      </w:pPr>
      <w:bookmarkStart w:id="2" w:name="_Toc144732660"/>
      <w:bookmarkStart w:id="3" w:name="_Toc151976217"/>
      <w:r>
        <w:t>Описание задания</w:t>
      </w:r>
      <w:bookmarkEnd w:id="2"/>
      <w:bookmarkEnd w:id="3"/>
    </w:p>
    <w:p w:rsidR="00C179D7" w:rsidRDefault="00C179D7" w:rsidP="00C179D7">
      <w:pPr>
        <w:pStyle w:val="TNRTEXT"/>
      </w:pPr>
      <w:r>
        <w:t xml:space="preserve">На основании созданных в прошлых работах устройств сформировать </w:t>
      </w:r>
      <w:proofErr w:type="spellStart"/>
      <w:r>
        <w:t>дашборды</w:t>
      </w:r>
      <w:proofErr w:type="spellEnd"/>
      <w:r>
        <w:t xml:space="preserve"> для отслеживания состояния данных устройств. При реализации </w:t>
      </w:r>
      <w:proofErr w:type="spellStart"/>
      <w:r>
        <w:t>дашбордов</w:t>
      </w:r>
      <w:proofErr w:type="spellEnd"/>
      <w:r>
        <w:t xml:space="preserve"> необходимо использовать следующие виджеты:</w:t>
      </w:r>
    </w:p>
    <w:p w:rsidR="00C179D7" w:rsidRDefault="00C179D7" w:rsidP="00C179D7">
      <w:pPr>
        <w:pStyle w:val="TNRTEXT"/>
      </w:pPr>
      <w:r>
        <w:t>• Графики и виджеты отображения последнего значения – для визуализации количественных параметров (CO2, температуры, уровня активности и т.д.);</w:t>
      </w:r>
    </w:p>
    <w:p w:rsidR="00C179D7" w:rsidRDefault="00C179D7" w:rsidP="00C179D7">
      <w:pPr>
        <w:pStyle w:val="TNRTEXT"/>
      </w:pPr>
      <w:r>
        <w:t>• Виджеты-индикаторы для отображения состояния устройств с состоянием активации (включено/выключено), например, шаровой кран, вентилятор и т.д.;</w:t>
      </w:r>
    </w:p>
    <w:p w:rsidR="00C179D7" w:rsidRDefault="00C179D7" w:rsidP="00C179D7">
      <w:pPr>
        <w:pStyle w:val="TNRTEXT"/>
      </w:pPr>
      <w:r>
        <w:t>• Виджеты-переключатели или виджеты-индикаторы для отображения состояния кнопок;</w:t>
      </w:r>
    </w:p>
    <w:p w:rsidR="00C179D7" w:rsidRDefault="00C179D7" w:rsidP="00C179D7">
      <w:pPr>
        <w:pStyle w:val="TNRTEXT"/>
      </w:pPr>
      <w:r>
        <w:t>• Виджеты отображения атрибутов устройства (цвета RGB ленты, уровня громкости/частоты пищалки и т.д.);</w:t>
      </w:r>
    </w:p>
    <w:p w:rsidR="00C179D7" w:rsidRDefault="00C179D7" w:rsidP="00C179D7">
      <w:pPr>
        <w:pStyle w:val="TNRTEXT"/>
      </w:pPr>
      <w:r>
        <w:t>• Виджет отображения тревог устройства.</w:t>
      </w:r>
    </w:p>
    <w:p w:rsidR="00C179D7" w:rsidRDefault="00C179D7" w:rsidP="00C179D7">
      <w:pPr>
        <w:pStyle w:val="TNRTEXT"/>
      </w:pPr>
      <w:r>
        <w:t xml:space="preserve">Виджеты необходимо использовать в зависимости от используемых в устройствах параметров. Для формирования данных для визуализации можно использовать утилиты </w:t>
      </w:r>
      <w:proofErr w:type="spellStart"/>
      <w:r>
        <w:t>mosquitto</w:t>
      </w:r>
      <w:proofErr w:type="spellEnd"/>
      <w:r>
        <w:t>.</w:t>
      </w:r>
    </w:p>
    <w:p w:rsidR="007231BA" w:rsidRDefault="00C179D7" w:rsidP="00C179D7">
      <w:pPr>
        <w:pStyle w:val="TNRTEXT"/>
      </w:pPr>
      <w:r>
        <w:t xml:space="preserve">В отчет необходимо включить итоговый </w:t>
      </w:r>
      <w:proofErr w:type="spellStart"/>
      <w:r>
        <w:t>дашборд</w:t>
      </w:r>
      <w:proofErr w:type="spellEnd"/>
      <w:r>
        <w:t>, а также параметры каждого из созданных виджетов.</w:t>
      </w:r>
    </w:p>
    <w:p w:rsidR="00725D96" w:rsidRDefault="00725D96" w:rsidP="00725D96">
      <w:pPr>
        <w:pStyle w:val="10"/>
        <w:numPr>
          <w:ilvl w:val="1"/>
          <w:numId w:val="2"/>
        </w:numPr>
        <w:adjustRightInd/>
      </w:pPr>
      <w:bookmarkStart w:id="4" w:name="_Toc144732661"/>
      <w:bookmarkStart w:id="5" w:name="_Toc151976218"/>
      <w:r>
        <w:t>Выполнение задания</w:t>
      </w:r>
      <w:bookmarkEnd w:id="4"/>
      <w:bookmarkEnd w:id="5"/>
    </w:p>
    <w:p w:rsidR="00A012DB" w:rsidRDefault="001E44BC" w:rsidP="00EC762D">
      <w:pPr>
        <w:pStyle w:val="TNRTEXT"/>
      </w:pPr>
      <w:r>
        <w:t>На рис. 1</w:t>
      </w:r>
      <w:r w:rsidR="00AD3CE3">
        <w:t>.1-1.</w:t>
      </w:r>
      <w:r w:rsidR="00F263E4">
        <w:t>10</w:t>
      </w:r>
      <w:r>
        <w:t xml:space="preserve"> показан</w:t>
      </w:r>
      <w:r w:rsidR="008B2FFD">
        <w:t xml:space="preserve">ы </w:t>
      </w:r>
      <w:proofErr w:type="spellStart"/>
      <w:r w:rsidR="008B2FFD">
        <w:t>дашборды</w:t>
      </w:r>
      <w:proofErr w:type="spellEnd"/>
      <w:r w:rsidR="008B2FFD">
        <w:t xml:space="preserve"> и параметры созданных виджетов</w:t>
      </w:r>
      <w:r w:rsidR="00AD3CE3">
        <w:t>.</w:t>
      </w:r>
    </w:p>
    <w:p w:rsidR="00AD3CE3" w:rsidRDefault="007E2195" w:rsidP="00AD3CE3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9D8595" wp14:editId="5E1BC4FC">
            <wp:extent cx="5940425" cy="2880360"/>
            <wp:effectExtent l="0" t="0" r="3175" b="0"/>
            <wp:docPr id="373307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077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E3" w:rsidRPr="00E74D52" w:rsidRDefault="00AD3CE3" w:rsidP="00AD3CE3">
      <w:pPr>
        <w:pStyle w:val="TNRTEXT"/>
        <w:ind w:firstLine="0"/>
        <w:jc w:val="center"/>
        <w:rPr>
          <w:b/>
          <w:bCs/>
          <w:sz w:val="24"/>
          <w:szCs w:val="24"/>
          <w:lang w:val="en-US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1.1 – </w:t>
      </w:r>
      <w:r w:rsidR="00AF35F1">
        <w:rPr>
          <w:b/>
          <w:bCs/>
          <w:sz w:val="24"/>
          <w:szCs w:val="24"/>
        </w:rPr>
        <w:t xml:space="preserve">Итоговый </w:t>
      </w:r>
      <w:r w:rsidR="00AF35F1">
        <w:rPr>
          <w:b/>
          <w:bCs/>
          <w:sz w:val="24"/>
          <w:szCs w:val="24"/>
          <w:lang w:val="en-US"/>
        </w:rPr>
        <w:t xml:space="preserve">RGB </w:t>
      </w:r>
      <w:proofErr w:type="spellStart"/>
      <w:r w:rsidR="00AF35F1">
        <w:rPr>
          <w:b/>
          <w:bCs/>
          <w:sz w:val="24"/>
          <w:szCs w:val="24"/>
        </w:rPr>
        <w:t>дашборд</w:t>
      </w:r>
      <w:proofErr w:type="spellEnd"/>
    </w:p>
    <w:p w:rsidR="00AD3CE3" w:rsidRDefault="00AF35F1" w:rsidP="00AD3CE3">
      <w:pPr>
        <w:pStyle w:val="TNRTEXT"/>
        <w:ind w:firstLine="0"/>
        <w:jc w:val="center"/>
      </w:pPr>
      <w:r>
        <w:rPr>
          <w:noProof/>
        </w:rPr>
        <w:drawing>
          <wp:inline distT="0" distB="0" distL="0" distR="0" wp14:anchorId="0373252F" wp14:editId="73662D13">
            <wp:extent cx="5940425" cy="5443220"/>
            <wp:effectExtent l="0" t="0" r="3175" b="5080"/>
            <wp:docPr id="1273041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41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E3" w:rsidRDefault="00AD3CE3" w:rsidP="00AD3CE3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1.2 – </w:t>
      </w:r>
      <w:r w:rsidR="00DA6CC8">
        <w:rPr>
          <w:b/>
          <w:bCs/>
          <w:sz w:val="24"/>
          <w:szCs w:val="24"/>
        </w:rPr>
        <w:t>Параметры виджета «</w:t>
      </w:r>
      <w:proofErr w:type="gramStart"/>
      <w:r w:rsidR="00F97DA8">
        <w:rPr>
          <w:b/>
          <w:bCs/>
          <w:sz w:val="24"/>
          <w:szCs w:val="24"/>
        </w:rPr>
        <w:t xml:space="preserve">Концентрация  </w:t>
      </w:r>
      <w:r w:rsidR="00F97DA8">
        <w:rPr>
          <w:b/>
          <w:bCs/>
          <w:sz w:val="24"/>
          <w:szCs w:val="24"/>
          <w:lang w:val="en-US"/>
        </w:rPr>
        <w:t>CO</w:t>
      </w:r>
      <w:r w:rsidR="00F97DA8" w:rsidRPr="00F001D5">
        <w:rPr>
          <w:b/>
          <w:bCs/>
          <w:sz w:val="24"/>
          <w:szCs w:val="24"/>
        </w:rPr>
        <w:t>2</w:t>
      </w:r>
      <w:proofErr w:type="gramEnd"/>
      <w:r w:rsidR="00DA6CC8">
        <w:rPr>
          <w:b/>
          <w:bCs/>
          <w:sz w:val="24"/>
          <w:szCs w:val="24"/>
        </w:rPr>
        <w:t>»</w:t>
      </w:r>
    </w:p>
    <w:p w:rsidR="00AD3CE3" w:rsidRDefault="00DA6CC8" w:rsidP="00AD3CE3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FB02082" wp14:editId="5D0FAAF1">
            <wp:extent cx="5940425" cy="5454015"/>
            <wp:effectExtent l="0" t="0" r="3175" b="0"/>
            <wp:docPr id="721964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64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E3" w:rsidRDefault="00AD3CE3" w:rsidP="00AD3CE3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1.3 – </w:t>
      </w:r>
      <w:r w:rsidR="00DA6CC8">
        <w:rPr>
          <w:b/>
          <w:bCs/>
          <w:sz w:val="24"/>
          <w:szCs w:val="24"/>
        </w:rPr>
        <w:t>Параметры виджета «</w:t>
      </w:r>
      <w:r w:rsidR="00F97DA8">
        <w:rPr>
          <w:b/>
          <w:bCs/>
          <w:sz w:val="24"/>
          <w:szCs w:val="24"/>
          <w:lang w:val="en-US"/>
        </w:rPr>
        <w:t>CO</w:t>
      </w:r>
      <w:r w:rsidR="00F97DA8" w:rsidRPr="00F97DA8">
        <w:rPr>
          <w:b/>
          <w:bCs/>
          <w:sz w:val="24"/>
          <w:szCs w:val="24"/>
        </w:rPr>
        <w:t xml:space="preserve">2 </w:t>
      </w:r>
      <w:r w:rsidR="00F97DA8">
        <w:rPr>
          <w:b/>
          <w:bCs/>
          <w:sz w:val="24"/>
          <w:szCs w:val="24"/>
          <w:lang w:val="en-US"/>
        </w:rPr>
        <w:t>card</w:t>
      </w:r>
      <w:r w:rsidR="00DA6CC8">
        <w:rPr>
          <w:b/>
          <w:bCs/>
          <w:sz w:val="24"/>
          <w:szCs w:val="24"/>
        </w:rPr>
        <w:t>»</w:t>
      </w:r>
    </w:p>
    <w:p w:rsidR="00AD3CE3" w:rsidRDefault="00F97DA8" w:rsidP="00AD3CE3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554CC9" wp14:editId="6A13A670">
            <wp:extent cx="5940425" cy="5459730"/>
            <wp:effectExtent l="0" t="0" r="3175" b="7620"/>
            <wp:docPr id="982461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61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E3" w:rsidRDefault="00AD3CE3" w:rsidP="00AD3CE3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1.4 – </w:t>
      </w:r>
      <w:r w:rsidR="00DA6CC8">
        <w:rPr>
          <w:b/>
          <w:bCs/>
          <w:sz w:val="24"/>
          <w:szCs w:val="24"/>
        </w:rPr>
        <w:t>Параметры виджета «</w:t>
      </w:r>
      <w:r w:rsidR="00F97DA8">
        <w:rPr>
          <w:b/>
          <w:bCs/>
          <w:sz w:val="24"/>
          <w:szCs w:val="24"/>
          <w:lang w:val="en-US"/>
        </w:rPr>
        <w:t>Alarms</w:t>
      </w:r>
      <w:r w:rsidR="00F97DA8" w:rsidRPr="00F97DA8">
        <w:rPr>
          <w:b/>
          <w:bCs/>
          <w:sz w:val="24"/>
          <w:szCs w:val="24"/>
        </w:rPr>
        <w:t xml:space="preserve"> </w:t>
      </w:r>
      <w:r w:rsidR="00F97DA8">
        <w:rPr>
          <w:b/>
          <w:bCs/>
          <w:sz w:val="24"/>
          <w:szCs w:val="24"/>
          <w:lang w:val="en-US"/>
        </w:rPr>
        <w:t>table</w:t>
      </w:r>
      <w:r w:rsidR="00DA6CC8">
        <w:rPr>
          <w:b/>
          <w:bCs/>
          <w:sz w:val="24"/>
          <w:szCs w:val="24"/>
        </w:rPr>
        <w:t>»</w:t>
      </w:r>
    </w:p>
    <w:p w:rsidR="00AD3CE3" w:rsidRDefault="008D46DF" w:rsidP="00AD3CE3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F3E5A9" wp14:editId="10C34AD9">
            <wp:extent cx="5940425" cy="5481320"/>
            <wp:effectExtent l="0" t="0" r="3175" b="5080"/>
            <wp:docPr id="1135752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524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CE3" w:rsidRPr="00DA6CC8" w:rsidRDefault="00AD3CE3" w:rsidP="00AD3CE3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>сунок 1.5 –</w:t>
      </w:r>
      <w:r w:rsidR="00E74D52" w:rsidRPr="00DA6CC8">
        <w:rPr>
          <w:b/>
          <w:bCs/>
          <w:sz w:val="24"/>
          <w:szCs w:val="24"/>
        </w:rPr>
        <w:t xml:space="preserve"> </w:t>
      </w:r>
      <w:r w:rsidR="00DA6CC8">
        <w:rPr>
          <w:b/>
          <w:bCs/>
          <w:sz w:val="24"/>
          <w:szCs w:val="24"/>
        </w:rPr>
        <w:t>Параметры виджета «</w:t>
      </w:r>
      <w:r w:rsidR="00F97DA8">
        <w:rPr>
          <w:b/>
          <w:bCs/>
          <w:sz w:val="24"/>
          <w:szCs w:val="24"/>
          <w:lang w:val="en-US"/>
        </w:rPr>
        <w:t>Led</w:t>
      </w:r>
      <w:r w:rsidR="00F97DA8" w:rsidRPr="00F97DA8">
        <w:rPr>
          <w:b/>
          <w:bCs/>
          <w:sz w:val="24"/>
          <w:szCs w:val="24"/>
        </w:rPr>
        <w:t xml:space="preserve"> </w:t>
      </w:r>
      <w:r w:rsidR="00F97DA8">
        <w:rPr>
          <w:b/>
          <w:bCs/>
          <w:sz w:val="24"/>
          <w:szCs w:val="24"/>
          <w:lang w:val="en-US"/>
        </w:rPr>
        <w:t>Indicator</w:t>
      </w:r>
      <w:r w:rsidR="00DA6CC8">
        <w:rPr>
          <w:b/>
          <w:bCs/>
          <w:sz w:val="24"/>
          <w:szCs w:val="24"/>
        </w:rPr>
        <w:t>»</w:t>
      </w:r>
    </w:p>
    <w:p w:rsidR="00F263E4" w:rsidRPr="00DA6CC8" w:rsidRDefault="00FB0A71" w:rsidP="00AD3CE3">
      <w:pPr>
        <w:pStyle w:val="TNRTEXT"/>
        <w:ind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6EEB7C" wp14:editId="6D34B5B3">
            <wp:extent cx="5940425" cy="2880360"/>
            <wp:effectExtent l="0" t="0" r="3175" b="0"/>
            <wp:docPr id="1665304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4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E4" w:rsidRPr="00F263E4" w:rsidRDefault="00F263E4" w:rsidP="00F263E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1.6 – </w:t>
      </w:r>
      <w:r w:rsidR="00DA6CC8">
        <w:rPr>
          <w:b/>
          <w:bCs/>
          <w:sz w:val="24"/>
          <w:szCs w:val="24"/>
        </w:rPr>
        <w:t>Итоговый Кнопка</w:t>
      </w:r>
      <w:r w:rsidR="00DA6CC8" w:rsidRPr="00DA6CC8">
        <w:rPr>
          <w:b/>
          <w:bCs/>
          <w:sz w:val="24"/>
          <w:szCs w:val="24"/>
        </w:rPr>
        <w:t xml:space="preserve"> </w:t>
      </w:r>
      <w:proofErr w:type="spellStart"/>
      <w:r w:rsidR="00DA6CC8">
        <w:rPr>
          <w:b/>
          <w:bCs/>
          <w:sz w:val="24"/>
          <w:szCs w:val="24"/>
        </w:rPr>
        <w:t>дашборд</w:t>
      </w:r>
      <w:proofErr w:type="spellEnd"/>
    </w:p>
    <w:p w:rsidR="00F263E4" w:rsidRDefault="00F001D5" w:rsidP="00F263E4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F21699" wp14:editId="380A47B2">
            <wp:extent cx="5940425" cy="5454015"/>
            <wp:effectExtent l="0" t="0" r="3175" b="0"/>
            <wp:docPr id="1651486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6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E4" w:rsidRDefault="00F263E4" w:rsidP="00F263E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1.7 – </w:t>
      </w:r>
      <w:r w:rsidR="00DA6CC8">
        <w:rPr>
          <w:b/>
          <w:bCs/>
          <w:sz w:val="24"/>
          <w:szCs w:val="24"/>
        </w:rPr>
        <w:t>Параметры виджета «</w:t>
      </w:r>
      <w:r w:rsidR="00F001D5">
        <w:rPr>
          <w:b/>
          <w:bCs/>
          <w:sz w:val="24"/>
          <w:szCs w:val="24"/>
          <w:lang w:val="en-US"/>
        </w:rPr>
        <w:t>Switch</w:t>
      </w:r>
      <w:r w:rsidR="00F001D5" w:rsidRPr="00F001D5">
        <w:rPr>
          <w:b/>
          <w:bCs/>
          <w:sz w:val="24"/>
          <w:szCs w:val="24"/>
        </w:rPr>
        <w:t xml:space="preserve"> </w:t>
      </w:r>
      <w:r w:rsidR="00F001D5">
        <w:rPr>
          <w:b/>
          <w:bCs/>
          <w:sz w:val="24"/>
          <w:szCs w:val="24"/>
          <w:lang w:val="en-US"/>
        </w:rPr>
        <w:t>Control</w:t>
      </w:r>
      <w:r w:rsidR="00DA6CC8">
        <w:rPr>
          <w:b/>
          <w:bCs/>
          <w:sz w:val="24"/>
          <w:szCs w:val="24"/>
        </w:rPr>
        <w:t>»</w:t>
      </w:r>
    </w:p>
    <w:p w:rsidR="00F263E4" w:rsidRDefault="00F001D5" w:rsidP="00F263E4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F48102" wp14:editId="161AFEC3">
            <wp:extent cx="5940425" cy="5470525"/>
            <wp:effectExtent l="0" t="0" r="3175" b="0"/>
            <wp:docPr id="136998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8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E4" w:rsidRDefault="00F263E4" w:rsidP="00F263E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1.8 – </w:t>
      </w:r>
      <w:r w:rsidR="00DA6CC8">
        <w:rPr>
          <w:b/>
          <w:bCs/>
          <w:sz w:val="24"/>
          <w:szCs w:val="24"/>
        </w:rPr>
        <w:t>Параметры виджета «</w:t>
      </w:r>
      <w:r w:rsidR="00F001D5">
        <w:rPr>
          <w:b/>
          <w:bCs/>
          <w:sz w:val="24"/>
          <w:szCs w:val="24"/>
          <w:lang w:val="en-US"/>
        </w:rPr>
        <w:t>Led</w:t>
      </w:r>
      <w:r w:rsidR="00F001D5" w:rsidRPr="00786B04">
        <w:rPr>
          <w:b/>
          <w:bCs/>
          <w:sz w:val="24"/>
          <w:szCs w:val="24"/>
        </w:rPr>
        <w:t xml:space="preserve"> </w:t>
      </w:r>
      <w:r w:rsidR="00F001D5">
        <w:rPr>
          <w:b/>
          <w:bCs/>
          <w:sz w:val="24"/>
          <w:szCs w:val="24"/>
          <w:lang w:val="en-US"/>
        </w:rPr>
        <w:t>indicator</w:t>
      </w:r>
      <w:r w:rsidR="00DA6CC8">
        <w:rPr>
          <w:b/>
          <w:bCs/>
          <w:sz w:val="24"/>
          <w:szCs w:val="24"/>
        </w:rPr>
        <w:t>»</w:t>
      </w:r>
    </w:p>
    <w:p w:rsidR="00F263E4" w:rsidRDefault="00786B04" w:rsidP="00F263E4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4783C0" wp14:editId="1F3BDF2E">
            <wp:extent cx="5940425" cy="5470525"/>
            <wp:effectExtent l="0" t="0" r="3175" b="0"/>
            <wp:docPr id="804002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02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E4" w:rsidRDefault="00F263E4" w:rsidP="00F263E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1.9 – </w:t>
      </w:r>
      <w:r w:rsidR="00DA6CC8">
        <w:rPr>
          <w:b/>
          <w:bCs/>
          <w:sz w:val="24"/>
          <w:szCs w:val="24"/>
        </w:rPr>
        <w:t>Параметры виджета «</w:t>
      </w:r>
      <w:r w:rsidR="00786B04">
        <w:rPr>
          <w:b/>
          <w:bCs/>
          <w:sz w:val="24"/>
          <w:szCs w:val="24"/>
          <w:lang w:val="en-US"/>
        </w:rPr>
        <w:t>Alarms</w:t>
      </w:r>
      <w:r w:rsidR="00786B04" w:rsidRPr="00243C27">
        <w:rPr>
          <w:b/>
          <w:bCs/>
          <w:sz w:val="24"/>
          <w:szCs w:val="24"/>
        </w:rPr>
        <w:t xml:space="preserve"> </w:t>
      </w:r>
      <w:r w:rsidR="00786B04">
        <w:rPr>
          <w:b/>
          <w:bCs/>
          <w:sz w:val="24"/>
          <w:szCs w:val="24"/>
          <w:lang w:val="en-US"/>
        </w:rPr>
        <w:t>table</w:t>
      </w:r>
      <w:r w:rsidR="00DA6CC8">
        <w:rPr>
          <w:b/>
          <w:bCs/>
          <w:sz w:val="24"/>
          <w:szCs w:val="24"/>
        </w:rPr>
        <w:t>»</w:t>
      </w:r>
    </w:p>
    <w:p w:rsidR="00F263E4" w:rsidRPr="00E74D52" w:rsidRDefault="00F263E4" w:rsidP="00AD3CE3">
      <w:pPr>
        <w:pStyle w:val="TNRTEXT"/>
        <w:ind w:firstLine="0"/>
        <w:jc w:val="center"/>
        <w:rPr>
          <w:b/>
          <w:bCs/>
          <w:sz w:val="24"/>
          <w:szCs w:val="24"/>
        </w:rPr>
      </w:pPr>
    </w:p>
    <w:p w:rsidR="00AD3CE3" w:rsidRDefault="00AD3CE3" w:rsidP="00EC762D">
      <w:pPr>
        <w:pStyle w:val="TNRTEXT"/>
      </w:pPr>
    </w:p>
    <w:p w:rsidR="00074C83" w:rsidRPr="004E3DC3" w:rsidRDefault="00074C83" w:rsidP="004E3DC3">
      <w:pPr>
        <w:pStyle w:val="TNRTEXT"/>
      </w:pPr>
      <w:r w:rsidRPr="00EC762D">
        <w:br w:type="page"/>
      </w:r>
    </w:p>
    <w:p w:rsidR="00074C83" w:rsidRDefault="00074C83" w:rsidP="00074C83">
      <w:pPr>
        <w:pStyle w:val="1"/>
        <w:widowControl/>
        <w:numPr>
          <w:ilvl w:val="0"/>
          <w:numId w:val="2"/>
        </w:numPr>
        <w:autoSpaceDE/>
        <w:autoSpaceDN/>
        <w:adjustRightInd/>
        <w:ind w:left="357" w:hanging="357"/>
      </w:pPr>
      <w:bookmarkStart w:id="6" w:name="_Toc151976219"/>
      <w:r>
        <w:lastRenderedPageBreak/>
        <w:t>ПРАКТИЧЕСКАЯ РАБОТА №</w:t>
      </w:r>
      <w:r w:rsidR="00EC762D">
        <w:t>1</w:t>
      </w:r>
      <w:r w:rsidR="00F263E4">
        <w:t>4</w:t>
      </w:r>
      <w:bookmarkEnd w:id="6"/>
    </w:p>
    <w:p w:rsidR="00074C83" w:rsidRDefault="00074C83" w:rsidP="00074C83">
      <w:pPr>
        <w:pStyle w:val="10"/>
        <w:numPr>
          <w:ilvl w:val="1"/>
          <w:numId w:val="2"/>
        </w:numPr>
        <w:adjustRightInd/>
      </w:pPr>
      <w:bookmarkStart w:id="7" w:name="_Toc151976220"/>
      <w:r>
        <w:t>Описание задания</w:t>
      </w:r>
      <w:bookmarkEnd w:id="7"/>
    </w:p>
    <w:p w:rsidR="00A9648B" w:rsidRDefault="00A9648B" w:rsidP="00A9648B">
      <w:pPr>
        <w:pStyle w:val="TNRTEXT"/>
      </w:pPr>
      <w:r>
        <w:t xml:space="preserve">Реализуйте управляющие виджеты в созданном ранее </w:t>
      </w:r>
      <w:proofErr w:type="spellStart"/>
      <w:r>
        <w:t>дашборде</w:t>
      </w:r>
      <w:proofErr w:type="spellEnd"/>
      <w:r>
        <w:t>:</w:t>
      </w:r>
    </w:p>
    <w:p w:rsidR="00A9648B" w:rsidRDefault="00A9648B" w:rsidP="00A9648B">
      <w:pPr>
        <w:pStyle w:val="TNRTEXT"/>
      </w:pPr>
      <w:r>
        <w:t>• Виджеты установки порогового значения активации устройства (вентилятора, шарового крана и т.д.);</w:t>
      </w:r>
    </w:p>
    <w:p w:rsidR="00A9648B" w:rsidRDefault="00A9648B" w:rsidP="00A9648B">
      <w:pPr>
        <w:pStyle w:val="TNRTEXT"/>
      </w:pPr>
      <w:r>
        <w:t>• Виджеты ручного включения/выключения устройства (вентилятора, шарового крана и т.д.) из облачной платформы.</w:t>
      </w:r>
    </w:p>
    <w:p w:rsidR="000867D7" w:rsidRDefault="00A9648B" w:rsidP="00A9648B">
      <w:pPr>
        <w:pStyle w:val="TNRTEXT"/>
      </w:pPr>
      <w:r>
        <w:t xml:space="preserve">В отчет необходимо включить итоговый </w:t>
      </w:r>
      <w:proofErr w:type="spellStart"/>
      <w:r>
        <w:t>дашборд</w:t>
      </w:r>
      <w:proofErr w:type="spellEnd"/>
      <w:r>
        <w:t>, а также параметры каждого из созданных виджетов.</w:t>
      </w:r>
    </w:p>
    <w:p w:rsidR="00074C83" w:rsidRDefault="00074C83" w:rsidP="00074C83">
      <w:pPr>
        <w:pStyle w:val="10"/>
        <w:numPr>
          <w:ilvl w:val="1"/>
          <w:numId w:val="2"/>
        </w:numPr>
        <w:adjustRightInd/>
      </w:pPr>
      <w:bookmarkStart w:id="8" w:name="_Toc151976221"/>
      <w:r>
        <w:t>Выполнение задания</w:t>
      </w:r>
      <w:bookmarkEnd w:id="8"/>
    </w:p>
    <w:p w:rsidR="00C16E91" w:rsidRDefault="006B1886" w:rsidP="006B1886">
      <w:pPr>
        <w:pStyle w:val="TNRTEXT"/>
      </w:pPr>
      <w:r>
        <w:t>На рисунках 2.1-2.</w:t>
      </w:r>
      <w:r w:rsidR="0099784D" w:rsidRPr="00C0511A">
        <w:t>5</w:t>
      </w:r>
      <w:r>
        <w:t xml:space="preserve"> </w:t>
      </w:r>
      <w:r w:rsidR="008B2FFD">
        <w:t xml:space="preserve">показаны </w:t>
      </w:r>
      <w:proofErr w:type="spellStart"/>
      <w:r w:rsidR="008B2FFD">
        <w:t>дашборды</w:t>
      </w:r>
      <w:proofErr w:type="spellEnd"/>
      <w:r w:rsidR="008B2FFD">
        <w:t xml:space="preserve"> и параметры созданных виджетов</w:t>
      </w:r>
      <w:r>
        <w:t>:</w:t>
      </w:r>
    </w:p>
    <w:p w:rsidR="006B1886" w:rsidRDefault="00C0511A" w:rsidP="00160374">
      <w:pPr>
        <w:pStyle w:val="TNRTEXT"/>
        <w:ind w:firstLine="0"/>
        <w:jc w:val="center"/>
      </w:pPr>
      <w:r>
        <w:rPr>
          <w:noProof/>
        </w:rPr>
        <w:drawing>
          <wp:inline distT="0" distB="0" distL="0" distR="0" wp14:anchorId="1C412BC3" wp14:editId="7EFE75BF">
            <wp:extent cx="5940425" cy="3153410"/>
            <wp:effectExtent l="0" t="0" r="3175" b="8890"/>
            <wp:docPr id="1171475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75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74" w:rsidRPr="004A431D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1 – </w:t>
      </w:r>
      <w:r w:rsidR="00C0511A">
        <w:rPr>
          <w:b/>
          <w:bCs/>
          <w:sz w:val="24"/>
          <w:szCs w:val="24"/>
        </w:rPr>
        <w:t xml:space="preserve">Схема правил для </w:t>
      </w:r>
      <w:r w:rsidR="00C0511A">
        <w:rPr>
          <w:b/>
          <w:bCs/>
          <w:sz w:val="24"/>
          <w:szCs w:val="24"/>
          <w:lang w:val="en-US"/>
        </w:rPr>
        <w:t>RGB</w:t>
      </w:r>
      <w:r w:rsidR="00C0511A" w:rsidRPr="0044383D">
        <w:rPr>
          <w:b/>
          <w:bCs/>
          <w:sz w:val="24"/>
          <w:szCs w:val="24"/>
        </w:rPr>
        <w:t xml:space="preserve"> </w:t>
      </w:r>
      <w:r w:rsidR="00C0511A">
        <w:rPr>
          <w:b/>
          <w:bCs/>
          <w:sz w:val="24"/>
          <w:szCs w:val="24"/>
        </w:rPr>
        <w:t>контроля</w:t>
      </w:r>
    </w:p>
    <w:p w:rsidR="00160374" w:rsidRDefault="00350DAE" w:rsidP="00160374">
      <w:pPr>
        <w:pStyle w:val="TNR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1C8C73" wp14:editId="2641814A">
            <wp:extent cx="5940425" cy="3153410"/>
            <wp:effectExtent l="0" t="0" r="3175" b="8890"/>
            <wp:docPr id="1469202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026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74" w:rsidRPr="00AF35F1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2 – </w:t>
      </w:r>
      <w:r w:rsidR="00350DAE">
        <w:rPr>
          <w:b/>
          <w:bCs/>
          <w:sz w:val="24"/>
          <w:szCs w:val="24"/>
        </w:rPr>
        <w:t>И</w:t>
      </w:r>
      <w:r w:rsidR="00350DAE">
        <w:rPr>
          <w:b/>
          <w:bCs/>
          <w:sz w:val="24"/>
          <w:szCs w:val="24"/>
        </w:rPr>
        <w:t xml:space="preserve">тоговый </w:t>
      </w:r>
      <w:r w:rsidR="00350DAE">
        <w:rPr>
          <w:b/>
          <w:bCs/>
          <w:sz w:val="24"/>
          <w:szCs w:val="24"/>
          <w:lang w:val="en-US"/>
        </w:rPr>
        <w:t>RGB</w:t>
      </w:r>
      <w:r w:rsidR="00350DAE" w:rsidRPr="00350DAE">
        <w:rPr>
          <w:b/>
          <w:bCs/>
          <w:sz w:val="24"/>
          <w:szCs w:val="24"/>
        </w:rPr>
        <w:t xml:space="preserve"> </w:t>
      </w:r>
      <w:proofErr w:type="spellStart"/>
      <w:r w:rsidR="00350DAE">
        <w:rPr>
          <w:b/>
          <w:bCs/>
          <w:sz w:val="24"/>
          <w:szCs w:val="24"/>
        </w:rPr>
        <w:t>дашборд</w:t>
      </w:r>
      <w:proofErr w:type="spellEnd"/>
    </w:p>
    <w:p w:rsidR="0044383D" w:rsidRDefault="00D95F76" w:rsidP="0044383D">
      <w:pPr>
        <w:pStyle w:val="TNRTEXT"/>
        <w:ind w:firstLine="0"/>
        <w:jc w:val="center"/>
      </w:pPr>
      <w:r>
        <w:rPr>
          <w:noProof/>
        </w:rPr>
        <w:drawing>
          <wp:inline distT="0" distB="0" distL="0" distR="0" wp14:anchorId="0F1E1ACF" wp14:editId="76A47834">
            <wp:extent cx="5667375" cy="5397183"/>
            <wp:effectExtent l="0" t="0" r="0" b="0"/>
            <wp:docPr id="1318206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06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210" cy="539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3D" w:rsidRPr="00A51D12" w:rsidRDefault="0044383D" w:rsidP="0044383D">
      <w:pPr>
        <w:pStyle w:val="TNRTEXT"/>
        <w:ind w:firstLine="0"/>
        <w:jc w:val="center"/>
        <w:rPr>
          <w:b/>
          <w:bCs/>
          <w:sz w:val="24"/>
          <w:szCs w:val="24"/>
          <w:lang w:val="en-US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>сунок</w:t>
      </w:r>
      <w:r w:rsidRPr="00A51D12">
        <w:rPr>
          <w:b/>
          <w:bCs/>
          <w:sz w:val="24"/>
          <w:szCs w:val="24"/>
          <w:lang w:val="en-US"/>
        </w:rPr>
        <w:t xml:space="preserve"> 2.3 – </w:t>
      </w:r>
      <w:r w:rsidR="00350DAE">
        <w:rPr>
          <w:b/>
          <w:bCs/>
          <w:sz w:val="24"/>
          <w:szCs w:val="24"/>
        </w:rPr>
        <w:t>Параметры</w:t>
      </w:r>
      <w:r w:rsidR="00350DAE" w:rsidRPr="00A51D12">
        <w:rPr>
          <w:b/>
          <w:bCs/>
          <w:sz w:val="24"/>
          <w:szCs w:val="24"/>
          <w:lang w:val="en-US"/>
        </w:rPr>
        <w:t xml:space="preserve"> </w:t>
      </w:r>
      <w:r w:rsidR="00350DAE">
        <w:rPr>
          <w:b/>
          <w:bCs/>
          <w:sz w:val="24"/>
          <w:szCs w:val="24"/>
        </w:rPr>
        <w:t>виджета</w:t>
      </w:r>
      <w:r w:rsidR="00350DAE" w:rsidRPr="00A51D12">
        <w:rPr>
          <w:b/>
          <w:bCs/>
          <w:sz w:val="24"/>
          <w:szCs w:val="24"/>
          <w:lang w:val="en-US"/>
        </w:rPr>
        <w:t xml:space="preserve"> «</w:t>
      </w:r>
      <w:r w:rsidR="00350DAE" w:rsidRPr="00350DAE">
        <w:rPr>
          <w:b/>
          <w:bCs/>
          <w:sz w:val="24"/>
          <w:szCs w:val="24"/>
          <w:lang w:val="en-US"/>
        </w:rPr>
        <w:t>Update Multiple Attributes</w:t>
      </w:r>
      <w:r w:rsidR="00350DAE" w:rsidRPr="00A51D12">
        <w:rPr>
          <w:b/>
          <w:bCs/>
          <w:sz w:val="24"/>
          <w:szCs w:val="24"/>
          <w:lang w:val="en-US"/>
        </w:rPr>
        <w:t>»</w:t>
      </w:r>
    </w:p>
    <w:p w:rsidR="00160374" w:rsidRPr="00A51D12" w:rsidRDefault="00D95F76" w:rsidP="00160374">
      <w:pPr>
        <w:pStyle w:val="TNRTEXT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5670550"/>
            <wp:effectExtent l="0" t="0" r="3175" b="6350"/>
            <wp:docPr id="401795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374" w:rsidRPr="00A51D12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  <w:lang w:val="en-US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>сунок</w:t>
      </w:r>
      <w:r w:rsidRPr="00A51D12">
        <w:rPr>
          <w:b/>
          <w:bCs/>
          <w:sz w:val="24"/>
          <w:szCs w:val="24"/>
          <w:lang w:val="en-US"/>
        </w:rPr>
        <w:t xml:space="preserve"> </w:t>
      </w:r>
      <w:r w:rsidR="000371F6" w:rsidRPr="00A51D12">
        <w:rPr>
          <w:b/>
          <w:bCs/>
          <w:sz w:val="24"/>
          <w:szCs w:val="24"/>
          <w:lang w:val="en-US"/>
        </w:rPr>
        <w:t>2.</w:t>
      </w:r>
      <w:r w:rsidR="0044383D" w:rsidRPr="00A51D12">
        <w:rPr>
          <w:b/>
          <w:bCs/>
          <w:sz w:val="24"/>
          <w:szCs w:val="24"/>
          <w:lang w:val="en-US"/>
        </w:rPr>
        <w:t>4</w:t>
      </w:r>
      <w:r w:rsidRPr="00A51D12">
        <w:rPr>
          <w:b/>
          <w:bCs/>
          <w:sz w:val="24"/>
          <w:szCs w:val="24"/>
          <w:lang w:val="en-US"/>
        </w:rPr>
        <w:t xml:space="preserve"> - </w:t>
      </w:r>
      <w:r w:rsidR="00A51D12">
        <w:rPr>
          <w:b/>
          <w:bCs/>
          <w:sz w:val="24"/>
          <w:szCs w:val="24"/>
        </w:rPr>
        <w:t>Параметры</w:t>
      </w:r>
      <w:r w:rsidR="00A51D12" w:rsidRPr="00A51D12">
        <w:rPr>
          <w:b/>
          <w:bCs/>
          <w:sz w:val="24"/>
          <w:szCs w:val="24"/>
          <w:lang w:val="en-US"/>
        </w:rPr>
        <w:t xml:space="preserve"> </w:t>
      </w:r>
      <w:r w:rsidR="00A51D12">
        <w:rPr>
          <w:b/>
          <w:bCs/>
          <w:sz w:val="24"/>
          <w:szCs w:val="24"/>
        </w:rPr>
        <w:t>виджета</w:t>
      </w:r>
      <w:r w:rsidR="00A51D12" w:rsidRPr="00A51D12">
        <w:rPr>
          <w:b/>
          <w:bCs/>
          <w:sz w:val="24"/>
          <w:szCs w:val="24"/>
          <w:lang w:val="en-US"/>
        </w:rPr>
        <w:t xml:space="preserve"> «Switch Control»</w:t>
      </w:r>
    </w:p>
    <w:p w:rsidR="00160374" w:rsidRPr="00A51D12" w:rsidRDefault="00D95F76" w:rsidP="00160374">
      <w:pPr>
        <w:pStyle w:val="TNRTEXT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4DAC94" wp14:editId="5181C1DE">
            <wp:extent cx="5940425" cy="4838700"/>
            <wp:effectExtent l="0" t="0" r="3175" b="0"/>
            <wp:docPr id="1671734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34679" name=""/>
                    <pic:cNvPicPr/>
                  </pic:nvPicPr>
                  <pic:blipFill rotWithShape="1">
                    <a:blip r:embed="rId20"/>
                    <a:srcRect b="15248"/>
                    <a:stretch/>
                  </pic:blipFill>
                  <pic:spPr bwMode="auto">
                    <a:xfrm>
                      <a:off x="0" y="0"/>
                      <a:ext cx="5940425" cy="48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374" w:rsidRDefault="00160374" w:rsidP="00160374">
      <w:pPr>
        <w:pStyle w:val="TNRTEXT"/>
        <w:ind w:firstLine="0"/>
        <w:jc w:val="center"/>
        <w:rPr>
          <w:b/>
          <w:bCs/>
          <w:sz w:val="24"/>
          <w:szCs w:val="24"/>
        </w:rPr>
      </w:pPr>
      <w:r w:rsidRPr="00160374">
        <w:rPr>
          <w:b/>
          <w:bCs/>
          <w:sz w:val="24"/>
          <w:szCs w:val="24"/>
        </w:rPr>
        <w:t>Ри</w:t>
      </w:r>
      <w:r>
        <w:rPr>
          <w:b/>
          <w:bCs/>
          <w:sz w:val="24"/>
          <w:szCs w:val="24"/>
        </w:rPr>
        <w:t xml:space="preserve">сунок </w:t>
      </w:r>
      <w:r w:rsidR="000371F6">
        <w:rPr>
          <w:b/>
          <w:bCs/>
          <w:sz w:val="24"/>
          <w:szCs w:val="24"/>
        </w:rPr>
        <w:t>2.</w:t>
      </w:r>
      <w:r w:rsidR="0044383D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 </w:t>
      </w:r>
      <w:r w:rsidR="00047208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="00D95F76">
        <w:rPr>
          <w:b/>
          <w:bCs/>
          <w:sz w:val="24"/>
          <w:szCs w:val="24"/>
        </w:rPr>
        <w:t>Скрипт проверки</w:t>
      </w:r>
    </w:p>
    <w:p w:rsidR="0044383D" w:rsidRDefault="0044383D" w:rsidP="0044383D">
      <w:pPr>
        <w:pStyle w:val="TNRTEXT"/>
        <w:ind w:firstLine="0"/>
        <w:jc w:val="center"/>
      </w:pPr>
    </w:p>
    <w:p w:rsidR="001440C3" w:rsidRPr="001440C3" w:rsidRDefault="00AF608B" w:rsidP="00AF35F1">
      <w:pPr>
        <w:pStyle w:val="TNRTEXT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:rsidR="001440C3" w:rsidRPr="00DA50C0" w:rsidRDefault="001440C3" w:rsidP="001440C3">
      <w:pPr>
        <w:pStyle w:val="1"/>
      </w:pPr>
      <w:bookmarkStart w:id="9" w:name="_Toc151976222"/>
      <w:r>
        <w:lastRenderedPageBreak/>
        <w:t>ВЫВОД ПО ПРАКТИЧЕСКИ</w:t>
      </w:r>
      <w:r w:rsidR="008A33F6">
        <w:t>М</w:t>
      </w:r>
      <w:r>
        <w:t xml:space="preserve"> РАБОТАМ</w:t>
      </w:r>
      <w:bookmarkEnd w:id="9"/>
    </w:p>
    <w:p w:rsidR="00E96969" w:rsidRDefault="006A5978" w:rsidP="00E96969">
      <w:pPr>
        <w:pStyle w:val="TNRTEXT"/>
      </w:pPr>
      <w:r w:rsidRPr="006A5978">
        <w:t xml:space="preserve">В ходе </w:t>
      </w:r>
      <w:r>
        <w:t xml:space="preserve">выполнения практических работ </w:t>
      </w:r>
      <w:r w:rsidR="00CB6F20">
        <w:t>13</w:t>
      </w:r>
      <w:r>
        <w:t>-</w:t>
      </w:r>
      <w:r w:rsidR="00EC762D">
        <w:t>1</w:t>
      </w:r>
      <w:r w:rsidR="00CB6F20">
        <w:t>4</w:t>
      </w:r>
      <w:r>
        <w:t xml:space="preserve"> были выполнены все поставленные в условии задачи. А именно: </w:t>
      </w:r>
    </w:p>
    <w:p w:rsidR="00946D3B" w:rsidRDefault="00946D3B" w:rsidP="00946D3B">
      <w:pPr>
        <w:pStyle w:val="TNRTEXT"/>
        <w:ind w:firstLine="708"/>
      </w:pPr>
      <w:r>
        <w:t xml:space="preserve">В ходе выполнения тринадцатой работы были разработаны </w:t>
      </w:r>
      <w:proofErr w:type="spellStart"/>
      <w:r>
        <w:t>дашборды</w:t>
      </w:r>
      <w:proofErr w:type="spellEnd"/>
      <w:r>
        <w:t xml:space="preserve"> для отслеживания состояния устройств. Использованы различные виджеты, такие как графики и виджеты отображения последнего значения для визуализации количественных параметров, виджеты-индикаторы для отображения состояния устройств, виджеты-переключатели или виджеты-индикаторы для отображения состояния кнопок, виджеты отображения атрибутов устройства, и виджет отображения тревог устройства. В отчете представлен итоговый </w:t>
      </w:r>
      <w:proofErr w:type="spellStart"/>
      <w:r>
        <w:t>дашборд</w:t>
      </w:r>
      <w:proofErr w:type="spellEnd"/>
      <w:r>
        <w:t xml:space="preserve"> с параметрами каждого созданного виджета.</w:t>
      </w:r>
    </w:p>
    <w:p w:rsidR="00160374" w:rsidRPr="006A5978" w:rsidRDefault="00946D3B" w:rsidP="00946D3B">
      <w:pPr>
        <w:pStyle w:val="TNRTEXT"/>
        <w:ind w:firstLine="708"/>
      </w:pPr>
      <w:r>
        <w:t xml:space="preserve">В продолжение предыдущей работы были реализованы управляющие виджеты в </w:t>
      </w:r>
      <w:proofErr w:type="spellStart"/>
      <w:r>
        <w:t>дашборде</w:t>
      </w:r>
      <w:proofErr w:type="spellEnd"/>
      <w:r>
        <w:t xml:space="preserve">. Эти виджеты включают в себя возможность установки порогового значения активации устройства и ручного включения/выключения устройства из облачной платформы. Итоговый </w:t>
      </w:r>
      <w:proofErr w:type="spellStart"/>
      <w:r>
        <w:t>дашборд</w:t>
      </w:r>
      <w:proofErr w:type="spellEnd"/>
      <w:r>
        <w:t xml:space="preserve"> содержит эти управляющие виджеты, а в отчете приведены параметры каждого из созданных виджетов.</w:t>
      </w:r>
    </w:p>
    <w:sectPr w:rsidR="00160374" w:rsidRPr="006A59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altName w:val="Calibri"/>
    <w:charset w:val="CC"/>
    <w:family w:val="modern"/>
    <w:pitch w:val="fixed"/>
    <w:sig w:usb0="A10002FF" w:usb1="4000F9FB" w:usb2="0004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7081C"/>
    <w:multiLevelType w:val="multilevel"/>
    <w:tmpl w:val="A8D8122A"/>
    <w:lvl w:ilvl="0">
      <w:start w:val="1"/>
      <w:numFmt w:val="decimal"/>
      <w:pStyle w:val="1"/>
      <w:lvlText w:val="%1"/>
      <w:lvlJc w:val="center"/>
      <w:pPr>
        <w:ind w:left="709" w:hanging="709"/>
      </w:pPr>
      <w:rPr>
        <w:rFonts w:hint="default"/>
      </w:rPr>
    </w:lvl>
    <w:lvl w:ilvl="1">
      <w:start w:val="1"/>
      <w:numFmt w:val="decimal"/>
      <w:pStyle w:val="10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2"/>
      <w:lvlText w:val="%1.%2.%3"/>
      <w:lvlJc w:val="right"/>
      <w:pPr>
        <w:ind w:left="709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" w15:restartNumberingAfterBreak="0">
    <w:nsid w:val="648C13C6"/>
    <w:multiLevelType w:val="hybridMultilevel"/>
    <w:tmpl w:val="6B2C0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035BE"/>
    <w:multiLevelType w:val="multilevel"/>
    <w:tmpl w:val="7B5E3924"/>
    <w:lvl w:ilvl="0">
      <w:start w:val="1"/>
      <w:numFmt w:val="decimal"/>
      <w:pStyle w:val="a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num w:numId="1" w16cid:durableId="960309853">
    <w:abstractNumId w:val="2"/>
  </w:num>
  <w:num w:numId="2" w16cid:durableId="611668570">
    <w:abstractNumId w:val="0"/>
  </w:num>
  <w:num w:numId="3" w16cid:durableId="1382948389">
    <w:abstractNumId w:val="0"/>
  </w:num>
  <w:num w:numId="4" w16cid:durableId="1653364109">
    <w:abstractNumId w:val="0"/>
  </w:num>
  <w:num w:numId="5" w16cid:durableId="7932564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D5361"/>
    <w:rsid w:val="000038FD"/>
    <w:rsid w:val="000371F6"/>
    <w:rsid w:val="00041875"/>
    <w:rsid w:val="00044D10"/>
    <w:rsid w:val="00047208"/>
    <w:rsid w:val="00065C6A"/>
    <w:rsid w:val="00074C83"/>
    <w:rsid w:val="000867D7"/>
    <w:rsid w:val="000A0A14"/>
    <w:rsid w:val="000B315A"/>
    <w:rsid w:val="000E364D"/>
    <w:rsid w:val="001322C7"/>
    <w:rsid w:val="001440C3"/>
    <w:rsid w:val="00160374"/>
    <w:rsid w:val="00196554"/>
    <w:rsid w:val="001A6BD1"/>
    <w:rsid w:val="001C3C81"/>
    <w:rsid w:val="001E3E7A"/>
    <w:rsid w:val="001E44BC"/>
    <w:rsid w:val="00220382"/>
    <w:rsid w:val="0023747E"/>
    <w:rsid w:val="00243C27"/>
    <w:rsid w:val="0029034C"/>
    <w:rsid w:val="003178D0"/>
    <w:rsid w:val="00341B1A"/>
    <w:rsid w:val="00350DAE"/>
    <w:rsid w:val="003739F6"/>
    <w:rsid w:val="00375A3F"/>
    <w:rsid w:val="00394303"/>
    <w:rsid w:val="003C1110"/>
    <w:rsid w:val="003F66B6"/>
    <w:rsid w:val="00424125"/>
    <w:rsid w:val="00427E2D"/>
    <w:rsid w:val="0044383D"/>
    <w:rsid w:val="00447DD9"/>
    <w:rsid w:val="0045196A"/>
    <w:rsid w:val="00492D0B"/>
    <w:rsid w:val="004A431D"/>
    <w:rsid w:val="004C4DFD"/>
    <w:rsid w:val="004E3DC3"/>
    <w:rsid w:val="004F4E3A"/>
    <w:rsid w:val="005344A4"/>
    <w:rsid w:val="00540129"/>
    <w:rsid w:val="00561245"/>
    <w:rsid w:val="005827B3"/>
    <w:rsid w:val="005A5F48"/>
    <w:rsid w:val="005C37DA"/>
    <w:rsid w:val="005C3859"/>
    <w:rsid w:val="005E54A6"/>
    <w:rsid w:val="00602579"/>
    <w:rsid w:val="006251DA"/>
    <w:rsid w:val="00625D30"/>
    <w:rsid w:val="00653B10"/>
    <w:rsid w:val="00655094"/>
    <w:rsid w:val="006A5978"/>
    <w:rsid w:val="006A63F4"/>
    <w:rsid w:val="006B1886"/>
    <w:rsid w:val="007231BA"/>
    <w:rsid w:val="00725D96"/>
    <w:rsid w:val="0073792E"/>
    <w:rsid w:val="007808FF"/>
    <w:rsid w:val="00786B04"/>
    <w:rsid w:val="007A783F"/>
    <w:rsid w:val="007C6A92"/>
    <w:rsid w:val="007E2195"/>
    <w:rsid w:val="00891D07"/>
    <w:rsid w:val="008A33F6"/>
    <w:rsid w:val="008B2FFD"/>
    <w:rsid w:val="008C5C85"/>
    <w:rsid w:val="008D46DF"/>
    <w:rsid w:val="008E369E"/>
    <w:rsid w:val="00946D3B"/>
    <w:rsid w:val="0099784D"/>
    <w:rsid w:val="009B1CC2"/>
    <w:rsid w:val="009C6773"/>
    <w:rsid w:val="009D6740"/>
    <w:rsid w:val="009E1B21"/>
    <w:rsid w:val="009F0BC8"/>
    <w:rsid w:val="00A012DB"/>
    <w:rsid w:val="00A15204"/>
    <w:rsid w:val="00A34319"/>
    <w:rsid w:val="00A51D12"/>
    <w:rsid w:val="00A52183"/>
    <w:rsid w:val="00A636AE"/>
    <w:rsid w:val="00A9648B"/>
    <w:rsid w:val="00AA4A91"/>
    <w:rsid w:val="00AB54C0"/>
    <w:rsid w:val="00AD3CE3"/>
    <w:rsid w:val="00AD4B18"/>
    <w:rsid w:val="00AF35F1"/>
    <w:rsid w:val="00AF608B"/>
    <w:rsid w:val="00B404A8"/>
    <w:rsid w:val="00B42776"/>
    <w:rsid w:val="00B83671"/>
    <w:rsid w:val="00BA1CD8"/>
    <w:rsid w:val="00C04A94"/>
    <w:rsid w:val="00C0511A"/>
    <w:rsid w:val="00C16E91"/>
    <w:rsid w:val="00C179D7"/>
    <w:rsid w:val="00C33463"/>
    <w:rsid w:val="00C54562"/>
    <w:rsid w:val="00C751F3"/>
    <w:rsid w:val="00C77329"/>
    <w:rsid w:val="00C86E80"/>
    <w:rsid w:val="00CB6F20"/>
    <w:rsid w:val="00D22A6F"/>
    <w:rsid w:val="00D95F76"/>
    <w:rsid w:val="00DA6CC8"/>
    <w:rsid w:val="00DB4A37"/>
    <w:rsid w:val="00E2447F"/>
    <w:rsid w:val="00E5295F"/>
    <w:rsid w:val="00E74D52"/>
    <w:rsid w:val="00E96969"/>
    <w:rsid w:val="00EB132C"/>
    <w:rsid w:val="00EC762D"/>
    <w:rsid w:val="00ED5361"/>
    <w:rsid w:val="00EE1838"/>
    <w:rsid w:val="00EF4E39"/>
    <w:rsid w:val="00EF6D0A"/>
    <w:rsid w:val="00F001D5"/>
    <w:rsid w:val="00F045F9"/>
    <w:rsid w:val="00F2329A"/>
    <w:rsid w:val="00F263E4"/>
    <w:rsid w:val="00F5466C"/>
    <w:rsid w:val="00F60071"/>
    <w:rsid w:val="00F62885"/>
    <w:rsid w:val="00F64AB0"/>
    <w:rsid w:val="00F86F61"/>
    <w:rsid w:val="00F97DA8"/>
    <w:rsid w:val="00FB0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460CA"/>
  <w15:docId w15:val="{519F87AB-331E-4B83-9F35-39554C033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25D9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heading 1"/>
    <w:basedOn w:val="a0"/>
    <w:next w:val="a0"/>
    <w:link w:val="12"/>
    <w:uiPriority w:val="9"/>
    <w:qFormat/>
    <w:rsid w:val="00044D1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ja-JP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markedcontent">
    <w:name w:val="markedcontent"/>
    <w:basedOn w:val="a1"/>
    <w:rsid w:val="00044D10"/>
  </w:style>
  <w:style w:type="paragraph" w:customStyle="1" w:styleId="TNRTEXT">
    <w:name w:val="TNRTEXT"/>
    <w:basedOn w:val="a0"/>
    <w:link w:val="TNRTEXT0"/>
    <w:qFormat/>
    <w:rsid w:val="00044D10"/>
    <w:pPr>
      <w:spacing w:line="360" w:lineRule="auto"/>
      <w:ind w:firstLine="709"/>
      <w:jc w:val="both"/>
    </w:pPr>
    <w:rPr>
      <w:color w:val="000000" w:themeColor="text1"/>
      <w:sz w:val="28"/>
      <w:szCs w:val="28"/>
    </w:rPr>
  </w:style>
  <w:style w:type="character" w:customStyle="1" w:styleId="TNRTEXT0">
    <w:name w:val="TNRTEXT Знак"/>
    <w:basedOn w:val="a1"/>
    <w:link w:val="TNRTEXT"/>
    <w:rsid w:val="00044D10"/>
    <w:rPr>
      <w:rFonts w:ascii="Times New Roman" w:eastAsiaTheme="minorEastAsia" w:hAnsi="Times New Roman"/>
      <w:color w:val="000000" w:themeColor="text1"/>
      <w:sz w:val="28"/>
      <w:szCs w:val="28"/>
      <w:lang w:eastAsia="ru-RU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044D10"/>
    <w:rPr>
      <w:color w:val="605E5C"/>
      <w:shd w:val="clear" w:color="auto" w:fill="E1DFDD"/>
    </w:rPr>
  </w:style>
  <w:style w:type="paragraph" w:styleId="a4">
    <w:name w:val="List Paragraph"/>
    <w:basedOn w:val="a0"/>
    <w:uiPriority w:val="34"/>
    <w:qFormat/>
    <w:rsid w:val="00044D10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044D10"/>
    <w:rPr>
      <w:color w:val="0000FF" w:themeColor="hyperlink"/>
      <w:u w:val="single"/>
    </w:rPr>
  </w:style>
  <w:style w:type="character" w:customStyle="1" w:styleId="12">
    <w:name w:val="Заголовок 1 Знак"/>
    <w:basedOn w:val="a1"/>
    <w:link w:val="11"/>
    <w:uiPriority w:val="9"/>
    <w:rsid w:val="00044D1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ja-JP"/>
    </w:rPr>
  </w:style>
  <w:style w:type="paragraph" w:styleId="a6">
    <w:name w:val="TOC Heading"/>
    <w:basedOn w:val="11"/>
    <w:next w:val="a0"/>
    <w:uiPriority w:val="39"/>
    <w:unhideWhenUsed/>
    <w:qFormat/>
    <w:rsid w:val="00044D10"/>
    <w:pPr>
      <w:outlineLvl w:val="9"/>
    </w:pPr>
    <w:rPr>
      <w:lang w:eastAsia="ru-RU"/>
    </w:rPr>
  </w:style>
  <w:style w:type="paragraph" w:customStyle="1" w:styleId="a">
    <w:name w:val="Заголовок(отчёт)"/>
    <w:basedOn w:val="a0"/>
    <w:next w:val="a0"/>
    <w:link w:val="a7"/>
    <w:rsid w:val="00044D10"/>
    <w:pPr>
      <w:numPr>
        <w:numId w:val="1"/>
      </w:numPr>
      <w:spacing w:line="360" w:lineRule="auto"/>
      <w:jc w:val="center"/>
      <w:outlineLvl w:val="0"/>
    </w:pPr>
    <w:rPr>
      <w:b/>
      <w:bCs/>
      <w:caps/>
      <w:sz w:val="28"/>
      <w:szCs w:val="28"/>
    </w:rPr>
  </w:style>
  <w:style w:type="character" w:customStyle="1" w:styleId="a7">
    <w:name w:val="Заголовок(отчёт) Знак"/>
    <w:basedOn w:val="a1"/>
    <w:link w:val="a"/>
    <w:rsid w:val="00044D10"/>
    <w:rPr>
      <w:rFonts w:ascii="Times New Roman" w:eastAsia="Times New Roman" w:hAnsi="Times New Roman" w:cs="Times New Roman"/>
      <w:b/>
      <w:bCs/>
      <w:caps/>
      <w:sz w:val="28"/>
      <w:szCs w:val="28"/>
      <w:lang w:eastAsia="ru-RU"/>
    </w:rPr>
  </w:style>
  <w:style w:type="paragraph" w:customStyle="1" w:styleId="1">
    <w:name w:val="Заголовок1"/>
    <w:basedOn w:val="11"/>
    <w:link w:val="14"/>
    <w:qFormat/>
    <w:rsid w:val="00044D10"/>
    <w:pPr>
      <w:numPr>
        <w:numId w:val="4"/>
      </w:numPr>
      <w:spacing w:before="0" w:after="240" w:line="360" w:lineRule="auto"/>
      <w:jc w:val="both"/>
    </w:pPr>
    <w:rPr>
      <w:rFonts w:ascii="Times New Roman" w:hAnsi="Times New Roman"/>
      <w:b/>
      <w:caps/>
      <w:color w:val="000000" w:themeColor="text1"/>
      <w:sz w:val="36"/>
      <w:lang w:eastAsia="ru-RU"/>
    </w:rPr>
  </w:style>
  <w:style w:type="character" w:customStyle="1" w:styleId="14">
    <w:name w:val="Заголовок1 Знак"/>
    <w:basedOn w:val="12"/>
    <w:link w:val="1"/>
    <w:rsid w:val="00044D10"/>
    <w:rPr>
      <w:rFonts w:ascii="Times New Roman" w:eastAsiaTheme="majorEastAsia" w:hAnsi="Times New Roman" w:cstheme="majorBidi"/>
      <w:b/>
      <w:caps/>
      <w:color w:val="000000" w:themeColor="text1"/>
      <w:sz w:val="36"/>
      <w:szCs w:val="32"/>
      <w:lang w:eastAsia="ru-RU"/>
    </w:rPr>
  </w:style>
  <w:style w:type="paragraph" w:customStyle="1" w:styleId="a8">
    <w:name w:val="листинг"/>
    <w:basedOn w:val="a0"/>
    <w:link w:val="a9"/>
    <w:qFormat/>
    <w:rsid w:val="00044D10"/>
    <w:rPr>
      <w:rFonts w:ascii="Courier New" w:hAnsi="Courier New" w:cs="Cascadia Mono"/>
      <w:szCs w:val="19"/>
      <w:lang w:val="en-US"/>
    </w:rPr>
  </w:style>
  <w:style w:type="character" w:customStyle="1" w:styleId="a9">
    <w:name w:val="листинг Знак"/>
    <w:basedOn w:val="a1"/>
    <w:link w:val="a8"/>
    <w:rsid w:val="00044D10"/>
    <w:rPr>
      <w:rFonts w:ascii="Courier New" w:eastAsiaTheme="minorEastAsia" w:hAnsi="Courier New" w:cs="Cascadia Mono"/>
      <w:sz w:val="20"/>
      <w:szCs w:val="19"/>
      <w:lang w:val="en-US"/>
    </w:rPr>
  </w:style>
  <w:style w:type="paragraph" w:styleId="15">
    <w:name w:val="toc 1"/>
    <w:basedOn w:val="a0"/>
    <w:next w:val="a0"/>
    <w:autoRedefine/>
    <w:uiPriority w:val="39"/>
    <w:unhideWhenUsed/>
    <w:rsid w:val="007231BA"/>
    <w:pPr>
      <w:spacing w:after="100"/>
    </w:pPr>
    <w:rPr>
      <w:sz w:val="28"/>
    </w:rPr>
  </w:style>
  <w:style w:type="paragraph" w:customStyle="1" w:styleId="10">
    <w:name w:val="Подзаголовок1"/>
    <w:basedOn w:val="a"/>
    <w:next w:val="a0"/>
    <w:qFormat/>
    <w:rsid w:val="00044D10"/>
    <w:pPr>
      <w:numPr>
        <w:ilvl w:val="1"/>
        <w:numId w:val="4"/>
      </w:numPr>
      <w:spacing w:before="480" w:after="240"/>
      <w:jc w:val="both"/>
    </w:pPr>
    <w:rPr>
      <w:bCs w:val="0"/>
      <w:caps w:val="0"/>
      <w:color w:val="000000" w:themeColor="text1"/>
      <w:sz w:val="32"/>
    </w:rPr>
  </w:style>
  <w:style w:type="paragraph" w:customStyle="1" w:styleId="2">
    <w:name w:val="Подзаголовок2"/>
    <w:basedOn w:val="10"/>
    <w:link w:val="20"/>
    <w:qFormat/>
    <w:rsid w:val="00044D10"/>
    <w:pPr>
      <w:numPr>
        <w:ilvl w:val="2"/>
      </w:numPr>
    </w:pPr>
    <w:rPr>
      <w:rFonts w:eastAsiaTheme="minorEastAsia"/>
      <w:sz w:val="28"/>
    </w:rPr>
  </w:style>
  <w:style w:type="character" w:customStyle="1" w:styleId="20">
    <w:name w:val="Подзаголовок2 Знак"/>
    <w:basedOn w:val="a1"/>
    <w:link w:val="2"/>
    <w:rsid w:val="00044D10"/>
    <w:rPr>
      <w:rFonts w:ascii="Times New Roman" w:eastAsiaTheme="minorEastAsia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aa">
    <w:name w:val="Подписи к рисункам"/>
    <w:basedOn w:val="TNRTEXT"/>
    <w:link w:val="ab"/>
    <w:qFormat/>
    <w:rsid w:val="00044D10"/>
    <w:pPr>
      <w:ind w:firstLine="0"/>
      <w:jc w:val="center"/>
    </w:pPr>
    <w:rPr>
      <w:b/>
      <w:bCs/>
      <w:sz w:val="24"/>
      <w:szCs w:val="24"/>
    </w:rPr>
  </w:style>
  <w:style w:type="character" w:customStyle="1" w:styleId="ab">
    <w:name w:val="Подписи к рисункам Знак"/>
    <w:basedOn w:val="TNRTEXT0"/>
    <w:link w:val="aa"/>
    <w:rsid w:val="00044D10"/>
    <w:rPr>
      <w:rFonts w:ascii="Times New Roman" w:eastAsiaTheme="minorEastAsia" w:hAnsi="Times New Roman"/>
      <w:b/>
      <w:bCs/>
      <w:color w:val="000000" w:themeColor="text1"/>
      <w:sz w:val="24"/>
      <w:szCs w:val="24"/>
      <w:lang w:eastAsia="ru-RU"/>
    </w:rPr>
  </w:style>
  <w:style w:type="paragraph" w:customStyle="1" w:styleId="ac">
    <w:name w:val="Подписи к таблицам"/>
    <w:basedOn w:val="TNRTEXT"/>
    <w:link w:val="ad"/>
    <w:qFormat/>
    <w:rsid w:val="00044D10"/>
    <w:pPr>
      <w:spacing w:before="120"/>
      <w:ind w:firstLine="0"/>
    </w:pPr>
    <w:rPr>
      <w:i/>
      <w:iCs/>
      <w:sz w:val="24"/>
      <w:szCs w:val="24"/>
    </w:rPr>
  </w:style>
  <w:style w:type="character" w:customStyle="1" w:styleId="ad">
    <w:name w:val="Подписи к таблицам Знак"/>
    <w:basedOn w:val="TNRTEXT0"/>
    <w:link w:val="ac"/>
    <w:rsid w:val="00044D10"/>
    <w:rPr>
      <w:rFonts w:ascii="Times New Roman" w:eastAsiaTheme="minorEastAsia" w:hAnsi="Times New Roman"/>
      <w:i/>
      <w:iCs/>
      <w:color w:val="000000" w:themeColor="text1"/>
      <w:sz w:val="24"/>
      <w:szCs w:val="24"/>
      <w:lang w:eastAsia="ru-RU"/>
    </w:rPr>
  </w:style>
  <w:style w:type="paragraph" w:styleId="ae">
    <w:name w:val="footnote text"/>
    <w:basedOn w:val="a0"/>
    <w:link w:val="af"/>
    <w:uiPriority w:val="99"/>
    <w:semiHidden/>
    <w:unhideWhenUsed/>
    <w:rsid w:val="00044D10"/>
    <w:rPr>
      <w:lang w:eastAsia="ja-JP"/>
    </w:rPr>
  </w:style>
  <w:style w:type="character" w:customStyle="1" w:styleId="af">
    <w:name w:val="Текст сноски Знак"/>
    <w:basedOn w:val="a1"/>
    <w:link w:val="ae"/>
    <w:uiPriority w:val="99"/>
    <w:semiHidden/>
    <w:rsid w:val="00044D10"/>
    <w:rPr>
      <w:rFonts w:eastAsiaTheme="minorEastAsia"/>
      <w:sz w:val="20"/>
      <w:szCs w:val="20"/>
      <w:lang w:eastAsia="ja-JP"/>
    </w:rPr>
  </w:style>
  <w:style w:type="paragraph" w:customStyle="1" w:styleId="af0">
    <w:name w:val="сноски"/>
    <w:basedOn w:val="ae"/>
    <w:link w:val="af1"/>
    <w:qFormat/>
    <w:rsid w:val="00044D10"/>
    <w:pPr>
      <w:jc w:val="both"/>
    </w:pPr>
    <w:rPr>
      <w:lang w:eastAsia="ru-RU"/>
    </w:rPr>
  </w:style>
  <w:style w:type="character" w:customStyle="1" w:styleId="af1">
    <w:name w:val="сноски Знак"/>
    <w:basedOn w:val="af"/>
    <w:link w:val="af0"/>
    <w:rsid w:val="00044D10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af2">
    <w:name w:val="Таблицы"/>
    <w:basedOn w:val="TNRTEXT"/>
    <w:link w:val="af3"/>
    <w:qFormat/>
    <w:rsid w:val="00044D10"/>
    <w:pPr>
      <w:ind w:firstLine="0"/>
    </w:pPr>
    <w:rPr>
      <w:sz w:val="24"/>
    </w:rPr>
  </w:style>
  <w:style w:type="character" w:customStyle="1" w:styleId="af3">
    <w:name w:val="Таблицы Знак"/>
    <w:basedOn w:val="TNRTEXT0"/>
    <w:link w:val="af2"/>
    <w:rsid w:val="00044D10"/>
    <w:rPr>
      <w:rFonts w:ascii="Times New Roman" w:eastAsiaTheme="minorEastAsia" w:hAnsi="Times New Roman" w:cs="Times New Roman"/>
      <w:color w:val="000000" w:themeColor="text1"/>
      <w:sz w:val="24"/>
      <w:szCs w:val="28"/>
      <w:lang w:eastAsia="ru-RU"/>
    </w:rPr>
  </w:style>
  <w:style w:type="paragraph" w:styleId="af4">
    <w:name w:val="Balloon Text"/>
    <w:basedOn w:val="a0"/>
    <w:link w:val="af5"/>
    <w:uiPriority w:val="99"/>
    <w:semiHidden/>
    <w:unhideWhenUsed/>
    <w:rsid w:val="00044D1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1"/>
    <w:link w:val="af4"/>
    <w:uiPriority w:val="99"/>
    <w:semiHidden/>
    <w:rsid w:val="00044D10"/>
    <w:rPr>
      <w:rFonts w:ascii="Tahoma" w:eastAsiaTheme="minorEastAsia" w:hAnsi="Tahoma" w:cs="Tahoma"/>
      <w:sz w:val="16"/>
      <w:szCs w:val="16"/>
    </w:rPr>
  </w:style>
  <w:style w:type="paragraph" w:customStyle="1" w:styleId="5">
    <w:name w:val="Обычный5"/>
    <w:rsid w:val="00725D9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725D96"/>
  </w:style>
  <w:style w:type="table" w:styleId="af6">
    <w:name w:val="Table Grid"/>
    <w:basedOn w:val="a2"/>
    <w:uiPriority w:val="59"/>
    <w:rsid w:val="00725D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3346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A63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1"/>
    <w:link w:val="HTML"/>
    <w:uiPriority w:val="99"/>
    <w:rsid w:val="00A636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0"/>
    <w:next w:val="a0"/>
    <w:autoRedefine/>
    <w:uiPriority w:val="39"/>
    <w:semiHidden/>
    <w:unhideWhenUsed/>
    <w:rsid w:val="007231BA"/>
    <w:pPr>
      <w:spacing w:after="100"/>
      <w:ind w:left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49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4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93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9B88E-58A5-42FA-8A7C-C01CC1079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15</Pages>
  <Words>674</Words>
  <Characters>3843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Новиков</dc:creator>
  <cp:keywords/>
  <dc:description/>
  <cp:lastModifiedBy>Alexander</cp:lastModifiedBy>
  <cp:revision>120</cp:revision>
  <dcterms:created xsi:type="dcterms:W3CDTF">2023-10-02T08:39:00Z</dcterms:created>
  <dcterms:modified xsi:type="dcterms:W3CDTF">2023-11-27T08:17:00Z</dcterms:modified>
</cp:coreProperties>
</file>