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2843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1A3E6B"/>
          </w:tcPr>
          <w:p w14:paraId="4A2AB7E0">
            <w:pPr>
              <w:spacing w:before="20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企业信息收集与出海需求汇总表</w:t>
            </w:r>
          </w:p>
          <w:p w14:paraId="5DA971D3">
            <w:pPr>
              <w:spacing w:before="0" w:after="20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9973F"/>
                <w:sz w:val="22"/>
              </w:rPr>
              <w:t>中国—东盟经贸中心</w:t>
            </w:r>
            <w:r>
              <w:rPr>
                <w:rFonts w:hint="eastAsia"/>
                <w:b w:val="0"/>
                <w:color w:val="C9973F"/>
                <w:sz w:val="22"/>
                <w:lang w:val="en-US" w:eastAsia="zh-CN"/>
              </w:rPr>
              <w:t>&amp;和君国际</w:t>
            </w:r>
            <w:r>
              <w:rPr>
                <w:rFonts w:ascii="微软雅黑" w:hAnsi="微软雅黑" w:eastAsia="微软雅黑"/>
                <w:b w:val="0"/>
                <w:color w:val="C9973F"/>
                <w:sz w:val="22"/>
              </w:rPr>
              <w:t xml:space="preserve">  ·  跨境企业家俱乐部</w:t>
            </w:r>
          </w:p>
        </w:tc>
      </w:tr>
    </w:tbl>
    <w:p w14:paraId="61F91A68">
      <w:pPr>
        <w:spacing w:before="0" w:after="0"/>
      </w:pPr>
    </w:p>
    <w:p w14:paraId="0F64FA1A">
      <w:pPr>
        <w:spacing w:before="40" w:after="40" w:line="276" w:lineRule="auto"/>
      </w:pPr>
      <w:r>
        <w:rPr>
          <w:rFonts w:ascii="微软雅黑" w:hAnsi="微软雅黑" w:eastAsia="微软雅黑"/>
          <w:b/>
          <w:color w:val="1A3E6B"/>
          <w:sz w:val="21"/>
        </w:rPr>
        <w:t>填表说明</w:t>
      </w:r>
    </w:p>
    <w:p w14:paraId="3870CDEB">
      <w:pPr>
        <w:spacing w:before="20" w:after="20" w:line="276" w:lineRule="auto"/>
        <w:ind w:left="283"/>
      </w:pPr>
      <w:r>
        <w:rPr>
          <w:rFonts w:ascii="微软雅黑" w:hAnsi="微软雅黑" w:eastAsia="微软雅黑"/>
          <w:b w:val="0"/>
          <w:color w:val="555555"/>
          <w:sz w:val="19"/>
        </w:rPr>
        <w:t>1. 本表旨在系统收集企业基础信息及出海（国际化）需求，用于为您提供精准的跨境服务匹配与建议。</w:t>
      </w:r>
    </w:p>
    <w:p w14:paraId="18C28005">
      <w:pPr>
        <w:spacing w:before="20" w:after="20" w:line="276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 w:val="0"/>
          <w:color w:val="555555"/>
          <w:sz w:val="19"/>
        </w:rPr>
        <w:t>2. 本表同时可用于政府主管部门及产业园区企业备案、供需对接与采购需求匹配，请尽量完整填写。</w:t>
      </w:r>
      <w:r>
        <w:rPr>
          <w:rFonts w:hint="eastAsia" w:ascii="微软雅黑" w:hAnsi="微软雅黑" w:eastAsia="微软雅黑" w:cs="微软雅黑"/>
          <w:b w:val="0"/>
          <w:color w:val="555555"/>
          <w:sz w:val="19"/>
        </w:rPr>
        <w:t xml:space="preserve">  </w:t>
      </w:r>
    </w:p>
    <w:p w14:paraId="43309EEF">
      <w:pPr>
        <w:spacing w:before="20" w:after="20" w:line="276" w:lineRule="auto"/>
        <w:ind w:left="283"/>
      </w:pPr>
      <w:r>
        <w:rPr>
          <w:rFonts w:ascii="微软雅黑" w:hAnsi="微软雅黑" w:eastAsia="微软雅黑"/>
          <w:b w:val="0"/>
          <w:color w:val="555555"/>
          <w:sz w:val="19"/>
        </w:rPr>
        <w:t>3. 所有信息将严格保密，仅用于内部评估与服务对接，未经贵司许可不会向第三方披露。</w:t>
      </w:r>
    </w:p>
    <w:p w14:paraId="5C71F983">
      <w:pPr>
        <w:spacing w:before="20" w:after="20" w:line="276" w:lineRule="auto"/>
        <w:ind w:left="283"/>
      </w:pPr>
      <w:r>
        <w:rPr>
          <w:rFonts w:ascii="微软雅黑" w:hAnsi="微软雅黑" w:eastAsia="微软雅黑"/>
          <w:b w:val="0"/>
          <w:color w:val="555555"/>
          <w:sz w:val="19"/>
        </w:rPr>
        <w:t>4. 标有「</w:t>
      </w:r>
      <w:r>
        <w:rPr>
          <w:rFonts w:hint="eastAsia"/>
          <w:b w:val="0"/>
          <w:color w:val="555555"/>
          <w:sz w:val="19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9"/>
        </w:rPr>
        <w:t>」处请勾选（可多选处已注明），横线处请填写具体内容。</w:t>
      </w:r>
    </w:p>
    <w:p w14:paraId="5355F8CA">
      <w:pPr>
        <w:spacing w:before="20" w:after="20" w:line="276" w:lineRule="auto"/>
        <w:ind w:left="283"/>
      </w:pPr>
      <w:r>
        <w:rPr>
          <w:rFonts w:ascii="微软雅黑" w:hAnsi="微软雅黑" w:eastAsia="微软雅黑"/>
          <w:b w:val="0"/>
          <w:color w:val="555555"/>
          <w:sz w:val="19"/>
        </w:rPr>
        <w:t>5. 如表格空间不足，可另附页说明。</w:t>
      </w:r>
    </w:p>
    <w:p w14:paraId="4604F2AA">
      <w:pPr>
        <w:spacing w:before="0" w:after="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2691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6FBEE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第一部分  企业基本信息</w:t>
            </w:r>
          </w:p>
        </w:tc>
      </w:tr>
    </w:tbl>
    <w:p w14:paraId="6BF332FE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一、工商登记信息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6249C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911212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1.1 企业全称</w:t>
            </w:r>
          </w:p>
        </w:tc>
        <w:tc>
          <w:tcPr>
            <w:tcW w:w="6520" w:type="dxa"/>
            <w:vAlign w:val="center"/>
          </w:tcPr>
          <w:p w14:paraId="4857BB46">
            <w:pPr>
              <w:spacing w:before="40" w:after="40" w:line="276" w:lineRule="auto"/>
            </w:pPr>
          </w:p>
        </w:tc>
      </w:tr>
      <w:tr w14:paraId="171DF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AFC433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1.2 统一社会信用代码</w:t>
            </w:r>
          </w:p>
        </w:tc>
        <w:tc>
          <w:tcPr>
            <w:tcW w:w="6520" w:type="dxa"/>
            <w:vAlign w:val="center"/>
          </w:tcPr>
          <w:p w14:paraId="0B26E064">
            <w:pPr>
              <w:spacing w:before="40" w:after="40" w:line="276" w:lineRule="auto"/>
            </w:pPr>
          </w:p>
        </w:tc>
      </w:tr>
      <w:tr w14:paraId="50ACA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6911EE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1.3 企业类型</w:t>
            </w:r>
          </w:p>
        </w:tc>
        <w:tc>
          <w:tcPr>
            <w:tcW w:w="6520" w:type="dxa"/>
            <w:vAlign w:val="center"/>
          </w:tcPr>
          <w:p w14:paraId="738744FB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国有企业  </w:t>
            </w:r>
            <w:bookmarkStart w:id="0" w:name="_GoBack"/>
            <w:bookmarkEnd w:id="0"/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民营企业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外商投资企业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中外合资企业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港澳台投资企业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上市公司（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A股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港股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美股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其他）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4969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4F89B8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1.4 所属行业（大类）</w:t>
            </w:r>
          </w:p>
        </w:tc>
        <w:tc>
          <w:tcPr>
            <w:tcW w:w="6520" w:type="dxa"/>
            <w:vAlign w:val="center"/>
          </w:tcPr>
          <w:p w14:paraId="71F12A4D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农林牧渔业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采矿业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制造业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电力/热力/燃气及水供应业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建筑业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批发和零售业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交通运输/仓储/邮政业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住宿和餐饮业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信息传输/软件/信息技术服务业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金融业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房地产业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租赁和商务服务业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科学研究和技术服务业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水利/环境/公共设施管理业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居民服务/修理/其他服务业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教育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卫生和社会工作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文化/体育/娱乐业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</w:t>
            </w:r>
          </w:p>
        </w:tc>
      </w:tr>
      <w:tr w14:paraId="054D1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532867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1.5 所属细分领域</w:t>
            </w:r>
          </w:p>
        </w:tc>
        <w:tc>
          <w:tcPr>
            <w:tcW w:w="6520" w:type="dxa"/>
            <w:vAlign w:val="center"/>
          </w:tcPr>
          <w:p w14:paraId="70BBA92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（请具体填写行业细分方向，如：新能源电池材料、汽车零部件、消费电子等）________________________</w:t>
            </w:r>
          </w:p>
        </w:tc>
      </w:tr>
      <w:tr w14:paraId="301C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79BF0E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1.6 成立年份</w:t>
            </w:r>
          </w:p>
        </w:tc>
        <w:tc>
          <w:tcPr>
            <w:tcW w:w="6520" w:type="dxa"/>
            <w:vAlign w:val="center"/>
          </w:tcPr>
          <w:p w14:paraId="6591EC6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________年</w:t>
            </w:r>
          </w:p>
        </w:tc>
      </w:tr>
      <w:tr w14:paraId="64E2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7ED9F8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1.7 注册资本（万元人民币）</w:t>
            </w:r>
          </w:p>
        </w:tc>
        <w:tc>
          <w:tcPr>
            <w:tcW w:w="6520" w:type="dxa"/>
            <w:vAlign w:val="center"/>
          </w:tcPr>
          <w:p w14:paraId="7FEE430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  <w:tr w14:paraId="649D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DD096F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1.8 实缴资本（万元人民币）</w:t>
            </w:r>
          </w:p>
        </w:tc>
        <w:tc>
          <w:tcPr>
            <w:tcW w:w="6520" w:type="dxa"/>
            <w:vAlign w:val="center"/>
          </w:tcPr>
          <w:p w14:paraId="0968D52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</w:tbl>
    <w:p w14:paraId="2FADD02D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二、经营规模与企业资质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24DF5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AFCA36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2.1 员工人数</w:t>
            </w:r>
          </w:p>
        </w:tc>
        <w:tc>
          <w:tcPr>
            <w:tcW w:w="6520" w:type="dxa"/>
            <w:vAlign w:val="center"/>
          </w:tcPr>
          <w:p w14:paraId="0BFAA3A2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50人以下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50-100人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100-300人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300-500人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500-1000人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1000-5000人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5000人以上</w:t>
            </w:r>
          </w:p>
        </w:tc>
      </w:tr>
      <w:tr w14:paraId="4A5F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B0D886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2.2 年营业收入（人民币）</w:t>
            </w:r>
          </w:p>
        </w:tc>
        <w:tc>
          <w:tcPr>
            <w:tcW w:w="6520" w:type="dxa"/>
            <w:vAlign w:val="center"/>
          </w:tcPr>
          <w:p w14:paraId="2D197FF4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500万以下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500万-2000万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2000万-1亿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1亿-5亿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5亿-10亿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10亿-50亿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50亿以上</w:t>
            </w:r>
          </w:p>
        </w:tc>
      </w:tr>
      <w:tr w14:paraId="5DD56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CE31E0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2.3 年净利润（人民币）</w:t>
            </w:r>
          </w:p>
        </w:tc>
        <w:tc>
          <w:tcPr>
            <w:tcW w:w="6520" w:type="dxa"/>
            <w:vAlign w:val="center"/>
          </w:tcPr>
          <w:p w14:paraId="651F9E80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亏损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0-500万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500万-2000万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2000万-1亿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1亿-5亿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5亿以上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不愿披露</w:t>
            </w:r>
          </w:p>
        </w:tc>
      </w:tr>
      <w:tr w14:paraId="1525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4AC2E8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2.4 近三年营收趋势</w:t>
            </w:r>
          </w:p>
        </w:tc>
        <w:tc>
          <w:tcPr>
            <w:tcW w:w="6520" w:type="dxa"/>
            <w:vAlign w:val="center"/>
          </w:tcPr>
          <w:p w14:paraId="7C39F73C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快速增长（年均增速&gt;20%）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稳步增长（年均增速5-20%）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基本持平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下滑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波动较大</w:t>
            </w:r>
          </w:p>
        </w:tc>
      </w:tr>
      <w:tr w14:paraId="3B11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B2116B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2.5 高新技术企业</w:t>
            </w:r>
          </w:p>
        </w:tc>
        <w:tc>
          <w:tcPr>
            <w:tcW w:w="6520" w:type="dxa"/>
            <w:vAlign w:val="center"/>
          </w:tcPr>
          <w:p w14:paraId="25AC4003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是（证书编号：________）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</w:t>
            </w:r>
          </w:p>
        </w:tc>
      </w:tr>
      <w:tr w14:paraId="7DFD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4BD587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2.6 专精特新企业</w:t>
            </w:r>
          </w:p>
        </w:tc>
        <w:tc>
          <w:tcPr>
            <w:tcW w:w="6520" w:type="dxa"/>
            <w:vAlign w:val="center"/>
          </w:tcPr>
          <w:p w14:paraId="0663D1DF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是（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省级专精特新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国家级专精特新「小巨人」）</w:t>
            </w:r>
          </w:p>
        </w:tc>
      </w:tr>
      <w:tr w14:paraId="7C7E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AB19BA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2.7 出口额（年，美元）</w:t>
            </w:r>
          </w:p>
        </w:tc>
        <w:tc>
          <w:tcPr>
            <w:tcW w:w="6520" w:type="dxa"/>
            <w:vAlign w:val="center"/>
          </w:tcPr>
          <w:p w14:paraId="72BF0C99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无出口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100万美元以下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100万-500万美元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500万-2000万美元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2000万-5000万美元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5000万美元以上</w:t>
            </w:r>
          </w:p>
        </w:tc>
      </w:tr>
    </w:tbl>
    <w:p w14:paraId="4925C0A1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三、联系方式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669B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A3C7FD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3.1 企业总部所在省/市</w:t>
            </w:r>
          </w:p>
        </w:tc>
        <w:tc>
          <w:tcPr>
            <w:tcW w:w="6520" w:type="dxa"/>
            <w:vAlign w:val="center"/>
          </w:tcPr>
          <w:p w14:paraId="6285FED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________省________市________区</w:t>
            </w:r>
          </w:p>
        </w:tc>
      </w:tr>
      <w:tr w14:paraId="4191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87837F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3.2 企业总部详细地址</w:t>
            </w:r>
          </w:p>
        </w:tc>
        <w:tc>
          <w:tcPr>
            <w:tcW w:w="6520" w:type="dxa"/>
            <w:vAlign w:val="center"/>
          </w:tcPr>
          <w:p w14:paraId="4056620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</w:t>
            </w:r>
          </w:p>
        </w:tc>
      </w:tr>
      <w:tr w14:paraId="7BF66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CC778D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3.3 联系人姓名</w:t>
            </w:r>
          </w:p>
        </w:tc>
        <w:tc>
          <w:tcPr>
            <w:tcW w:w="6520" w:type="dxa"/>
            <w:vAlign w:val="center"/>
          </w:tcPr>
          <w:p w14:paraId="7965F3C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  <w:tr w14:paraId="5364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2FF154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3.4 职务</w:t>
            </w:r>
          </w:p>
        </w:tc>
        <w:tc>
          <w:tcPr>
            <w:tcW w:w="6520" w:type="dxa"/>
            <w:vAlign w:val="center"/>
          </w:tcPr>
          <w:p w14:paraId="0407D01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  <w:tr w14:paraId="06C7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19FD1A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3.5 联系电话（手机）</w:t>
            </w:r>
          </w:p>
        </w:tc>
        <w:tc>
          <w:tcPr>
            <w:tcW w:w="6520" w:type="dxa"/>
            <w:vAlign w:val="center"/>
          </w:tcPr>
          <w:p w14:paraId="7EE65CD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  <w:tr w14:paraId="6DA3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E88026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3.6 固定电话</w:t>
            </w:r>
          </w:p>
        </w:tc>
        <w:tc>
          <w:tcPr>
            <w:tcW w:w="6520" w:type="dxa"/>
            <w:vAlign w:val="center"/>
          </w:tcPr>
          <w:p w14:paraId="27F4A03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  <w:tr w14:paraId="701E1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76F484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3.7 电子邮箱</w:t>
            </w:r>
          </w:p>
        </w:tc>
        <w:tc>
          <w:tcPr>
            <w:tcW w:w="6520" w:type="dxa"/>
            <w:vAlign w:val="center"/>
          </w:tcPr>
          <w:p w14:paraId="4B799BC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  <w:tr w14:paraId="7E50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A96B06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3.8 企业官网</w:t>
            </w:r>
          </w:p>
        </w:tc>
        <w:tc>
          <w:tcPr>
            <w:tcW w:w="6520" w:type="dxa"/>
            <w:vAlign w:val="center"/>
          </w:tcPr>
          <w:p w14:paraId="20F3B1D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  <w:tr w14:paraId="12622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1E46DE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3.9 微信信号</w:t>
            </w:r>
          </w:p>
        </w:tc>
        <w:tc>
          <w:tcPr>
            <w:tcW w:w="6520" w:type="dxa"/>
            <w:vAlign w:val="center"/>
          </w:tcPr>
          <w:p w14:paraId="10130F2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</w:t>
            </w:r>
          </w:p>
        </w:tc>
      </w:tr>
    </w:tbl>
    <w:p w14:paraId="0C028155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四、企业简介</w:t>
      </w:r>
    </w:p>
    <w:p w14:paraId="1EBCF16A">
      <w:pPr>
        <w:spacing w:before="40" w:after="40" w:line="276" w:lineRule="auto"/>
      </w:pPr>
      <w:r>
        <w:rPr>
          <w:rFonts w:ascii="微软雅黑" w:hAnsi="微软雅黑" w:eastAsia="微软雅黑"/>
          <w:b w:val="0"/>
          <w:color w:val="888888"/>
          <w:sz w:val="19"/>
        </w:rPr>
        <w:t>请用200字以内简要描述企业核心业务、发展历程及竞争优势：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F7F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FFF"/>
          </w:tcPr>
          <w:p w14:paraId="25E7B749">
            <w:pPr>
              <w:spacing w:after="0" w:line="240" w:lineRule="auto"/>
            </w:pPr>
          </w:p>
          <w:p w14:paraId="42D9F631">
            <w:pPr>
              <w:spacing w:after="0" w:line="240" w:lineRule="auto"/>
            </w:pPr>
          </w:p>
          <w:p w14:paraId="19E812F4">
            <w:pPr>
              <w:spacing w:after="0" w:line="240" w:lineRule="auto"/>
            </w:pPr>
          </w:p>
          <w:p w14:paraId="679A94BC">
            <w:pPr>
              <w:spacing w:after="0" w:line="240" w:lineRule="auto"/>
            </w:pPr>
          </w:p>
          <w:p w14:paraId="2520600A">
            <w:pPr>
              <w:spacing w:after="0" w:line="240" w:lineRule="auto"/>
            </w:pPr>
          </w:p>
          <w:p w14:paraId="7687782F">
            <w:pPr>
              <w:spacing w:after="0" w:line="240" w:lineRule="auto"/>
            </w:pPr>
          </w:p>
          <w:p w14:paraId="61AAF992">
            <w:pPr>
              <w:spacing w:after="0" w:line="240" w:lineRule="auto"/>
            </w:pPr>
          </w:p>
        </w:tc>
      </w:tr>
    </w:tbl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4C7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F2CA4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第二部分  产品与业务概况</w:t>
            </w:r>
          </w:p>
        </w:tc>
      </w:tr>
    </w:tbl>
    <w:p w14:paraId="776F26E4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一、重点产品/服务名录</w:t>
      </w:r>
    </w:p>
    <w:p w14:paraId="757D6140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（请列举3-5个核心产品或服务，按营收占比排序）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402"/>
        <w:gridCol w:w="1984"/>
        <w:gridCol w:w="3402"/>
      </w:tblGrid>
      <w:tr w14:paraId="4E6D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C8C"/>
            <w:vAlign w:val="center"/>
          </w:tcPr>
          <w:p w14:paraId="3C3326B2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3402" w:type="dxa"/>
            <w:shd w:val="clear" w:color="auto" w:fill="2B5C8C"/>
            <w:vAlign w:val="center"/>
          </w:tcPr>
          <w:p w14:paraId="29AC11AA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产品/服务名称</w:t>
            </w:r>
          </w:p>
        </w:tc>
        <w:tc>
          <w:tcPr>
            <w:tcW w:w="1984" w:type="dxa"/>
            <w:shd w:val="clear" w:color="auto" w:fill="2B5C8C"/>
            <w:vAlign w:val="center"/>
          </w:tcPr>
          <w:p w14:paraId="319D72B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年销售额占比（%）</w:t>
            </w:r>
          </w:p>
        </w:tc>
        <w:tc>
          <w:tcPr>
            <w:tcW w:w="3402" w:type="dxa"/>
            <w:shd w:val="clear" w:color="auto" w:fill="2B5C8C"/>
            <w:vAlign w:val="center"/>
          </w:tcPr>
          <w:p w14:paraId="0F7D901F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主要应用领域/下游行业</w:t>
            </w:r>
          </w:p>
        </w:tc>
      </w:tr>
      <w:tr w14:paraId="4BB5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4AB31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w="3402" w:type="dxa"/>
          </w:tcPr>
          <w:p w14:paraId="5D42C679">
            <w:pPr>
              <w:spacing w:after="0" w:line="240" w:lineRule="auto"/>
            </w:pPr>
          </w:p>
        </w:tc>
        <w:tc>
          <w:tcPr>
            <w:tcW w:w="1984" w:type="dxa"/>
          </w:tcPr>
          <w:p w14:paraId="20E23525">
            <w:pPr>
              <w:spacing w:after="0" w:line="240" w:lineRule="auto"/>
            </w:pPr>
          </w:p>
        </w:tc>
        <w:tc>
          <w:tcPr>
            <w:tcW w:w="3402" w:type="dxa"/>
          </w:tcPr>
          <w:p w14:paraId="61E939FA">
            <w:pPr>
              <w:spacing w:after="0" w:line="240" w:lineRule="auto"/>
            </w:pPr>
          </w:p>
        </w:tc>
      </w:tr>
      <w:tr w14:paraId="4C91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0E9E0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w="3402" w:type="dxa"/>
          </w:tcPr>
          <w:p w14:paraId="283FBE6C">
            <w:pPr>
              <w:spacing w:after="0" w:line="240" w:lineRule="auto"/>
            </w:pPr>
          </w:p>
        </w:tc>
        <w:tc>
          <w:tcPr>
            <w:tcW w:w="1984" w:type="dxa"/>
          </w:tcPr>
          <w:p w14:paraId="0EE9E504">
            <w:pPr>
              <w:spacing w:after="0" w:line="240" w:lineRule="auto"/>
            </w:pPr>
          </w:p>
        </w:tc>
        <w:tc>
          <w:tcPr>
            <w:tcW w:w="3402" w:type="dxa"/>
          </w:tcPr>
          <w:p w14:paraId="29C5FBE3">
            <w:pPr>
              <w:spacing w:after="0" w:line="240" w:lineRule="auto"/>
            </w:pPr>
          </w:p>
        </w:tc>
      </w:tr>
      <w:tr w14:paraId="6A5F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1DE3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w="3402" w:type="dxa"/>
          </w:tcPr>
          <w:p w14:paraId="0342ADF9">
            <w:pPr>
              <w:spacing w:after="0" w:line="240" w:lineRule="auto"/>
            </w:pPr>
          </w:p>
        </w:tc>
        <w:tc>
          <w:tcPr>
            <w:tcW w:w="1984" w:type="dxa"/>
          </w:tcPr>
          <w:p w14:paraId="10C2AEFC">
            <w:pPr>
              <w:spacing w:after="0" w:line="240" w:lineRule="auto"/>
            </w:pPr>
          </w:p>
        </w:tc>
        <w:tc>
          <w:tcPr>
            <w:tcW w:w="3402" w:type="dxa"/>
          </w:tcPr>
          <w:p w14:paraId="77B60EE5">
            <w:pPr>
              <w:spacing w:after="0" w:line="240" w:lineRule="auto"/>
            </w:pPr>
          </w:p>
        </w:tc>
      </w:tr>
      <w:tr w14:paraId="16833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C392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w="3402" w:type="dxa"/>
          </w:tcPr>
          <w:p w14:paraId="29002D18">
            <w:pPr>
              <w:spacing w:after="0" w:line="240" w:lineRule="auto"/>
            </w:pPr>
          </w:p>
        </w:tc>
        <w:tc>
          <w:tcPr>
            <w:tcW w:w="1984" w:type="dxa"/>
          </w:tcPr>
          <w:p w14:paraId="067446B4">
            <w:pPr>
              <w:spacing w:after="0" w:line="240" w:lineRule="auto"/>
            </w:pPr>
          </w:p>
        </w:tc>
        <w:tc>
          <w:tcPr>
            <w:tcW w:w="3402" w:type="dxa"/>
          </w:tcPr>
          <w:p w14:paraId="7768771C">
            <w:pPr>
              <w:spacing w:after="0" w:line="240" w:lineRule="auto"/>
            </w:pPr>
          </w:p>
        </w:tc>
      </w:tr>
      <w:tr w14:paraId="68B71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9DA92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</w:t>
            </w:r>
          </w:p>
        </w:tc>
        <w:tc>
          <w:tcPr>
            <w:tcW w:w="3402" w:type="dxa"/>
          </w:tcPr>
          <w:p w14:paraId="3B649DA4">
            <w:pPr>
              <w:spacing w:after="0" w:line="240" w:lineRule="auto"/>
            </w:pPr>
          </w:p>
        </w:tc>
        <w:tc>
          <w:tcPr>
            <w:tcW w:w="1984" w:type="dxa"/>
          </w:tcPr>
          <w:p w14:paraId="1D5A5A69">
            <w:pPr>
              <w:spacing w:after="0" w:line="240" w:lineRule="auto"/>
            </w:pPr>
          </w:p>
        </w:tc>
        <w:tc>
          <w:tcPr>
            <w:tcW w:w="3402" w:type="dxa"/>
          </w:tcPr>
          <w:p w14:paraId="1D156B85">
            <w:pPr>
              <w:spacing w:after="0" w:line="240" w:lineRule="auto"/>
            </w:pPr>
          </w:p>
        </w:tc>
      </w:tr>
    </w:tbl>
    <w:p w14:paraId="74A83B66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二、核心技术竞争力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774D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498ECD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2.1 发明专利数量</w:t>
            </w:r>
          </w:p>
        </w:tc>
        <w:tc>
          <w:tcPr>
            <w:tcW w:w="6520" w:type="dxa"/>
            <w:vAlign w:val="center"/>
          </w:tcPr>
          <w:p w14:paraId="242ACEB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________项</w:t>
            </w:r>
          </w:p>
        </w:tc>
      </w:tr>
      <w:tr w14:paraId="7A5C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BE5DDC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2.2 实用新型专利数量</w:t>
            </w:r>
          </w:p>
        </w:tc>
        <w:tc>
          <w:tcPr>
            <w:tcW w:w="6520" w:type="dxa"/>
            <w:vAlign w:val="center"/>
          </w:tcPr>
          <w:p w14:paraId="40D9E24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________项</w:t>
            </w:r>
          </w:p>
        </w:tc>
      </w:tr>
      <w:tr w14:paraId="5F19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192C17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2.3 外观设计专利数量</w:t>
            </w:r>
          </w:p>
        </w:tc>
        <w:tc>
          <w:tcPr>
            <w:tcW w:w="6520" w:type="dxa"/>
            <w:vAlign w:val="center"/>
          </w:tcPr>
          <w:p w14:paraId="131DA49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________项</w:t>
            </w:r>
          </w:p>
        </w:tc>
      </w:tr>
      <w:tr w14:paraId="4A9C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191D02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2.4 海外专利布局</w:t>
            </w:r>
          </w:p>
        </w:tc>
        <w:tc>
          <w:tcPr>
            <w:tcW w:w="6520" w:type="dxa"/>
            <w:vAlign w:val="center"/>
          </w:tcPr>
          <w:p w14:paraId="578FB7B4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有（国家/地区：________）</w:t>
            </w:r>
          </w:p>
        </w:tc>
      </w:tr>
      <w:tr w14:paraId="5452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F6D188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2.5 商标注册情况</w:t>
            </w:r>
          </w:p>
        </w:tc>
        <w:tc>
          <w:tcPr>
            <w:tcW w:w="6520" w:type="dxa"/>
            <w:vAlign w:val="center"/>
          </w:tcPr>
          <w:p w14:paraId="57D420EB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国内注册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国际注册（马德里体系/单一国家，请注明：________）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暂无商标</w:t>
            </w:r>
          </w:p>
        </w:tc>
      </w:tr>
      <w:tr w14:paraId="563B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DCEACF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2.6 软件著作权数量</w:t>
            </w:r>
          </w:p>
        </w:tc>
        <w:tc>
          <w:tcPr>
            <w:tcW w:w="6520" w:type="dxa"/>
            <w:vAlign w:val="center"/>
          </w:tcPr>
          <w:p w14:paraId="5F0D567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________项</w:t>
            </w:r>
          </w:p>
        </w:tc>
      </w:tr>
      <w:tr w14:paraId="0362A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ACF8BE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2.7 核心技术优势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（50字以内）</w:t>
            </w:r>
          </w:p>
        </w:tc>
        <w:tc>
          <w:tcPr>
            <w:tcW w:w="6520" w:type="dxa"/>
            <w:vAlign w:val="center"/>
          </w:tcPr>
          <w:p w14:paraId="78127A61">
            <w:pPr>
              <w:spacing w:before="40" w:after="40" w:line="276" w:lineRule="auto"/>
            </w:pPr>
          </w:p>
        </w:tc>
      </w:tr>
    </w:tbl>
    <w:p w14:paraId="12DA473A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三、产品认证情况</w:t>
      </w:r>
    </w:p>
    <w:p w14:paraId="0FB05DA3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（可多选，请在对应项打勾）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1C96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24F29A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3.1 质量管理体系</w:t>
            </w:r>
          </w:p>
        </w:tc>
        <w:tc>
          <w:tcPr>
            <w:tcW w:w="6520" w:type="dxa"/>
            <w:vAlign w:val="center"/>
          </w:tcPr>
          <w:p w14:paraId="60859B96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ISO9001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IATF16949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AS9100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</w:t>
            </w:r>
          </w:p>
        </w:tc>
      </w:tr>
      <w:tr w14:paraId="3D76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DD5499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3.2 环境管理体系</w:t>
            </w:r>
          </w:p>
        </w:tc>
        <w:tc>
          <w:tcPr>
            <w:tcW w:w="6520" w:type="dxa"/>
            <w:vAlign w:val="center"/>
          </w:tcPr>
          <w:p w14:paraId="51EED4C6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ISO14001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</w:t>
            </w:r>
          </w:p>
        </w:tc>
      </w:tr>
      <w:tr w14:paraId="4DAF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26A096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3.3 职业健康安全</w:t>
            </w:r>
          </w:p>
        </w:tc>
        <w:tc>
          <w:tcPr>
            <w:tcW w:w="6520" w:type="dxa"/>
            <w:vAlign w:val="center"/>
          </w:tcPr>
          <w:p w14:paraId="0C692C44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ISO45001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</w:t>
            </w:r>
          </w:p>
        </w:tc>
      </w:tr>
      <w:tr w14:paraId="763E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DAFB66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3.4 产品认证</w:t>
            </w:r>
          </w:p>
        </w:tc>
        <w:tc>
          <w:tcPr>
            <w:tcW w:w="6520" w:type="dxa"/>
            <w:vAlign w:val="center"/>
          </w:tcPr>
          <w:p w14:paraId="3DA47D56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CE（欧盟）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FDA（美国）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GMP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HALAL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Kosher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UL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FCC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RoHS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REACH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</w:t>
            </w:r>
          </w:p>
        </w:tc>
      </w:tr>
      <w:tr w14:paraId="1980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437667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3.5 行业特定认证</w:t>
            </w:r>
          </w:p>
        </w:tc>
        <w:tc>
          <w:tcPr>
            <w:tcW w:w="6520" w:type="dxa"/>
            <w:vAlign w:val="center"/>
          </w:tcPr>
          <w:p w14:paraId="26CF02D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（如医疗器械注册证、特种设备制造许可证等）________________</w:t>
            </w:r>
          </w:p>
        </w:tc>
      </w:tr>
      <w:tr w14:paraId="1087D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2771CC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3.6 其他认证/资质</w:t>
            </w:r>
          </w:p>
        </w:tc>
        <w:tc>
          <w:tcPr>
            <w:tcW w:w="6520" w:type="dxa"/>
            <w:vAlign w:val="center"/>
          </w:tcPr>
          <w:p w14:paraId="6B82997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</w:t>
            </w:r>
          </w:p>
        </w:tc>
      </w:tr>
    </w:tbl>
    <w:p w14:paraId="2364EFBF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四、销售与市场概况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448C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ABDF10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4.1 主要销售市场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（国内）</w:t>
            </w:r>
          </w:p>
        </w:tc>
        <w:tc>
          <w:tcPr>
            <w:tcW w:w="6520" w:type="dxa"/>
            <w:vAlign w:val="center"/>
          </w:tcPr>
          <w:p w14:paraId="1B452DC4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华东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华南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华北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华中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西南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西北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东北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全国覆盖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国内市场营收占比：________%</w:t>
            </w:r>
          </w:p>
        </w:tc>
      </w:tr>
      <w:tr w14:paraId="7937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A06625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4.2 主要销售市场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（海外）</w:t>
            </w:r>
          </w:p>
        </w:tc>
        <w:tc>
          <w:tcPr>
            <w:tcW w:w="6520" w:type="dxa"/>
            <w:vAlign w:val="center"/>
          </w:tcPr>
          <w:p w14:paraId="3FE9D00A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无海外业务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有海外业务（国家/地区：________________）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海外市场营收占比：________%</w:t>
            </w:r>
          </w:p>
        </w:tc>
      </w:tr>
      <w:tr w14:paraId="27E1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CEAE2B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4.3 销售方式</w:t>
            </w:r>
          </w:p>
        </w:tc>
        <w:tc>
          <w:tcPr>
            <w:tcW w:w="6520" w:type="dxa"/>
            <w:vAlign w:val="center"/>
          </w:tcPr>
          <w:p w14:paraId="4B3E5326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直销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代理商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经销商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电商平台（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国内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跨境）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当地合作伙伴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工程项目招标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政府采购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38D7B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B108B7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4.4 主要客户类型</w:t>
            </w:r>
          </w:p>
        </w:tc>
        <w:tc>
          <w:tcPr>
            <w:tcW w:w="6520" w:type="dxa"/>
            <w:vAlign w:val="center"/>
          </w:tcPr>
          <w:p w14:paraId="109DBE9D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TO B（企业客户）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TO C（个人消费者）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TO G（政府客户）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（可多选，请标注最主要类型：________）</w:t>
            </w:r>
          </w:p>
        </w:tc>
      </w:tr>
      <w:tr w14:paraId="57CC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49A79F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4.5 目标客户群画像</w:t>
            </w:r>
          </w:p>
        </w:tc>
        <w:tc>
          <w:tcPr>
            <w:tcW w:w="6520" w:type="dxa"/>
            <w:vAlign w:val="center"/>
          </w:tcPr>
          <w:p w14:paraId="659A961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（请描述主要客户群体的行业、规模、特征等）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</w:p>
        </w:tc>
      </w:tr>
      <w:tr w14:paraId="2217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238F7D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4.6 主要竞争对手</w:t>
            </w:r>
          </w:p>
        </w:tc>
        <w:tc>
          <w:tcPr>
            <w:tcW w:w="6520" w:type="dxa"/>
            <w:vAlign w:val="center"/>
          </w:tcPr>
          <w:p w14:paraId="79F6E51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（请列举2-3家主要竞争对手）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</w:t>
            </w:r>
          </w:p>
        </w:tc>
      </w:tr>
      <w:tr w14:paraId="04005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DF1988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4.7 核心竞争优势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（100字以内）</w:t>
            </w:r>
          </w:p>
        </w:tc>
        <w:tc>
          <w:tcPr>
            <w:tcW w:w="6520" w:type="dxa"/>
            <w:vAlign w:val="center"/>
          </w:tcPr>
          <w:p w14:paraId="5ABF3B39">
            <w:pPr>
              <w:spacing w:before="40" w:after="40" w:line="276" w:lineRule="auto"/>
            </w:pPr>
          </w:p>
        </w:tc>
      </w:tr>
    </w:tbl>
    <w:p w14:paraId="16D1F27A">
      <w:pPr>
        <w:spacing w:before="0" w:after="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11B4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9AC6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第三部分  资质与合规情况</w:t>
            </w:r>
          </w:p>
        </w:tc>
      </w:tr>
    </w:tbl>
    <w:p w14:paraId="5B603ED2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一、出口相关资质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0A61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F001DD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1.1 海关备案</w:t>
            </w:r>
          </w:p>
        </w:tc>
        <w:tc>
          <w:tcPr>
            <w:tcW w:w="6520" w:type="dxa"/>
            <w:vAlign w:val="center"/>
          </w:tcPr>
          <w:p w14:paraId="354425DF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是（备案编号：________）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办理中</w:t>
            </w:r>
          </w:p>
        </w:tc>
      </w:tr>
      <w:tr w14:paraId="3D0D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E6CC00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1.2 出口许可证</w:t>
            </w:r>
          </w:p>
        </w:tc>
        <w:tc>
          <w:tcPr>
            <w:tcW w:w="6520" w:type="dxa"/>
            <w:vAlign w:val="center"/>
          </w:tcPr>
          <w:p w14:paraId="37420113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办理中</w:t>
            </w:r>
          </w:p>
        </w:tc>
      </w:tr>
      <w:tr w14:paraId="14C10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654D75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1.3 进出口权</w:t>
            </w:r>
          </w:p>
        </w:tc>
        <w:tc>
          <w:tcPr>
            <w:tcW w:w="6520" w:type="dxa"/>
            <w:vAlign w:val="center"/>
          </w:tcPr>
          <w:p w14:paraId="05333A74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已办理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未办理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办理中</w:t>
            </w:r>
          </w:p>
        </w:tc>
      </w:tr>
      <w:tr w14:paraId="10C0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D6A5F6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1.4 外汇登记</w:t>
            </w:r>
          </w:p>
        </w:tc>
        <w:tc>
          <w:tcPr>
            <w:tcW w:w="6520" w:type="dxa"/>
            <w:vAlign w:val="center"/>
          </w:tcPr>
          <w:p w14:paraId="5E57C73E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已办理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未办理</w:t>
            </w:r>
          </w:p>
        </w:tc>
      </w:tr>
      <w:tr w14:paraId="3B2B8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7E5D45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1.5 电子口岸IC卡</w:t>
            </w:r>
          </w:p>
        </w:tc>
        <w:tc>
          <w:tcPr>
            <w:tcW w:w="6520" w:type="dxa"/>
            <w:vAlign w:val="center"/>
          </w:tcPr>
          <w:p w14:paraId="16405D7D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已办理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未办理</w:t>
            </w:r>
          </w:p>
        </w:tc>
      </w:tr>
      <w:tr w14:paraId="1E141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A1F8A4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1.6 其他出口资质</w:t>
            </w:r>
          </w:p>
        </w:tc>
        <w:tc>
          <w:tcPr>
            <w:tcW w:w="6520" w:type="dxa"/>
            <w:vAlign w:val="center"/>
          </w:tcPr>
          <w:p w14:paraId="1DFC549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（如MSDS、危险品运输报告等）________________</w:t>
            </w:r>
          </w:p>
        </w:tc>
      </w:tr>
    </w:tbl>
    <w:p w14:paraId="732F4569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二、目标国进口准入与合规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154B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63672A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2.1 目标国进口许可/注册</w:t>
            </w:r>
          </w:p>
        </w:tc>
        <w:tc>
          <w:tcPr>
            <w:tcW w:w="6520" w:type="dxa"/>
            <w:vAlign w:val="center"/>
          </w:tcPr>
          <w:p w14:paraId="7D5270BE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已取得（国家及类型：________）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未取得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不了解要求</w:t>
            </w:r>
          </w:p>
        </w:tc>
      </w:tr>
      <w:tr w14:paraId="2E5F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3B3EFA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2.2 产品是否符合目标国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技术标准/认证要求</w:t>
            </w:r>
          </w:p>
        </w:tc>
        <w:tc>
          <w:tcPr>
            <w:tcW w:w="6520" w:type="dxa"/>
            <w:vAlign w:val="center"/>
          </w:tcPr>
          <w:p w14:paraId="779CF457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已符合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部分符合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不符合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不了解</w:t>
            </w:r>
          </w:p>
        </w:tc>
      </w:tr>
      <w:tr w14:paraId="6CEB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564D75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2.3 是否遭遇过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贸易摩擦/反倾销调查</w:t>
            </w:r>
          </w:p>
        </w:tc>
        <w:tc>
          <w:tcPr>
            <w:tcW w:w="6520" w:type="dxa"/>
            <w:vAlign w:val="center"/>
          </w:tcPr>
          <w:p w14:paraId="19FA5268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是（请注明：________）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</w:t>
            </w:r>
          </w:p>
        </w:tc>
      </w:tr>
      <w:tr w14:paraId="1E26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A324C1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2.4 数据安全/隐私合规</w:t>
            </w:r>
          </w:p>
        </w:tc>
        <w:tc>
          <w:tcPr>
            <w:tcW w:w="6520" w:type="dxa"/>
            <w:vAlign w:val="center"/>
          </w:tcPr>
          <w:p w14:paraId="1EA6D936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已建立体系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部分建立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未建立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不适用</w:t>
            </w:r>
          </w:p>
        </w:tc>
      </w:tr>
      <w:tr w14:paraId="11FE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0D275E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2.5 ESG/可持续发展合规</w:t>
            </w:r>
          </w:p>
        </w:tc>
        <w:tc>
          <w:tcPr>
            <w:tcW w:w="6520" w:type="dxa"/>
            <w:vAlign w:val="center"/>
          </w:tcPr>
          <w:p w14:paraId="01AF3A6C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已建立体系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部分建立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未建立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不适用</w:t>
            </w:r>
          </w:p>
        </w:tc>
      </w:tr>
    </w:tbl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4DBB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2B3A2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第四部分  出海现状与规划</w:t>
            </w:r>
          </w:p>
        </w:tc>
      </w:tr>
    </w:tbl>
    <w:p w14:paraId="7105E5B2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一、出海现状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4F60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ED9723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1.1 目前是否有海外业务</w:t>
            </w:r>
          </w:p>
        </w:tc>
        <w:tc>
          <w:tcPr>
            <w:tcW w:w="6520" w:type="dxa"/>
            <w:vAlign w:val="center"/>
          </w:tcPr>
          <w:p w14:paraId="3061DDB0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有（请注明形式：________________）</w:t>
            </w:r>
          </w:p>
        </w:tc>
      </w:tr>
      <w:tr w14:paraId="1ADF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DED64F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1.2 海外业务形式</w:t>
            </w:r>
          </w:p>
        </w:tc>
        <w:tc>
          <w:tcPr>
            <w:tcW w:w="6520" w:type="dxa"/>
            <w:vAlign w:val="center"/>
          </w:tcPr>
          <w:p w14:paraId="7209A030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产品出口贸易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跨境电商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海外办事处/分公司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海外建厂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技术授权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海外投资/并购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706C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CD9A44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1.3 之前考察过东盟市场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的情况</w:t>
            </w:r>
          </w:p>
        </w:tc>
        <w:tc>
          <w:tcPr>
            <w:tcW w:w="6520" w:type="dxa"/>
            <w:vAlign w:val="center"/>
          </w:tcPr>
          <w:p w14:paraId="32524A10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从未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线上了解过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参加过展会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实地考察过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已有初步合作</w:t>
            </w:r>
          </w:p>
        </w:tc>
      </w:tr>
      <w:tr w14:paraId="6BE9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500D1F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1.4 之前是否接触过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其他出海服务机构</w:t>
            </w:r>
          </w:p>
        </w:tc>
        <w:tc>
          <w:tcPr>
            <w:tcW w:w="6520" w:type="dxa"/>
            <w:vAlign w:val="center"/>
          </w:tcPr>
          <w:p w14:paraId="2454F4B5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是（机构名称：________，体验：________）</w:t>
            </w:r>
          </w:p>
        </w:tc>
      </w:tr>
    </w:tbl>
    <w:p w14:paraId="79503F84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二、出海目标与规划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7B5A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4596E3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2.1 出海触发因素</w:t>
            </w:r>
          </w:p>
        </w:tc>
        <w:tc>
          <w:tcPr>
            <w:tcW w:w="6520" w:type="dxa"/>
            <w:vAlign w:val="center"/>
          </w:tcPr>
          <w:p w14:paraId="17442760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同行/朋友推荐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参加展会了解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新闻/政策了解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客户主动找上门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国内市场竞争压力大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供应链成本考虑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产能转移需求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政策鼓励（一带一路/RCEP等）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28338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D7BA5F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2.2 最希望进入的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东盟国家（最多选3个）</w:t>
            </w:r>
          </w:p>
        </w:tc>
        <w:tc>
          <w:tcPr>
            <w:tcW w:w="6520" w:type="dxa"/>
            <w:vAlign w:val="center"/>
          </w:tcPr>
          <w:p w14:paraId="0F645404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印度尼西亚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马来西亚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泰国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越南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菲律宾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新加坡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柬埔寨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老挝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缅甸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文莱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不确定，需专业建议</w:t>
            </w:r>
          </w:p>
        </w:tc>
      </w:tr>
      <w:tr w14:paraId="11D9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5F6BE8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2.3 其他目标市场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（非东盟）</w:t>
            </w:r>
          </w:p>
        </w:tc>
        <w:tc>
          <w:tcPr>
            <w:tcW w:w="6520" w:type="dxa"/>
            <w:vAlign w:val="center"/>
          </w:tcPr>
          <w:p w14:paraId="3D045F55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有（国家/地区：________________）</w:t>
            </w:r>
          </w:p>
        </w:tc>
      </w:tr>
      <w:tr w14:paraId="695B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1DA468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2.4 选择目标国家的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主要原因</w:t>
            </w:r>
          </w:p>
        </w:tc>
        <w:tc>
          <w:tcPr>
            <w:tcW w:w="6520" w:type="dxa"/>
            <w:vAlign w:val="center"/>
          </w:tcPr>
          <w:p w14:paraId="1F8292F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</w:p>
        </w:tc>
      </w:tr>
      <w:tr w14:paraId="1C6E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57C1FB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2.5 出海最核心目标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（选最重要1项）</w:t>
            </w:r>
          </w:p>
        </w:tc>
        <w:tc>
          <w:tcPr>
            <w:tcW w:w="6520" w:type="dxa"/>
            <w:vAlign w:val="center"/>
          </w:tcPr>
          <w:p w14:paraId="25132136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把产品卖出去（贸易出口）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在当地建工厂/设公司（投资设厂）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找代理商/合作伙伴（渠道建设）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品牌推广和市场测试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利用关税优惠降低成本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供应链转移或多元化布局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获取当地资源/技术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3F49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7552A8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2.6 计划出海时间</w:t>
            </w:r>
          </w:p>
        </w:tc>
        <w:tc>
          <w:tcPr>
            <w:tcW w:w="6520" w:type="dxa"/>
            <w:vAlign w:val="center"/>
          </w:tcPr>
          <w:p w14:paraId="0F5D379B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3个月内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6个月内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1年内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1-2年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2年以上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暂无明确时间表</w:t>
            </w:r>
          </w:p>
        </w:tc>
      </w:tr>
      <w:tr w14:paraId="578E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C7BFC6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2.7 出海负责人</w:t>
            </w:r>
          </w:p>
        </w:tc>
        <w:tc>
          <w:tcPr>
            <w:tcW w:w="6520" w:type="dxa"/>
            <w:vAlign w:val="center"/>
          </w:tcPr>
          <w:p w14:paraId="6DA90C04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创始人/董事长亲自负责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总经理/CEO负责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外贸/国际业务部门负责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专门成立出海项目组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暂未确定负责人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5547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717A7D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2.8 出海团队规模</w:t>
            </w:r>
          </w:p>
        </w:tc>
        <w:tc>
          <w:tcPr>
            <w:tcW w:w="6520" w:type="dxa"/>
            <w:vAlign w:val="center"/>
          </w:tcPr>
          <w:p w14:paraId="43E74F3C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1-3人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3-10人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10人以上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尚未组建</w:t>
            </w:r>
          </w:p>
        </w:tc>
      </w:tr>
      <w:tr w14:paraId="191F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A1D4DA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2.9 出海预算规划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（人民币/年）</w:t>
            </w:r>
          </w:p>
        </w:tc>
        <w:tc>
          <w:tcPr>
            <w:tcW w:w="6520" w:type="dxa"/>
            <w:vAlign w:val="center"/>
          </w:tcPr>
          <w:p w14:paraId="3304AB4B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10万以下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10-50万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50-100万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100-500万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500万以上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暂无预算</w:t>
            </w:r>
          </w:p>
        </w:tc>
      </w:tr>
    </w:tbl>
    <w:p w14:paraId="1B77A6F9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三、出海顾虑与挑战</w:t>
      </w:r>
    </w:p>
    <w:p w14:paraId="2282622A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（请勾选您最担心的3个问题，并按担忧程度排序（1=最担忧））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7D2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7406E08B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不了解当地政策法规</w:t>
            </w:r>
          </w:p>
        </w:tc>
        <w:tc>
          <w:tcPr>
            <w:tcW w:w="2409" w:type="dxa"/>
          </w:tcPr>
          <w:p w14:paraId="3C3F48B5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语言和文化障碍</w:t>
            </w:r>
          </w:p>
        </w:tc>
        <w:tc>
          <w:tcPr>
            <w:tcW w:w="2409" w:type="dxa"/>
          </w:tcPr>
          <w:p w14:paraId="14522195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找不到靠谱的合作伙伴</w:t>
            </w:r>
          </w:p>
        </w:tc>
        <w:tc>
          <w:tcPr>
            <w:tcW w:w="2409" w:type="dxa"/>
          </w:tcPr>
          <w:p w14:paraId="5C72EA5E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资金/外汇问题</w:t>
            </w:r>
          </w:p>
        </w:tc>
      </w:tr>
      <w:tr w14:paraId="7186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71C95A07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人才招聘和管理</w:t>
            </w:r>
          </w:p>
        </w:tc>
        <w:tc>
          <w:tcPr>
            <w:tcW w:w="2409" w:type="dxa"/>
          </w:tcPr>
          <w:p w14:paraId="43387829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品牌在当地知名度低</w:t>
            </w:r>
          </w:p>
        </w:tc>
        <w:tc>
          <w:tcPr>
            <w:tcW w:w="2409" w:type="dxa"/>
          </w:tcPr>
          <w:p w14:paraId="31295B8F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知识产权保护</w:t>
            </w:r>
          </w:p>
        </w:tc>
        <w:tc>
          <w:tcPr>
            <w:tcW w:w="2409" w:type="dxa"/>
          </w:tcPr>
          <w:p w14:paraId="73A305E8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物流和清关</w:t>
            </w:r>
          </w:p>
        </w:tc>
      </w:tr>
      <w:tr w14:paraId="1E16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5BE6E2FD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政治风险/政策变动</w:t>
            </w:r>
          </w:p>
        </w:tc>
        <w:tc>
          <w:tcPr>
            <w:tcW w:w="2409" w:type="dxa"/>
          </w:tcPr>
          <w:p w14:paraId="59AF53B5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汇率波动风险</w:t>
            </w:r>
          </w:p>
        </w:tc>
        <w:tc>
          <w:tcPr>
            <w:tcW w:w="2409" w:type="dxa"/>
          </w:tcPr>
          <w:p w14:paraId="797E759F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本地化运营能力不足</w:t>
            </w:r>
          </w:p>
        </w:tc>
        <w:tc>
          <w:tcPr>
            <w:tcW w:w="2409" w:type="dxa"/>
          </w:tcPr>
          <w:p w14:paraId="7C5489EC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合规风险（税务/法律/数据安全）</w:t>
            </w:r>
          </w:p>
        </w:tc>
      </w:tr>
      <w:tr w14:paraId="7F74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7D78F82D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供应链稳定性</w:t>
            </w:r>
          </w:p>
        </w:tc>
        <w:tc>
          <w:tcPr>
            <w:tcW w:w="2409" w:type="dxa"/>
          </w:tcPr>
          <w:p w14:paraId="7D6160E4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市场需求不确定</w:t>
            </w:r>
          </w:p>
        </w:tc>
        <w:tc>
          <w:tcPr>
            <w:tcW w:w="2409" w:type="dxa"/>
          </w:tcPr>
          <w:p w14:paraId="11E6F158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竞争激烈</w:t>
            </w:r>
          </w:p>
        </w:tc>
        <w:tc>
          <w:tcPr>
            <w:tcW w:w="2409" w:type="dxa"/>
          </w:tcPr>
          <w:p w14:paraId="27BF8F8C">
            <w:pPr>
              <w:spacing w:before="20" w:after="20" w:line="276" w:lineRule="auto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其他：________</w:t>
            </w:r>
          </w:p>
        </w:tc>
      </w:tr>
    </w:tbl>
    <w:p w14:paraId="6342663C">
      <w:pPr>
        <w:spacing w:before="40" w:after="40" w:line="276" w:lineRule="auto"/>
      </w:pPr>
      <w:r>
        <w:rPr>
          <w:rFonts w:ascii="微软雅黑" w:hAnsi="微软雅黑" w:eastAsia="微软雅黑"/>
          <w:b w:val="0"/>
          <w:color w:val="1A3E6B"/>
          <w:sz w:val="19"/>
        </w:rPr>
        <w:t>排序填写：第1担忧________________  第2担忧________________  第3担忧________________</w:t>
      </w:r>
    </w:p>
    <w:p w14:paraId="1867584A">
      <w:pPr>
        <w:spacing w:before="0" w:after="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6C78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7BA24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第五部分  出海服务需求评估</w:t>
            </w:r>
          </w:p>
        </w:tc>
      </w:tr>
    </w:tbl>
    <w:p w14:paraId="27182580">
      <w:pPr>
        <w:spacing w:before="20" w:after="20" w:line="276" w:lineRule="auto"/>
        <w:rPr>
          <w:rFonts w:ascii="微软雅黑" w:hAnsi="微软雅黑" w:eastAsia="微软雅黑"/>
          <w:b w:val="0"/>
          <w:color w:val="888888"/>
          <w:sz w:val="18"/>
        </w:rPr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（本部分对照六大类专业服务模块，请逐项评估需求。每项需确认：是否需要、急迫性、必要性）</w:t>
      </w:r>
    </w:p>
    <w:p w14:paraId="7939CFFD">
      <w:pPr>
        <w:spacing w:before="20" w:after="20" w:line="276" w:lineRule="auto"/>
        <w:rPr>
          <w:rFonts w:ascii="微软雅黑" w:hAnsi="微软雅黑" w:eastAsia="微软雅黑"/>
          <w:b w:val="0"/>
          <w:color w:val="888888"/>
          <w:sz w:val="18"/>
        </w:rPr>
      </w:pPr>
    </w:p>
    <w:p w14:paraId="179C5D06">
      <w:pPr>
        <w:spacing w:before="40" w:after="40" w:line="276" w:lineRule="auto"/>
      </w:pPr>
      <w:r>
        <w:rPr>
          <w:rFonts w:ascii="微软雅黑" w:hAnsi="微软雅黑" w:eastAsia="微软雅黑"/>
          <w:b/>
          <w:color w:val="1A3E6B"/>
          <w:sz w:val="18"/>
        </w:rPr>
        <w:t>评估维度说明：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  急迫性——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高（3个月内需要）  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中（6个月内需要）  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低（1年内需要）  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>暂不需要</w:t>
      </w:r>
    </w:p>
    <w:p w14:paraId="063CCF75">
      <w:pPr>
        <w:spacing w:before="20" w:after="40" w:line="276" w:lineRule="auto"/>
        <w:rPr>
          <w:rFonts w:ascii="微软雅黑" w:hAnsi="微软雅黑" w:eastAsia="微软雅黑"/>
          <w:b w:val="0"/>
          <w:color w:val="555555"/>
          <w:sz w:val="18"/>
        </w:rPr>
      </w:pPr>
      <w:r>
        <w:rPr>
          <w:rFonts w:ascii="微软雅黑" w:hAnsi="微软雅黑" w:eastAsia="微软雅黑"/>
          <w:b w:val="0"/>
          <w:color w:val="555555"/>
          <w:sz w:val="18"/>
        </w:rPr>
        <w:t xml:space="preserve">  必要性——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高（必须解决，否则影响出海）  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中（重要但非紧急）  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低（有则更好）  </w:t>
      </w:r>
      <w:r>
        <w:rPr>
          <w:rFonts w:hint="eastAsia"/>
          <w:b w:val="0"/>
          <w:color w:val="555555"/>
          <w:sz w:val="18"/>
          <w:lang w:eastAsia="zh-CN"/>
        </w:rPr>
        <w:t>□</w:t>
      </w:r>
      <w:r>
        <w:rPr>
          <w:rFonts w:ascii="微软雅黑" w:hAnsi="微软雅黑" w:eastAsia="微软雅黑"/>
          <w:b w:val="0"/>
          <w:color w:val="555555"/>
          <w:sz w:val="18"/>
        </w:rPr>
        <w:t>不需要</w:t>
      </w:r>
    </w:p>
    <w:p w14:paraId="7E6BD885">
      <w:pPr>
        <w:spacing w:before="20" w:after="40" w:line="276" w:lineRule="auto"/>
        <w:rPr>
          <w:rFonts w:ascii="微软雅黑" w:hAnsi="微软雅黑" w:eastAsia="微软雅黑"/>
          <w:b w:val="0"/>
          <w:color w:val="555555"/>
          <w:sz w:val="18"/>
        </w:rPr>
      </w:pPr>
    </w:p>
    <w:p w14:paraId="7559780A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大类一：战略咨询与市场研究</w:t>
      </w:r>
    </w:p>
    <w:p w14:paraId="0630A558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（解决「去哪里、怎么去、值不值得去」的核心决策问题）</w:t>
      </w:r>
    </w:p>
    <w:p w14:paraId="499AC938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模块1  出海战略规划咨询</w:t>
      </w:r>
    </w:p>
    <w:p w14:paraId="6A4E91DA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服务内容：结合企业行业属性与发展阶段，制定全球化战略规划，包括出海必要性评估、目标市场优先级排序、阶段性路径设计与投资回报测算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472F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2B45DE7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DB78F8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D9E906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7651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6B067A4B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27B4E54C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744FF2D0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1592E205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模块2  目标市场深度调研与可行性分析</w:t>
      </w:r>
    </w:p>
    <w:p w14:paraId="484CF784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服务内容：基于多元模型对目标国进行宏观环境分析，结合产业政策、市场规模、竞争格局等维度，输出市场调研报告与可行性评估报告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2D7E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27CC446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20362F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53DF955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4B2C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00967EA7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64817DFD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01773C85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1F9E4A55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模块3  市场进入模式选择与投资评估</w:t>
      </w:r>
    </w:p>
    <w:p w14:paraId="6BF8E4E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服务内容：对比绿地投资、并购、合资、代理等进入模式，从投资回报、风险水平、管控要求等维度评估并推荐最优方案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1C690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39F1930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FC46FE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52B265E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204B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0D2B6223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13F7A47B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17C2D827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527B0FDB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模块4  行业竞争情报与标杆研究</w:t>
      </w:r>
    </w:p>
    <w:p w14:paraId="55D4FC18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服务内容：针对目标市场进行竞争对手分析、同业出海案例研究、行业标杆拆解，提供竞争格局图谱和差异化策略建议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4800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4052765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48ADD92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531CCE2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2504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5146622A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198DF742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570E1179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07F63CF6">
      <w:pPr>
        <w:spacing w:before="0" w:after="0"/>
      </w:pPr>
    </w:p>
    <w:p w14:paraId="10830DE8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大类二：法律合规与风险管控</w:t>
      </w:r>
    </w:p>
    <w:p w14:paraId="4893BCD8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（解决「合法合规经营、全面风险可测可控」的底线保障问题）</w:t>
      </w:r>
    </w:p>
    <w:p w14:paraId="39FDDE6A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模块1  ODI备案与境外投资审批</w:t>
      </w:r>
    </w:p>
    <w:p w14:paraId="0E44A404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服务内容：协助完成发改委、商务部、外汇管理局等ODI备案/核准手续，包括材料准备、路径设计、资金出境方案规划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0D4A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17F9187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454A6A2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787D9DE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55F2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77B11936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6CBADE10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66C082D1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21580053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模块2  跨境法律合规咨询</w:t>
      </w:r>
    </w:p>
    <w:p w14:paraId="0F5ABC39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服务内容：提供目标国法律法规咨询，涵盖公司设立、外商投资准入、劳动用工、环保审查、数据安全、反垄断、贸易壁垒等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02A4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2B9C30B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7A0268A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CCC013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5CD7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2036A169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39011266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76D6D0DD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0996DE03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模块3  知识产权保护与布局</w:t>
      </w:r>
    </w:p>
    <w:p w14:paraId="68679AED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服务内容：提供海外商标注册、专利申请、著作权登记等知识产权布局服务，包括侵权监测与维权、专利池构建策略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0F15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2BDE319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31B8D64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0E7C2A3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50E4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434132E2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4AEFA6F6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6D383E33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2B5E8712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模块4  国际合同与谈判法律支持</w:t>
      </w:r>
    </w:p>
    <w:p w14:paraId="49EB5935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服务内容：提供国际贸易合同起草与审查、谈判条款策略建议、争议解决（仲裁/诉讼）等常法方案设计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6F35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7C5971A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2B6E63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7D779A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2FE7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61FB2036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0415D4D5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444A104D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294EF55F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模块5  全面风险管理与伴随式服务</w:t>
      </w:r>
    </w:p>
    <w:p w14:paraId="69F7211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服务内容：覆盖出海项目全生命周期的风险管理体系，包括风险识别、预警机制搭建、风险转移、理赔协助、保障策略迭代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52AF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12DA6ED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7339C7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74D1BA1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6452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12C68994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48D096D3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65CE681E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7C351E71">
      <w:pPr>
        <w:spacing w:before="0" w:after="0"/>
      </w:pPr>
    </w:p>
    <w:p w14:paraId="4A6020E7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大类三：财税筹划与金融资本</w:t>
      </w:r>
    </w:p>
    <w:p w14:paraId="22EA3949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（解决「资金怎么出、税怎么交、钱从哪来」的资金管理问题）</w:t>
      </w:r>
    </w:p>
    <w:p w14:paraId="31702234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模块1  跨境税务架构筹划与设计</w:t>
      </w:r>
    </w:p>
    <w:p w14:paraId="5479A4FE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服务内容：跨境投资控股架构，优化税务效率，包括转让定价策略、税收协定利用、BEPS合规、常设机构风险规避、碳关税应对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3A56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0A198C4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008CB45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2977A79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57A6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0DDD92C3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501F0F79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50F92565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19D7E3AE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模块2  跨境支付与结算服务</w:t>
      </w:r>
    </w:p>
    <w:p w14:paraId="5F2BC1A5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服务内容：对接银行和支付机构，提供跨境收付款、外汇结算、信用证服务、贸易融资等解决方案，应对汇率波动风险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446F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571268A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0E6C6AF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E353DA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659E3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3320BAF9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306CDD3B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770CF385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1952FB3C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模块3  跨境融资与资本运作</w:t>
      </w:r>
    </w:p>
    <w:p w14:paraId="7BADAA21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服务内容：提供海外股权融资、债权融资、跨境并购融资等资本服务，包括海外IPO/二次上市辅导、产业基金设立与运营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60BB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6357C82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7B04443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3767804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7DC4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6B0A4117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32F56AC3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22B488BF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63E7295A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模块4  海外财务管理与跨境审计</w:t>
      </w:r>
    </w:p>
    <w:p w14:paraId="48F0B355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服务内容：提供海外子公司财务管理体系搭建、跨境合并报表、国际审计协调、转让定价文档准备、内控体系设计等服务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19DC5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57725AA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28D7F12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2FB7D41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0F02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444919BF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66E8DED2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5AB2E92A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43E5E9F4">
      <w:pPr>
        <w:spacing w:before="0" w:after="0"/>
      </w:pPr>
    </w:p>
    <w:p w14:paraId="1E22DEFA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大类四：投资促进与落地服务</w:t>
      </w:r>
    </w:p>
    <w:p w14:paraId="584E3A83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（解决「落在哪里、找谁合作、怎么对接」的执行落地问题）</w:t>
      </w:r>
    </w:p>
    <w:p w14:paraId="2ADEA84C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模块1  定向商务考察与对接服务</w:t>
      </w:r>
    </w:p>
    <w:p w14:paraId="0E4626F6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服务内容：组织定向出海商务考察团，安排目标国政府对接、产业园区参观、龙头企业拜访、行业协会交流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203E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1F9E304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1B6910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2E5646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57621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477633F1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30B1554B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71283DE1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36CFC4A1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模块2  选址评估与落地服务</w:t>
      </w:r>
    </w:p>
    <w:p w14:paraId="346A30B1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服务内容：提供海外选址评估，包括土地/厂房/办公选址、产业园区对接、招商引资政策解读、租金/税收优惠谈判支持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553B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6C7176D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22ABC2F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5B6D7E5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1A3EA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22C5A22E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16D59BA0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1A14CBBE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48EF78AD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模块3  跨境并购与合资支持</w:t>
      </w:r>
    </w:p>
    <w:p w14:paraId="512EDEC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服务内容：提供跨境并购/合资全流程服务：标的筛选与推荐、尽职调查、估值与交易结构设计、谈判支持、交割执行、投后整合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46579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5FE34F8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667210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053B478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7F6C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0BCE8EDF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6BDD85E2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477F31F6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4F74CAB8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模块4  政府关系与政策协调</w:t>
      </w:r>
    </w:p>
    <w:p w14:paraId="18236190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服务内容：协助企业与目标国政府各部门建立沟通渠道，提供政策动态跟踪、法规变更预警、政企协调谈判支持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20AC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25EA0E5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2D0979E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577E727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171B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15C0D66D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35A4DB92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7EBE1284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4151F945">
      <w:pPr>
        <w:spacing w:before="0" w:after="0"/>
      </w:pPr>
    </w:p>
    <w:p w14:paraId="71C759C6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大类五：供应链与跨境物流</w:t>
      </w:r>
    </w:p>
    <w:p w14:paraId="00C047AC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（解决「供应链怎么布、货怎么运、仓怎么管」的流通保障问题）</w:t>
      </w:r>
    </w:p>
    <w:p w14:paraId="112AF1BE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模块1  全球供应链规划与优化</w:t>
      </w:r>
    </w:p>
    <w:p w14:paraId="0E173D50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服务内容：规划全球供应链布局，包括跨洲多点布局策略、上游产业链联动出海方案、本地采购体系搭建、绿色供应链方案设计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5713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7F31A8B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2F878A9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A69A3D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207F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1389C2A7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431BBD56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0392D2A1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7FDF625F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模块2  跨境仓储与物流服务</w:t>
      </w:r>
    </w:p>
    <w:p w14:paraId="6DE1B75C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服务内容：提供海外仓/国内保税仓选址与运营、国际物流方案设计、清关报检、最后一公里配送等服务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18AA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373DE3B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EAA425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6C7127F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667D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26288F04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112F7FED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46A8F89A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02FA0E94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模块3  海关通关与贸易便利化</w:t>
      </w:r>
    </w:p>
    <w:p w14:paraId="191D1F8D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服务内容：提供进出口报关、原产地证办理、AEO认证辅导、关税优化策略、RCEP等自贸协定优惠税率利用等服务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34CC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4D28293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3FC8CB9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72F47CE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7D62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5415F6E3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001AB6E0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70C9049A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7F97D533">
      <w:pPr>
        <w:spacing w:before="0" w:after="0"/>
      </w:pPr>
    </w:p>
    <w:p w14:paraId="37FB714C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大类六：培训教育与知识赋能</w:t>
      </w:r>
    </w:p>
    <w:p w14:paraId="1483BBDF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（解决「不会做、不懂行、没经验」的能力建设问题）</w:t>
      </w:r>
    </w:p>
    <w:p w14:paraId="79745E19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模块1  出海实务培训</w:t>
      </w:r>
    </w:p>
    <w:p w14:paraId="33A0640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服务内容：系统化出海培训课程，涵盖目标国市场环境、法律法规、税务制度、文化礼仪、经营管理实务等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7512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3DBEADE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558FB09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43AEA1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11E6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25610541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7FC04D84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0527274E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42167DED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模块2  政策解读与行业研讨</w:t>
      </w:r>
    </w:p>
    <w:p w14:paraId="557D96D4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服务内容：定期举办政策解读会、行业研讨会、专家沙龙，解读RCEP、一带一路、各国产业政策、贸易摩擦应对等热点议题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43CE8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2431DD6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7126512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04DC7F3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4E45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7979DDFA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4C58D61B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45610174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7812C47F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模块3  国际化人才招募与外派管理</w:t>
      </w:r>
    </w:p>
    <w:p w14:paraId="56C01394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服务内容：提供国际化人才招聘服务，包括海外本地人才招募、外派人员选派与合规（工作签证、居留许可）、招聘渠道搭建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6105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7200394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0E67FE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739D1A9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65E0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40B17419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15667D1C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5D154FDB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605EF2C1">
      <w:pPr>
        <w:spacing w:before="60" w:after="20" w:line="276" w:lineRule="auto"/>
      </w:pPr>
      <w:r>
        <w:rPr>
          <w:rFonts w:ascii="微软雅黑" w:hAnsi="微软雅黑" w:eastAsia="微软雅黑"/>
          <w:b/>
          <w:color w:val="1A3E6B"/>
          <w:sz w:val="20"/>
        </w:rPr>
        <w:t xml:space="preserve">  模块4  东盟非通用语服务</w:t>
      </w:r>
    </w:p>
    <w:p w14:paraId="46FA8199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666666"/>
          <w:sz w:val="17"/>
        </w:rPr>
        <w:t>服务内容：提供泰语、越南语、印尼语、马来语、柬埔寨语等东盟非通用语翻译、口译、文档本地化服务及文化沟通辅导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14"/>
        <w:gridCol w:w="3214"/>
      </w:tblGrid>
      <w:tr w14:paraId="0CF46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F5E6C8"/>
            <w:vAlign w:val="center"/>
          </w:tcPr>
          <w:p w14:paraId="36FE7B5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是否需要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1A4F0E8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急迫性</w:t>
            </w:r>
          </w:p>
        </w:tc>
        <w:tc>
          <w:tcPr>
            <w:tcW w:w="3214" w:type="dxa"/>
            <w:shd w:val="clear" w:color="auto" w:fill="F5E6C8"/>
            <w:vAlign w:val="center"/>
          </w:tcPr>
          <w:p w14:paraId="481354B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E6B"/>
                <w:sz w:val="18"/>
              </w:rPr>
              <w:t>必要性</w:t>
            </w:r>
          </w:p>
        </w:tc>
      </w:tr>
      <w:tr w14:paraId="204A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vAlign w:val="center"/>
          </w:tcPr>
          <w:p w14:paraId="052638F8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需了解更多</w:t>
            </w:r>
          </w:p>
        </w:tc>
        <w:tc>
          <w:tcPr>
            <w:tcW w:w="3214" w:type="dxa"/>
            <w:vAlign w:val="center"/>
          </w:tcPr>
          <w:p w14:paraId="004507C3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暂不需要</w:t>
            </w:r>
          </w:p>
        </w:tc>
        <w:tc>
          <w:tcPr>
            <w:tcW w:w="3214" w:type="dxa"/>
            <w:vAlign w:val="center"/>
          </w:tcPr>
          <w:p w14:paraId="01030BF4">
            <w:pPr>
              <w:spacing w:before="20" w:after="20" w:line="276" w:lineRule="auto"/>
              <w:jc w:val="center"/>
            </w:pP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高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中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低  </w:t>
            </w:r>
            <w:r>
              <w:rPr>
                <w:rFonts w:hint="eastAsia"/>
                <w:b w:val="0"/>
                <w:color w:val="333333"/>
                <w:sz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 xml:space="preserve"> 不需要</w:t>
            </w:r>
          </w:p>
        </w:tc>
      </w:tr>
    </w:tbl>
    <w:p w14:paraId="54C9C393">
      <w:pPr>
        <w:spacing w:before="0" w:after="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7FB9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28B5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第六部分  需求优先级与服务期望</w:t>
            </w:r>
          </w:p>
        </w:tc>
      </w:tr>
    </w:tbl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2D3A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3911AA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6.1 最急迫的3项需求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（从第五部分中选取）</w:t>
            </w:r>
          </w:p>
        </w:tc>
        <w:tc>
          <w:tcPr>
            <w:tcW w:w="6520" w:type="dxa"/>
            <w:vAlign w:val="center"/>
          </w:tcPr>
          <w:p w14:paraId="68BF0D4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第1急迫：________________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第2急迫：________________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第3急迫：________________</w:t>
            </w:r>
          </w:p>
        </w:tc>
      </w:tr>
      <w:tr w14:paraId="30C1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16D615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6.2 希望经贸中心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最先解决的问题</w:t>
            </w:r>
          </w:p>
        </w:tc>
        <w:tc>
          <w:tcPr>
            <w:tcW w:w="6520" w:type="dxa"/>
            <w:vAlign w:val="center"/>
          </w:tcPr>
          <w:p w14:paraId="7ACED3F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</w:p>
        </w:tc>
      </w:tr>
      <w:tr w14:paraId="20CF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B3C35B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6.3 对「出海服务」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最大的期望</w:t>
            </w:r>
          </w:p>
        </w:tc>
        <w:tc>
          <w:tcPr>
            <w:tcW w:w="6520" w:type="dxa"/>
            <w:vAlign w:val="center"/>
          </w:tcPr>
          <w:p w14:paraId="09FA893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</w:p>
        </w:tc>
      </w:tr>
      <w:tr w14:paraId="6960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5AD152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6.4 愿意投入的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服务预算（人民币/年）</w:t>
            </w:r>
          </w:p>
        </w:tc>
        <w:tc>
          <w:tcPr>
            <w:tcW w:w="6520" w:type="dxa"/>
            <w:vAlign w:val="center"/>
          </w:tcPr>
          <w:p w14:paraId="4F386CD6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5万以下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5-10万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10-30万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30-50万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50-100万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100万以上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愿意投入，需了解方案后确定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暂不考虑付费服务</w:t>
            </w:r>
          </w:p>
        </w:tc>
      </w:tr>
      <w:tr w14:paraId="52DB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057A80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6.5 期望的服务方式</w:t>
            </w:r>
          </w:p>
        </w:tc>
        <w:tc>
          <w:tcPr>
            <w:tcW w:w="6520" w:type="dxa"/>
            <w:vAlign w:val="center"/>
          </w:tcPr>
          <w:p w14:paraId="21E4C738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一对一顾问咨询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项目制外包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长期年度顾问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培训+辅导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资源对接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75E7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C80B0B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6.6 期望的服务响应时间</w:t>
            </w:r>
          </w:p>
        </w:tc>
        <w:tc>
          <w:tcPr>
            <w:tcW w:w="6520" w:type="dxa"/>
            <w:vAlign w:val="center"/>
          </w:tcPr>
          <w:p w14:paraId="2F18FE77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1周内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2周内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1个月内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无特别要求</w:t>
            </w:r>
          </w:p>
        </w:tc>
      </w:tr>
    </w:tbl>
    <w:p w14:paraId="34C98FD6">
      <w:pPr>
        <w:spacing w:before="0" w:after="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2C77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84701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第七部分  供需对接信息</w:t>
            </w:r>
          </w:p>
        </w:tc>
      </w:tr>
    </w:tbl>
    <w:p w14:paraId="61D5A0A5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（本部分信息将用于政府/产业园区备案及供需匹配对接，请如实填写）</w:t>
      </w:r>
    </w:p>
    <w:p w14:paraId="4CABEFDE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一、可供应信息（供采购方匹配）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14B53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420BDD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7.1 可供出口/对接的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核心产品/服务</w:t>
            </w:r>
          </w:p>
        </w:tc>
        <w:tc>
          <w:tcPr>
            <w:tcW w:w="6520" w:type="dxa"/>
            <w:vAlign w:val="center"/>
          </w:tcPr>
          <w:p w14:paraId="305CF0B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</w:p>
        </w:tc>
      </w:tr>
      <w:tr w14:paraId="66C4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9A07E6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7.2 产品/服务的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竞争优势/卖点</w:t>
            </w:r>
          </w:p>
        </w:tc>
        <w:tc>
          <w:tcPr>
            <w:tcW w:w="6520" w:type="dxa"/>
            <w:vAlign w:val="center"/>
          </w:tcPr>
          <w:p w14:paraId="396893D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</w:p>
        </w:tc>
      </w:tr>
      <w:tr w14:paraId="6F0F8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B12E3D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7.3 可提供的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合作方式</w:t>
            </w:r>
          </w:p>
        </w:tc>
        <w:tc>
          <w:tcPr>
            <w:tcW w:w="6520" w:type="dxa"/>
            <w:vAlign w:val="center"/>
          </w:tcPr>
          <w:p w14:paraId="3A8EC542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产品出口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技术授权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合资合作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代工/OEM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来料加工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工程总包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0146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C1C54C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7.4 年产能/供应能力</w:t>
            </w:r>
          </w:p>
        </w:tc>
        <w:tc>
          <w:tcPr>
            <w:tcW w:w="6520" w:type="dxa"/>
            <w:vAlign w:val="center"/>
          </w:tcPr>
          <w:p w14:paraId="13B2A72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</w:t>
            </w:r>
          </w:p>
        </w:tc>
      </w:tr>
      <w:tr w14:paraId="3FBB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3E7716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7.5 产品报价区间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或定价模式</w:t>
            </w:r>
          </w:p>
        </w:tc>
        <w:tc>
          <w:tcPr>
            <w:tcW w:w="6520" w:type="dxa"/>
            <w:vAlign w:val="center"/>
          </w:tcPr>
          <w:p w14:paraId="3C95B38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</w:t>
            </w:r>
          </w:p>
        </w:tc>
      </w:tr>
      <w:tr w14:paraId="59D2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458F5E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7.6 是否愿意将产品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录入「中国—东盟合作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产品名录」数据库</w:t>
            </w:r>
          </w:p>
        </w:tc>
        <w:tc>
          <w:tcPr>
            <w:tcW w:w="6520" w:type="dxa"/>
            <w:vAlign w:val="center"/>
          </w:tcPr>
          <w:p w14:paraId="31E0A16D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需了解更多</w:t>
            </w:r>
          </w:p>
        </w:tc>
      </w:tr>
    </w:tbl>
    <w:p w14:paraId="57806F58">
      <w:pPr>
        <w:pBdr>
          <w:bottom w:val="single" w:color="C9973F" w:sz="6" w:space="2"/>
        </w:pBdr>
        <w:spacing w:before="120" w:after="60" w:line="276" w:lineRule="auto"/>
      </w:pPr>
      <w:r>
        <w:rPr>
          <w:rFonts w:ascii="微软雅黑" w:hAnsi="微软雅黑" w:eastAsia="微软雅黑"/>
          <w:b/>
          <w:color w:val="1A3E6B"/>
          <w:sz w:val="22"/>
        </w:rPr>
        <w:t xml:space="preserve">  二、采购需求（需寻找的供应商/合作伙伴）</w:t>
      </w:r>
    </w:p>
    <w:p w14:paraId="5F3BCD0A"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 xml:space="preserve">  （如有采购或合作需求，请填写以下信息，我们将为您精准匹配）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51AE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FEA1D7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7.7 需采购的产品/服务/资源</w:t>
            </w:r>
          </w:p>
        </w:tc>
        <w:tc>
          <w:tcPr>
            <w:tcW w:w="6520" w:type="dxa"/>
            <w:vAlign w:val="center"/>
          </w:tcPr>
          <w:p w14:paraId="3C5F5E1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__________________________________________________</w:t>
            </w:r>
          </w:p>
        </w:tc>
      </w:tr>
      <w:tr w14:paraId="48DB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2D8020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7.8 希望寻找的</w:t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合作伙伴类型</w:t>
            </w:r>
          </w:p>
        </w:tc>
        <w:tc>
          <w:tcPr>
            <w:tcW w:w="6520" w:type="dxa"/>
            <w:vAlign w:val="center"/>
          </w:tcPr>
          <w:p w14:paraId="317D361F">
            <w:pPr>
              <w:spacing w:before="40" w:after="40" w:line="276" w:lineRule="auto"/>
              <w:rPr>
                <w:rFonts w:ascii="微软雅黑" w:hAnsi="微软雅黑" w:eastAsia="微软雅黑"/>
                <w:b w:val="0"/>
                <w:color w:val="333333"/>
                <w:sz w:val="20"/>
              </w:rPr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代理商/经销商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当地分销商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原材料供应商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物流服务商 </w:t>
            </w:r>
          </w:p>
          <w:p w14:paraId="349F43C4">
            <w:pPr>
              <w:spacing w:before="40" w:after="40" w:line="276" w:lineRule="auto"/>
              <w:rPr>
                <w:rFonts w:ascii="微软雅黑" w:hAnsi="微软雅黑" w:eastAsia="微软雅黑"/>
                <w:b w:val="0"/>
                <w:color w:val="333333"/>
                <w:sz w:val="20"/>
              </w:rPr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认证检测机构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法律/财税顾问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投资机构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技术合作方  </w:t>
            </w:r>
          </w:p>
          <w:p w14:paraId="0B41104A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代工工厂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产业园区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其他：________</w:t>
            </w:r>
          </w:p>
        </w:tc>
      </w:tr>
      <w:tr w14:paraId="19E1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963233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7.9 对合作伙伴的具体要求</w:t>
            </w:r>
          </w:p>
        </w:tc>
        <w:tc>
          <w:tcPr>
            <w:tcW w:w="6520" w:type="dxa"/>
            <w:vAlign w:val="center"/>
          </w:tcPr>
          <w:p w14:paraId="180F202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（如地域、规模、资质等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）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</w:t>
            </w:r>
          </w:p>
        </w:tc>
      </w:tr>
      <w:tr w14:paraId="34D5D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15ECDF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7.10 采购/合作预算</w:t>
            </w:r>
          </w:p>
        </w:tc>
        <w:tc>
          <w:tcPr>
            <w:tcW w:w="6520" w:type="dxa"/>
            <w:vAlign w:val="center"/>
          </w:tcPr>
          <w:p w14:paraId="2AA5187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</w:t>
            </w:r>
          </w:p>
        </w:tc>
      </w:tr>
      <w:tr w14:paraId="25A6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F0A5A9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7.11 期望对接时间</w:t>
            </w:r>
          </w:p>
        </w:tc>
        <w:tc>
          <w:tcPr>
            <w:tcW w:w="6520" w:type="dxa"/>
            <w:vAlign w:val="center"/>
          </w:tcPr>
          <w:p w14:paraId="6C1743E9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1个月内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3个月内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6个月内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无特别要求</w:t>
            </w:r>
          </w:p>
        </w:tc>
      </w:tr>
    </w:tbl>
    <w:p w14:paraId="33263284">
      <w:pPr>
        <w:spacing w:before="0" w:after="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FCB6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1A3E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7F488">
            <w:pPr>
              <w:spacing w:before="80" w:after="8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 xml:space="preserve">  第八部分  补充信息与确认</w:t>
            </w:r>
          </w:p>
        </w:tc>
      </w:tr>
    </w:tbl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204F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137B57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8.1 其他需要说明的信息</w:t>
            </w:r>
          </w:p>
        </w:tc>
        <w:tc>
          <w:tcPr>
            <w:tcW w:w="6520" w:type="dxa"/>
            <w:vAlign w:val="center"/>
          </w:tcPr>
          <w:p w14:paraId="207FFED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________________________________________________</w:t>
            </w:r>
          </w:p>
        </w:tc>
      </w:tr>
      <w:tr w14:paraId="5139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52ACE86">
            <w:pPr>
              <w:spacing w:before="4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 xml:space="preserve">8.2 </w:t>
            </w:r>
            <w:r>
              <w:rPr>
                <w:rFonts w:hint="eastAsia"/>
                <w:b/>
                <w:color w:val="1A3E6B"/>
                <w:sz w:val="20"/>
                <w:lang w:val="en-US" w:eastAsia="zh-CN"/>
              </w:rPr>
              <w:t>了解企业</w:t>
            </w:r>
            <w:r>
              <w:rPr>
                <w:rFonts w:hint="eastAsia" w:ascii="微软雅黑" w:hAnsi="微软雅黑" w:eastAsia="微软雅黑"/>
                <w:b/>
                <w:color w:val="1A3E6B"/>
                <w:sz w:val="20"/>
              </w:rPr>
              <w:t>在展览展会方面的需求</w:t>
            </w:r>
            <w:r>
              <w:rPr>
                <w:rFonts w:hint="eastAsia"/>
                <w:b/>
                <w:color w:val="1A3E6B"/>
                <w:sz w:val="20"/>
                <w:lang w:eastAsia="zh-CN"/>
              </w:rPr>
              <w:t>，</w:t>
            </w:r>
            <w:r>
              <w:rPr>
                <w:rFonts w:hint="eastAsia"/>
                <w:b/>
                <w:color w:val="1A3E6B"/>
                <w:sz w:val="20"/>
                <w:lang w:val="en-US" w:eastAsia="zh-CN"/>
              </w:rPr>
              <w:t>方便组织展会资源对接和参展服务</w:t>
            </w:r>
          </w:p>
        </w:tc>
        <w:tc>
          <w:tcPr>
            <w:tcW w:w="6520" w:type="dxa"/>
            <w:vAlign w:val="center"/>
          </w:tcPr>
          <w:p w14:paraId="5CD90DEB">
            <w:pPr>
              <w:spacing w:before="40" w:after="40" w:line="276" w:lineRule="auto"/>
              <w:rPr>
                <w:rFonts w:hint="eastAsia" w:ascii="微软雅黑" w:hAnsi="微软雅黑" w:eastAsia="微软雅黑"/>
                <w:b w:val="0"/>
                <w:color w:val="333333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  <w:t>是否有计划参加东南亚或国内面向东盟的展会？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是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否</w:t>
            </w:r>
          </w:p>
          <w:p w14:paraId="103876FB">
            <w:pPr>
              <w:spacing w:before="40" w:after="40" w:line="276" w:lineRule="auto"/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  <w:t>比较关注哪些行业/国家的展会？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______________________________</w:t>
            </w:r>
          </w:p>
          <w:p w14:paraId="3BD46C49">
            <w:pPr>
              <w:spacing w:before="40" w:after="40" w:line="276" w:lineRule="auto"/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  <w:t>主要目的是参展、观展，还是想对接采购商/经销商？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______________</w:t>
            </w:r>
          </w:p>
          <w:p w14:paraId="09F535A0">
            <w:pPr>
              <w:spacing w:before="40" w:after="40" w:line="276" w:lineRule="auto"/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  <w:t>参展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遇到的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20"/>
              </w:rPr>
              <w:t>困难（如信息少、成本高、效果难评估等）？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____________</w:t>
            </w:r>
          </w:p>
          <w:p w14:paraId="1FE246A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暂不考虑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需了解更多</w:t>
            </w:r>
          </w:p>
        </w:tc>
      </w:tr>
      <w:tr w14:paraId="2C81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949735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8.3 是否愿意参加经贸中心组织的出海考察团/活动</w:t>
            </w:r>
          </w:p>
        </w:tc>
        <w:tc>
          <w:tcPr>
            <w:tcW w:w="6520" w:type="dxa"/>
            <w:vAlign w:val="center"/>
          </w:tcPr>
          <w:p w14:paraId="67AB9F71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是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否  </w:t>
            </w: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视时间和主题而定</w:t>
            </w:r>
          </w:p>
        </w:tc>
      </w:tr>
      <w:tr w14:paraId="3EA9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59AE83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1A3E6B"/>
                <w:sz w:val="20"/>
              </w:rPr>
              <w:t>8.4 信息使用授权</w:t>
            </w:r>
          </w:p>
        </w:tc>
        <w:tc>
          <w:tcPr>
            <w:tcW w:w="6520" w:type="dxa"/>
            <w:vAlign w:val="center"/>
          </w:tcPr>
          <w:p w14:paraId="7CE598D7">
            <w:pPr>
              <w:spacing w:before="40" w:after="40" w:line="276" w:lineRule="auto"/>
            </w:pPr>
            <w:r>
              <w:rPr>
                <w:rFonts w:hint="eastAsia"/>
                <w:b w:val="0"/>
                <w:color w:val="333333"/>
                <w:sz w:val="20"/>
                <w:lang w:eastAsia="zh-CN"/>
              </w:rPr>
              <w:t>□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同意将上述信息用于：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 出海需求评估与服务匹配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政府/产业园区企业备案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 供需对接与采购匹配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</w:t>
            </w: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俱乐部会员名录展示（仅企业名称、行业、需求方向）</w:t>
            </w:r>
          </w:p>
        </w:tc>
      </w:tr>
    </w:tbl>
    <w:p w14:paraId="0C7446C0">
      <w:pPr>
        <w:spacing w:before="0" w:after="0"/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88F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shd w:val="clear" w:color="auto" w:fill="F2F2F2"/>
          </w:tcPr>
          <w:p w14:paraId="19270B97">
            <w:pPr>
              <w:spacing w:before="40" w:after="16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填表人：                     职位：</w:t>
            </w:r>
          </w:p>
        </w:tc>
        <w:tc>
          <w:tcPr>
            <w:tcW w:w="4819" w:type="dxa"/>
            <w:shd w:val="clear" w:color="auto" w:fill="F2F2F2"/>
          </w:tcPr>
          <w:p w14:paraId="4CC58963">
            <w:pPr>
              <w:spacing w:before="40" w:after="16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填表日期：</w:t>
            </w:r>
          </w:p>
        </w:tc>
      </w:tr>
    </w:tbl>
    <w:p w14:paraId="0D503E82">
      <w:pPr>
        <w:spacing w:before="120" w:after="40" w:line="276" w:lineRule="auto"/>
        <w:jc w:val="center"/>
      </w:pPr>
      <w:r>
        <w:rPr>
          <w:rFonts w:ascii="微软雅黑" w:hAnsi="微软雅黑" w:eastAsia="微软雅黑"/>
          <w:b/>
          <w:color w:val="1A3E6B"/>
          <w:sz w:val="22"/>
        </w:rPr>
        <w:t>—— 感谢您的信任与支持 ——</w:t>
      </w:r>
    </w:p>
    <w:p w14:paraId="1D2E1DB3">
      <w:pPr>
        <w:spacing w:before="40" w:after="40" w:line="276" w:lineRule="auto"/>
        <w:jc w:val="center"/>
      </w:pPr>
      <w:r>
        <w:rPr>
          <w:rFonts w:ascii="微软雅黑" w:hAnsi="微软雅黑" w:eastAsia="微软雅黑"/>
          <w:b w:val="0"/>
          <w:color w:val="888888"/>
          <w:sz w:val="19"/>
        </w:rPr>
        <w:t>填写完成后，请将本表</w:t>
      </w:r>
      <w:r>
        <w:rPr>
          <w:rFonts w:hint="eastAsia"/>
          <w:b w:val="0"/>
          <w:color w:val="888888"/>
          <w:sz w:val="19"/>
          <w:lang w:val="en-US" w:eastAsia="zh-CN"/>
        </w:rPr>
        <w:t>提交，将</w:t>
      </w:r>
      <w:r>
        <w:rPr>
          <w:rFonts w:ascii="微软雅黑" w:hAnsi="微软雅黑" w:eastAsia="微软雅黑"/>
          <w:b w:val="0"/>
          <w:color w:val="888888"/>
          <w:sz w:val="19"/>
        </w:rPr>
        <w:t>发送至您的专属服务顾问</w:t>
      </w:r>
    </w:p>
    <w:p w14:paraId="5C1453B1">
      <w:pPr>
        <w:spacing w:before="20" w:after="40" w:line="276" w:lineRule="auto"/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color w:val="888888"/>
          <w:sz w:val="19"/>
        </w:rPr>
        <w:t>我们将</w:t>
      </w:r>
      <w:r>
        <w:rPr>
          <w:rFonts w:hint="eastAsia"/>
          <w:b w:val="0"/>
          <w:color w:val="888888"/>
          <w:sz w:val="19"/>
          <w:lang w:val="en-US" w:eastAsia="zh-CN"/>
        </w:rPr>
        <w:t>根据需求</w:t>
      </w:r>
      <w:r>
        <w:rPr>
          <w:rFonts w:ascii="微软雅黑" w:hAnsi="微软雅黑" w:eastAsia="微软雅黑"/>
          <w:b w:val="0"/>
          <w:color w:val="888888"/>
          <w:sz w:val="19"/>
        </w:rPr>
        <w:t>安排专家进行初步分析并与您沟通</w:t>
      </w:r>
      <w:r>
        <w:rPr>
          <w:rFonts w:hint="eastAsia"/>
          <w:b w:val="0"/>
          <w:color w:val="888888"/>
          <w:sz w:val="19"/>
          <w:lang w:eastAsia="zh-CN"/>
        </w:rPr>
        <w:t>。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DE1910"/>
    <w:rsid w:val="59121E77"/>
    <w:rsid w:val="5FB60096"/>
    <w:rsid w:val="67F12991"/>
    <w:rsid w:val="6E51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1191</Words>
  <Characters>1600</Characters>
  <Lines>0</Lines>
  <Paragraphs>0</Paragraphs>
  <TotalTime>28</TotalTime>
  <ScaleCrop>false</ScaleCrop>
  <LinksUpToDate>false</LinksUpToDate>
  <CharactersWithSpaces>1853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韦羽鹏</cp:lastModifiedBy>
  <dcterms:modified xsi:type="dcterms:W3CDTF">2026-10-19T04:05:45Z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eyJoZGlkIjoiZmQ4NTY4MWY4MjlmYjU0YTY5NTAzMzlhN2MxMmM1NGMiLCJ1c2VySWQiOiIxNjAyMDA4NzIxIn0=</vt:lpwstr>
  </property>
  <property fmtid="{D5CDD505-2E9C-101B-9397-08002B2CF9AE}" pid="3" name="KSOProductBuildVer">
    <vt:lpwstr>2052-12.1.0.23542</vt:lpwstr>
  </property>
  <property fmtid="{D5CDD505-2E9C-101B-9397-08002B2CF9AE}" pid="4" name="ICV">
    <vt:lpwstr>0CA9680A8D7F466C98F517DB74ACC25B_13</vt:lpwstr>
  </property>
</Properties>
</file>