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Part 2, Chapter 2: The Unraveling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"clack-clack-clack" of Ramesh’s frantic typing was the only sound competing with the bubbling mountain spring. He sat on a stone ledge, his laptop balanced on his knees, his silk-blend shirt stained dark with sweat under the armpits.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have a Zoom at six," he muttered, though his eyes kept drifting to the </w:t>
      </w:r>
      <w:r>
        <w:rPr>
          <w:rFonts w:eastAsia="Basic Sans" w:cs="Basic Sans"/>
          <w:b w:val="0"/>
          <w:bCs/>
          <w:i/>
          <w:color w:val="000000"/>
          <w:sz w:val="20"/>
          <w:szCs w:val="28"/>
        </w:rPr>
        <w:t>Kund</w:t>
      </w:r>
      <w:r>
        <w:rPr>
          <w:rFonts w:eastAsia="Basic Sans" w:cs="Basic Sans"/>
          <w:b w:val="0"/>
          <w:bCs/>
          <w:color w:val="000000"/>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In the water, the four twins were a chaotic blur of tan limbs and silver splashes. Aavish and Advait had abandoned their Nintendo Switches on a dry mossy rock; the real-world physics of the water were proving more addictive than the digital ones. They were bare, slippery, and laughing—a sound Ramesh hadn't heard in months of city living.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"Look at them, Ramesh," Savita said softly. She was sitting nearby, her silver hair damp, her skin looking like polished sandalwood in the late afternoon light. "They aren't 'students' or 'gamers' right now. They’re just boys."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Suresh stood by a pillar, his arms crossed tightly over his chest, his polished leather shoes looking absurd on the damp marble. "It’s... it’s highly irregular, Papa. We are grown men. There are certain standards of—"</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"Standards for whom, Suresh?" Vishwanath interrupted, his voice echoing with a newfound bass. He stood up, his bare frame tall and unbowed. "For the crows? For the trees? There is no one here but your blood. You are holding onto those clothes like they are your identity. But look at you—you’re miserable. You’re suffocating."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 soft </w:t>
      </w:r>
      <w:r>
        <w:rPr>
          <w:rFonts w:eastAsia="Basic Sans" w:cs="Basic Sans"/>
          <w:b w:val="0"/>
          <w:bCs/>
          <w:i/>
          <w:color w:val="000000"/>
          <w:sz w:val="20"/>
          <w:szCs w:val="28"/>
        </w:rPr>
        <w:t>rustle</w:t>
      </w:r>
      <w:r>
        <w:rPr>
          <w:rFonts w:eastAsia="Basic Sans" w:cs="Basic Sans"/>
          <w:b w:val="0"/>
          <w:bCs/>
          <w:color w:val="000000"/>
          <w:sz w:val="20"/>
          <w:szCs w:val="28"/>
        </w:rPr>
        <w:t> came from the guest wing. Sunita and Meena emerged.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two wives had clearly reached a silent agreement in the shadows of the corridor. They had shed their heavy silks and jewelry. Wrapped only in the thin, temporary cotton towels they had found in the bathing area, they looked at the water with a desperate, thirsty longing.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heat is unbearable, Suresh," Meena whispered, her face flushed. "If the children can do it... if Ma can do 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She let the towel drop. It was a moment of profound silence. She stepped into the cool marble basin, letting out a long, shuddering breath as the mountain water claimed her. Sunita followed a second later, her designer exterior vanishing as she submerged herself next to the kids.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two brothers stood alone on the "shore" of the courtyard, the last defenders of the Modern World.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Ramesh looked at his laptop screen. A notification popped up: </w:t>
      </w:r>
      <w:r>
        <w:rPr>
          <w:rFonts w:eastAsia="Basic Sans" w:cs="Basic Sans"/>
          <w:b w:val="0"/>
          <w:bCs/>
          <w:i/>
          <w:color w:val="000000"/>
          <w:sz w:val="20"/>
          <w:szCs w:val="28"/>
        </w:rPr>
        <w:t>Low Battery.</w:t>
      </w:r>
      <w:r>
        <w:rPr>
          <w:rFonts w:eastAsia="Basic Sans" w:cs="Basic Sans"/>
          <w:b w:val="0"/>
          <w:bCs/>
          <w:color w:val="000000"/>
          <w:sz w:val="20"/>
          <w:szCs w:val="28"/>
        </w:rPr>
        <w:t> He looked at the charging cable, then at the ancient stone walls that offered no outlets. He looked at his father—the man he had always thought of as "traditional" and "strict"—who was now standing there with the freedom of a king.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With a growl of frustration and hidden relief, Ramesh slammed the laptop shut.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"To hell with the merger," he spat.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He kicked off his loafers. He unbuttoned the sweat-caked shirt, feeling the cool mountain breeze hit his chest for the first time in years. Beside him, Suresh finally let his shoulders drop. The "Lawyer" began to unbuckle his belt.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As the two men stepped into the water, shedding the last of the city’s armor, the Surya-Wada seemed to let out a satisfied hum. The transformation was complete. The three generations of the Satya-Kula were finally gathered in the center of the earth, bare to the sun, with nothing but the truth between them.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Ramesh stayed near the lion-spout, the cold water pounding against his neck, washing away the tension of a thousand spreadsheets. He looked at his father and, for the first time since he was a child, he didn't see a "Patriarch." He saw a man.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"Okay, Papa," Ramesh gasped, wiping water from his eyes. "You win. What happens now?"</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Vishwanath smiled, a slow, deep smile that reached his eyes. "Now? Now we eat. And tonight, we sleep under the stars. No walls between us, Ramesh. No walls at all."</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19"/>
      <w:tmLastPosIdx w:val="164"/>
    </w:tmLastPosCaret>
    <w:tmLastPosAnchor>
      <w:tmLastPosPgfIdx w:val="0"/>
      <w:tmLastPosIdx w:val="0"/>
    </w:tmLastPosAnchor>
    <w:tmLastPosTblRect w:left="0" w:top="0" w:right="0" w:bottom="0"/>
  </w:tmLastPos>
  <w:tmAppRevision w:date="1774346069"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2026-03-24T09:54:04Z</dcterms:created>
  <dcterms:modified xsi:type="dcterms:W3CDTF">2026-03-24T09:54:29Z</dcterms:modified>
</cp:coreProperties>
</file>