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3 Chapter 4: The Silent Patch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world of cybersecurity, the most effective upgrades are the ones that happen in the background. You don’t announce them to the "Public Internet"; you simply deploy the code to the "Internal Environment" and watch the performance metrics climb.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Our deal with </w:t>
      </w:r>
      <w:r>
        <w:rPr>
          <w:rFonts w:eastAsia="Basic Sans" w:cs="Basic Sans"/>
          <w:b/>
          <w:bCs/>
          <w:color w:val="000000"/>
          <w:sz w:val="20"/>
          <w:szCs w:val="28"/>
        </w:rPr>
        <w:t>Ajay Singh</w:t>
      </w:r>
      <w:r>
        <w:rPr>
          <w:rFonts w:eastAsia="Basic Sans" w:cs="Basic Sans"/>
          <w:b w:val="0"/>
          <w:bCs/>
          <w:color w:val="000000"/>
          <w:sz w:val="20"/>
          <w:szCs w:val="28"/>
        </w:rPr>
        <w:t> was exactly that. We weren't building a "Public Resort"—that would be a catastrophic system failure. We were building a </w:t>
      </w:r>
      <w:r>
        <w:rPr>
          <w:rFonts w:eastAsia="Basic Sans" w:cs="Basic Sans"/>
          <w:b/>
          <w:bCs/>
          <w:color w:val="000000"/>
          <w:sz w:val="20"/>
          <w:szCs w:val="28"/>
        </w:rPr>
        <w:t>Private Node</w:t>
      </w:r>
      <w:r>
        <w:rPr>
          <w:rFonts w:eastAsia="Basic Sans" w:cs="Basic Sans"/>
          <w:b w:val="0"/>
          <w:bCs/>
          <w:color w:val="000000"/>
          <w:sz w:val="20"/>
          <w:szCs w:val="28"/>
        </w:rPr>
        <w:t>. We used a small, trusted team of laborers from Ajay’s own village—men who had worked on the estate for decades and understood the "Zero-Knowledge" policy.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Infrastructure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a Senior Dev, I managed the project like a high-stakes "Sprint." Ananya handled the aesthetics, ensuring that the new structures blended perfectly into the forest canopy. We weren't using flashy chrome or modern glass; we used local stone, weathered wood, and hidden filtration systems.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Infinite Pool:</w:t>
      </w:r>
      <w:r>
        <w:rPr>
          <w:rFonts w:eastAsia="Basic Sans" w:cs="Basic Sans"/>
          <w:b w:val="0"/>
          <w:bCs/>
          <w:color w:val="000000"/>
          <w:sz w:val="20"/>
          <w:szCs w:val="28"/>
        </w:rPr>
        <w:t> We didn't dig a massive, blue-tiled hole. We created a "Natural Basin" lined with dark river stones. From the outside, it looked like a deep pond in the forest. But inside, it featured a high-pressure "Hydro-Jet" system and a silent, UV-based purification loop.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Vedic Sauna:</w:t>
      </w:r>
      <w:r>
        <w:rPr>
          <w:rFonts w:eastAsia="Basic Sans" w:cs="Basic Sans"/>
          <w:b w:val="0"/>
          <w:bCs/>
          <w:color w:val="000000"/>
          <w:sz w:val="20"/>
          <w:szCs w:val="28"/>
        </w:rPr>
        <w:t> Tucked into a natural rock formation, the sauna was built from aromatic cedar. It looked like a simple wood-shed from the distance, but the interior was a masterpiece of thermal engineering.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Perimeter Hardening:</w:t>
      </w:r>
      <w:r>
        <w:rPr>
          <w:rFonts w:eastAsia="Basic Sans" w:cs="Basic Sans"/>
          <w:b w:val="0"/>
          <w:bCs/>
          <w:color w:val="000000"/>
          <w:sz w:val="20"/>
          <w:szCs w:val="28"/>
        </w:rPr>
        <w:t> We didn't just add luxury; we added "Security." We upgraded the gate with a biometric scanner disguised as a simple iron latch and added "Silent Sensors" along the fence-line that would ping my phone if any "Unauthorized Packets" (trespassers) approached the boundary.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First Private Test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Three months later, the "Patch" was live. We arrived at the sanctuary on a Tuesday—a "Low-Traffic" day—to ensure total privacy. It was just the "Core Family": Ananya and I with our son, and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with my brother.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moved through the forest, bare and unburdened, the infants resting against our skin. When we reached the new pool area, the silence was absolute. The only sound was the gentle overflow of the water over the stone edge.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Thermal Reset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started in the </w:t>
      </w:r>
      <w:r>
        <w:rPr>
          <w:rFonts w:eastAsia="Basic Sans" w:cs="Basic Sans"/>
          <w:b/>
          <w:bCs/>
          <w:color w:val="000000"/>
          <w:sz w:val="20"/>
          <w:szCs w:val="28"/>
        </w:rPr>
        <w:t>Vedic Sauna</w:t>
      </w:r>
      <w:r>
        <w:rPr>
          <w:rFonts w:eastAsia="Basic Sans" w:cs="Basic Sans"/>
          <w:b w:val="0"/>
          <w:bCs/>
          <w:color w:val="000000"/>
          <w:sz w:val="20"/>
          <w:szCs w:val="28"/>
        </w:rPr>
        <w:t>. The dry, cedar-scented heat hit us like a "System Reset." We sat on the wooden benches—three generations of Singhs, completely bare, the heat drawing out the toxins of a week spent in the "Clothed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watched my father, </w:t>
      </w:r>
      <w:r>
        <w:rPr>
          <w:rFonts w:eastAsia="Basic Sans" w:cs="Basic Sans"/>
          <w:b/>
          <w:bCs/>
          <w:color w:val="000000"/>
          <w:sz w:val="20"/>
          <w:szCs w:val="28"/>
        </w:rPr>
        <w:t>Omkar</w:t>
      </w:r>
      <w:r>
        <w:rPr>
          <w:rFonts w:eastAsia="Basic Sans" w:cs="Basic Sans"/>
          <w:b w:val="0"/>
          <w:bCs/>
          <w:color w:val="000000"/>
          <w:sz w:val="20"/>
          <w:szCs w:val="28"/>
        </w:rPr>
        <w:t>, lean back against the warm wood. He looked younger than I’d ever seen him. The stress of his "Legacy Life" had been completely overwritten by this new, natural reality. Beside him, my mother was nursing my brother, the heat of the sauna and the warmth of her body creating a perfect "Biological Loop."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sat next to me, her ancestral gold </w:t>
      </w:r>
      <w:r>
        <w:rPr>
          <w:rFonts w:eastAsia="Basic Sans" w:cs="Basic Sans"/>
          <w:b w:val="0"/>
          <w:bCs/>
          <w:i/>
          <w:color w:val="000000"/>
          <w:sz w:val="20"/>
          <w:szCs w:val="28"/>
        </w:rPr>
        <w:t>Kamarbandh</w:t>
      </w:r>
      <w:r>
        <w:rPr>
          <w:rFonts w:eastAsia="Basic Sans" w:cs="Basic Sans"/>
          <w:b w:val="0"/>
          <w:bCs/>
          <w:color w:val="000000"/>
          <w:sz w:val="20"/>
          <w:szCs w:val="28"/>
        </w:rPr>
        <w:t> glowing in the soft light of the sauna. She was holding our son, his tiny bare limbs relaxed in the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"This isn't just a pool, Kaushal," she whispered, her skin glistening with a light sheen of sweat. "This is a 'Safe Mode' for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Hydro-Immersion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From the heat of the sauna, we moved directly into the </w:t>
      </w:r>
      <w:r>
        <w:rPr>
          <w:rFonts w:eastAsia="Basic Sans" w:cs="Basic Sans"/>
          <w:b/>
          <w:bCs/>
          <w:color w:val="000000"/>
          <w:sz w:val="20"/>
          <w:szCs w:val="28"/>
        </w:rPr>
        <w:t>Infinite Pool</w:t>
      </w:r>
      <w:r>
        <w:rPr>
          <w:rFonts w:eastAsia="Basic Sans" w:cs="Basic Sans"/>
          <w:b w:val="0"/>
          <w:bCs/>
          <w:color w:val="000000"/>
          <w:sz w:val="20"/>
          <w:szCs w:val="28"/>
        </w:rPr>
        <w:t>. The transition was a "Cold-Boot" for the senses. As I stepped into the dark, cool water with my son in my arms, I felt a sense of "Absolute Connectivity."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floated there, two families in a single, silent basin. The water reflected the deep green of the trees above us. There was no "Robe Protocol," no "Guard Intercom," no "Public Interface." We were inside the "Kernel" of our existence.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Social Expansion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we dried off under the afternoon sun, Ajay Singh joined us. He looked at the new facilities—the way they disappeared into the forest—and nodded with approval.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were right, Kaushal," he said, his bare chest bronzed by the sun. "By making it better, we’ve made it safer. The people who come here now aren't just 'Visitors.' They are 'Contributors.' We’ve built something that will last for the boys."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pointed to my son and my brother, who were now playing together on a soft, mossy patch by the water. They were the "New Gen" of the sanctuary. To them, this wasn't a "Secret"; it was just </w:t>
      </w:r>
      <w:r>
        <w:rPr>
          <w:rFonts w:eastAsia="Basic Sans" w:cs="Basic Sans"/>
          <w:b/>
          <w:bCs/>
          <w:color w:val="000000"/>
          <w:sz w:val="20"/>
          <w:szCs w:val="28"/>
        </w:rPr>
        <w:t>Home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Final Commit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we drove back to the bungalow that evening, I looked at the "Dashboard" of my life.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Professional Status:</w:t>
      </w:r>
      <w:r>
        <w:rPr>
          <w:rFonts w:eastAsia="Basic Sans" w:cs="Basic Sans"/>
          <w:b w:val="0"/>
          <w:bCs/>
          <w:color w:val="000000"/>
          <w:sz w:val="20"/>
          <w:szCs w:val="28"/>
        </w:rPr>
        <w:t> Senior Dev / Lead Architect.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Home Status:</w:t>
      </w:r>
      <w:r>
        <w:rPr>
          <w:rFonts w:eastAsia="Basic Sans" w:cs="Basic Sans"/>
          <w:b w:val="0"/>
          <w:bCs/>
          <w:color w:val="000000"/>
          <w:sz w:val="20"/>
          <w:szCs w:val="28"/>
        </w:rPr>
        <w:t> Gated Sanctuary / 100% Transparency.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Leisure Status:</w:t>
      </w:r>
      <w:r>
        <w:rPr>
          <w:rFonts w:eastAsia="Basic Sans" w:cs="Basic Sans"/>
          <w:b w:val="0"/>
          <w:bCs/>
          <w:color w:val="000000"/>
          <w:sz w:val="20"/>
          <w:szCs w:val="28"/>
        </w:rPr>
        <w:t> Private Stakeholder in the Forest Node.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System Health:</w:t>
      </w:r>
      <w:r>
        <w:rPr>
          <w:rFonts w:eastAsia="Basic Sans" w:cs="Basic Sans"/>
          <w:b w:val="0"/>
          <w:bCs/>
          <w:color w:val="000000"/>
          <w:sz w:val="20"/>
          <w:szCs w:val="28"/>
        </w:rPr>
        <w:t> Optimal.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hadn't just "built a pool." We had hardened the infrastructure of our freedom. We had ensured that even if the "Public World" became more restrictive, our private network would remain high-performance, secure, and beautiful.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wasn't just surviving. We were </w:t>
      </w:r>
      <w:r>
        <w:rPr>
          <w:rFonts w:eastAsia="Basic Sans" w:cs="Basic Sans"/>
          <w:b/>
          <w:bCs/>
          <w:color w:val="000000"/>
          <w:sz w:val="20"/>
          <w:szCs w:val="28"/>
        </w:rPr>
        <w:t>Dominating</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7"/>
    </w:tmLastPosCaret>
    <w:tmLastPosAnchor>
      <w:tmLastPosPgfIdx w:val="0"/>
      <w:tmLastPosIdx w:val="0"/>
    </w:tmLastPosAnchor>
    <w:tmLastPosTblRect w:left="0" w:top="0" w:right="0" w:bottom="0"/>
  </w:tmLastPos>
  <w:tmAppRevision w:date="177450001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2026-03-26T04:37:34Z</dcterms:created>
  <dcterms:modified xsi:type="dcterms:W3CDTF">2026-03-26T04:40:13Z</dcterms:modified>
</cp:coreProperties>
</file>