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color w:val="000000"/>
        </w:rPr>
      </w:pPr>
      <w:r>
        <w:rPr>
          <w:color w:val="000000"/>
        </w:rPr>
        <w:t>Part 3, Chapter 5: The International Roaming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logistics of the trip were a "Compatibility Test" for the boys. My son and my brother were now toddlers—active, curious, and "Cloud-Native." To them, the "Public Interface" (wearing clothes) was a temporary "Legacy Patch" they only applied when we left the house.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"Remember, beta," I told my son as I fastened his small cotton shorts for the flight. "This is just for the 'Transport Layer.' Once we reach the destination, the 'Firewall' opens up."</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He nodded, already understanding the logic of the world. He was a Singh. He knew when to toggle.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Arrival at the "Zenith Node"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landed in Bangkok and took a private, blacked-out transport directly to a hidden peninsula in the south. The resort was a masterpiece of "Security and Luxury." It was a gated paradise, accessible only by a private road, where the staff operated on a "Total Privacy" protocol.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moment we cleared the final security gate, the "Toggle" flipped.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In the privacy of our massive, multi-room villa—which featured a private infinity pool and a view of the Andaman Sea—the "Armor" fell away. </w:t>
      </w:r>
      <w:r>
        <w:rPr>
          <w:rFonts w:eastAsia="Basic Sans" w:cs="Basic Sans"/>
          <w:b/>
          <w:bCs/>
          <w:color w:val="000000"/>
          <w:sz w:val="20"/>
          <w:szCs w:val="28"/>
        </w:rPr>
        <w:t>Omkar</w:t>
      </w:r>
      <w:r>
        <w:rPr>
          <w:rFonts w:eastAsia="Basic Sans" w:cs="Basic Sans"/>
          <w:b w:val="0"/>
          <w:bCs/>
          <w:color w:val="000000"/>
          <w:sz w:val="20"/>
          <w:szCs w:val="28"/>
        </w:rPr>
        <w:t>, </w:t>
      </w:r>
      <w:r>
        <w:rPr>
          <w:rFonts w:eastAsia="Basic Sans" w:cs="Basic Sans"/>
          <w:b/>
          <w:bCs/>
          <w:color w:val="000000"/>
          <w:sz w:val="20"/>
          <w:szCs w:val="28"/>
        </w:rPr>
        <w:t>Sunita</w:t>
      </w:r>
      <w:r>
        <w:rPr>
          <w:rFonts w:eastAsia="Basic Sans" w:cs="Basic Sans"/>
          <w:b w:val="0"/>
          <w:bCs/>
          <w:color w:val="000000"/>
          <w:sz w:val="20"/>
          <w:szCs w:val="28"/>
        </w:rPr>
        <w:t>, Ananya, and I shed our travel skins in unison. The two boys didn't even wait for us; they were already out of their clothes and running toward the water, their small bare bodies glowing in the Thai sun.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Symphony of the Resort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This wasn't just a "Hidden Forest." This was a </w:t>
      </w:r>
      <w:r>
        <w:rPr>
          <w:rFonts w:eastAsia="Basic Sans" w:cs="Basic Sans"/>
          <w:b/>
          <w:bCs/>
          <w:color w:val="000000"/>
          <w:sz w:val="20"/>
          <w:szCs w:val="28"/>
        </w:rPr>
        <w:t>Global Hub</w:t>
      </w:r>
      <w:r>
        <w:rPr>
          <w:rFonts w:eastAsia="Basic Sans" w:cs="Basic Sans"/>
          <w:b w:val="0"/>
          <w:bCs/>
          <w:color w:val="000000"/>
          <w:sz w:val="20"/>
          <w:szCs w:val="28"/>
        </w:rPr>
        <w:t>. For the first time, we saw families from all over the world—Europeans, East Asians, Americans—all living exactly as we did.</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Dining Protocol:</w:t>
      </w:r>
      <w:r>
        <w:rPr>
          <w:rFonts w:eastAsia="Basic Sans" w:cs="Basic Sans"/>
          <w:b w:val="0"/>
          <w:bCs/>
          <w:color w:val="000000"/>
          <w:sz w:val="20"/>
          <w:szCs w:val="28"/>
        </w:rPr>
        <w:t> We walked to the resort’s private restaurant for dinner. It was a high-end, open-air pavilion. I wore my Senior Dev confidence; Ananya wore her </w:t>
      </w:r>
      <w:r>
        <w:rPr>
          <w:rFonts w:eastAsia="Basic Sans" w:cs="Basic Sans"/>
          <w:b/>
          <w:bCs/>
          <w:color w:val="000000"/>
          <w:sz w:val="20"/>
          <w:szCs w:val="28"/>
        </w:rPr>
        <w:t>Ancestral Gold</w:t>
      </w:r>
      <w:r>
        <w:rPr>
          <w:rFonts w:eastAsia="Basic Sans" w:cs="Basic Sans"/>
          <w:b w:val="0"/>
          <w:bCs/>
          <w:color w:val="000000"/>
          <w:sz w:val="20"/>
          <w:szCs w:val="28"/>
        </w:rPr>
        <w:t>—the </w:t>
      </w:r>
      <w:r>
        <w:rPr>
          <w:rFonts w:eastAsia="Basic Sans" w:cs="Basic Sans"/>
          <w:b w:val="0"/>
          <w:bCs/>
          <w:i/>
          <w:color w:val="000000"/>
          <w:sz w:val="20"/>
          <w:szCs w:val="28"/>
        </w:rPr>
        <w:t>Kamarbandh</w:t>
      </w:r>
      <w:r>
        <w:rPr>
          <w:rFonts w:eastAsia="Basic Sans" w:cs="Basic Sans"/>
          <w:b w:val="0"/>
          <w:bCs/>
          <w:color w:val="000000"/>
          <w:sz w:val="20"/>
          <w:szCs w:val="28"/>
        </w:rPr>
        <w:t>, the </w:t>
      </w:r>
      <w:r>
        <w:rPr>
          <w:rFonts w:eastAsia="Basic Sans" w:cs="Basic Sans"/>
          <w:b w:val="0"/>
          <w:bCs/>
          <w:i/>
          <w:color w:val="000000"/>
          <w:sz w:val="20"/>
          <w:szCs w:val="28"/>
        </w:rPr>
        <w:t>Payal</w:t>
      </w:r>
      <w:r>
        <w:rPr>
          <w:rFonts w:eastAsia="Basic Sans" w:cs="Basic Sans"/>
          <w:b w:val="0"/>
          <w:bCs/>
          <w:color w:val="000000"/>
          <w:sz w:val="20"/>
          <w:szCs w:val="28"/>
        </w:rPr>
        <w:t>, and the </w:t>
      </w:r>
      <w:r>
        <w:rPr>
          <w:rFonts w:eastAsia="Basic Sans" w:cs="Basic Sans"/>
          <w:b w:val="0"/>
          <w:bCs/>
          <w:i/>
          <w:color w:val="000000"/>
          <w:sz w:val="20"/>
          <w:szCs w:val="28"/>
        </w:rPr>
        <w:t>Maang Teeka</w:t>
      </w:r>
      <w:r>
        <w:rPr>
          <w:rFonts w:eastAsia="Basic Sans" w:cs="Basic Sans"/>
          <w:b w:val="0"/>
          <w:bCs/>
          <w:color w:val="000000"/>
          <w:sz w:val="20"/>
          <w:szCs w:val="28"/>
        </w:rPr>
        <w:t>—which stood out beautifully against the tropical backdrop. We sat at a table, three generations of Indians, completely bare, enjoying a five-star meal under the stars.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The Interaction:</w:t>
      </w:r>
      <w:r>
        <w:rPr>
          <w:rFonts w:eastAsia="Basic Sans" w:cs="Basic Sans"/>
          <w:b w:val="0"/>
          <w:bCs/>
          <w:color w:val="000000"/>
          <w:sz w:val="20"/>
          <w:szCs w:val="28"/>
        </w:rPr>
        <w:t> There was no "Shame." There were no "Hidden Looks." We discussed tech trends with a German architect and shared parenting tips with a Japanese couple. The "Language of the Body" was universal. We were all running the same "Natural OS."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Deep Sea Integration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highlight of the trip was a private boat excursion to a "Dead-Zone"—a hidden cove surrounded by limestone cliffs where no public boats were allowed.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spent the day on a luxury yacht, the entire family bare under the intense tropical sun. I watched my father, </w:t>
      </w:r>
      <w:r>
        <w:rPr>
          <w:rFonts w:eastAsia="Basic Sans" w:cs="Basic Sans"/>
          <w:b/>
          <w:bCs/>
          <w:color w:val="000000"/>
          <w:sz w:val="20"/>
          <w:szCs w:val="28"/>
        </w:rPr>
        <w:t>Omkar</w:t>
      </w:r>
      <w:r>
        <w:rPr>
          <w:rFonts w:eastAsia="Basic Sans" w:cs="Basic Sans"/>
          <w:b w:val="0"/>
          <w:bCs/>
          <w:color w:val="000000"/>
          <w:sz w:val="20"/>
          <w:szCs w:val="28"/>
        </w:rPr>
        <w:t>, diving into the turquoise water, his silver hair reflecting the light. I watched </w:t>
      </w:r>
      <w:r>
        <w:rPr>
          <w:rFonts w:eastAsia="Basic Sans" w:cs="Basic Sans"/>
          <w:b/>
          <w:bCs/>
          <w:color w:val="000000"/>
          <w:sz w:val="20"/>
          <w:szCs w:val="28"/>
        </w:rPr>
        <w:t>Sunita</w:t>
      </w:r>
      <w:r>
        <w:rPr>
          <w:rFonts w:eastAsia="Basic Sans" w:cs="Basic Sans"/>
          <w:b w:val="0"/>
          <w:bCs/>
          <w:color w:val="000000"/>
          <w:sz w:val="20"/>
          <w:szCs w:val="28"/>
        </w:rPr>
        <w:t> and Ananya swimming with the boys in the shallow reef, their bodies moving with a grace that only comes when you are completely at one with your environment.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a Senior Dev, I sat on the deck with my laptop for an hour—handling a "Critical Patch" for the company back in India. I was coding on a yacht in the middle of the ocean, completely bare, with my family living their best lives around me. This was the "Peak Performance" I had dreamed of when I was a Junior.</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Realization of Scale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On our final night in Thailand, we sat on the sand of the resort's private beach. The tide was coming in, the warm water washing over our bare legs. Ananya leaned against me, her gold bangles clinking as she watched our son and my brother building a sandcastle in the moonlight.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"We did it, Kaushal," she whispered. "We didn't just 'survive' the old world. We built a new one. And it’s bigger than just our bungalow."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"It’s a </w:t>
      </w:r>
      <w:r>
        <w:rPr>
          <w:rFonts w:eastAsia="Basic Sans" w:cs="Basic Sans"/>
          <w:b/>
          <w:bCs/>
          <w:color w:val="000000"/>
          <w:sz w:val="20"/>
          <w:szCs w:val="28"/>
        </w:rPr>
        <w:t>Global Network</w:t>
      </w:r>
      <w:r>
        <w:rPr>
          <w:rFonts w:eastAsia="Basic Sans" w:cs="Basic Sans"/>
          <w:b w:val="0"/>
          <w:bCs/>
          <w:color w:val="000000"/>
          <w:sz w:val="20"/>
          <w:szCs w:val="28"/>
        </w:rPr>
        <w:t>, Ananya," I said, looking at my parents, who were walking hand-in-hand along the shoreline, bare and beautiful in their late fifties. "The Singh Manifesto isn't just a 'Local Patch.' It’s a worldwide standard for those who are brave enough to install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color w:val="000000"/>
          <w:sz w:val="20"/>
          <w:szCs w:val="28"/>
        </w:rPr>
      </w:pPr>
      <w:r>
        <w:rPr>
          <w:rFonts w:eastAsia="Basic Sans" w:cs="Basic Sans"/>
          <w:b/>
          <w:bCs/>
          <w:color w:val="000000"/>
          <w:sz w:val="20"/>
          <w:szCs w:val="28"/>
        </w:rPr>
        <w:t>The Return to the Sanctuary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As we flew back to India, I looked at the "System Metrics" of our family.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Connectivity:</w:t>
      </w:r>
      <w:r>
        <w:rPr>
          <w:rFonts w:eastAsia="Basic Sans" w:cs="Basic Sans"/>
          <w:b w:val="0"/>
          <w:bCs/>
          <w:color w:val="000000"/>
          <w:sz w:val="20"/>
          <w:szCs w:val="28"/>
        </w:rPr>
        <w:t> 100% (Family bond stronger than ever).</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Efficiency:</w:t>
      </w:r>
      <w:r>
        <w:rPr>
          <w:rFonts w:eastAsia="Basic Sans" w:cs="Basic Sans"/>
          <w:b w:val="0"/>
          <w:bCs/>
          <w:color w:val="000000"/>
          <w:sz w:val="20"/>
          <w:szCs w:val="28"/>
        </w:rPr>
        <w:t> Optimal (Professional success fueling global freedom).</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bCs/>
          <w:color w:val="000000"/>
          <w:sz w:val="20"/>
          <w:szCs w:val="28"/>
        </w:rPr>
        <w:t>Legacy:</w:t>
      </w:r>
      <w:r>
        <w:rPr>
          <w:rFonts w:eastAsia="Basic Sans" w:cs="Basic Sans"/>
          <w:b w:val="0"/>
          <w:bCs/>
          <w:color w:val="000000"/>
          <w:sz w:val="20"/>
          <w:szCs w:val="28"/>
        </w:rPr>
        <w:t> Secure (The next generation is thriving in the truth).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trip to Thailand wasn't just a holiday. It was a </w:t>
      </w:r>
      <w:r>
        <w:rPr>
          <w:rFonts w:eastAsia="Basic Sans" w:cs="Basic Sans"/>
          <w:b/>
          <w:bCs/>
          <w:color w:val="000000"/>
          <w:sz w:val="20"/>
          <w:szCs w:val="28"/>
        </w:rPr>
        <w:t>"System Stress Test"</w:t>
      </w:r>
      <w:r>
        <w:rPr>
          <w:rFonts w:eastAsia="Basic Sans" w:cs="Basic Sans"/>
          <w:b w:val="0"/>
          <w:bCs/>
          <w:color w:val="000000"/>
          <w:sz w:val="20"/>
          <w:szCs w:val="28"/>
        </w:rPr>
        <w:t> that we passed with flying colors. We were a family of the future, living a life of absolute transparency, rooted in our Indian heritage but ready for the global stage.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color w:val="000000"/>
          <w:sz w:val="20"/>
          <w:szCs w:val="28"/>
        </w:rPr>
      </w:pPr>
      <w:r>
        <w:rPr>
          <w:rFonts w:eastAsia="Basic Sans" w:cs="Basic Sans"/>
          <w:b w:val="0"/>
          <w:bCs/>
          <w:color w:val="000000"/>
          <w:sz w:val="20"/>
          <w:szCs w:val="28"/>
        </w:rPr>
        <w:t>The Singh family was no longer just a "Secret." We were a </w:t>
      </w:r>
      <w:r>
        <w:rPr>
          <w:rFonts w:eastAsia="Basic Sans" w:cs="Basic Sans"/>
          <w:b/>
          <w:bCs/>
          <w:color w:val="000000"/>
          <w:sz w:val="20"/>
          <w:szCs w:val="28"/>
        </w:rPr>
        <w:t>Beacon</w:t>
      </w:r>
      <w:r>
        <w:rPr>
          <w:rFonts w:eastAsia="Basic Sans" w:cs="Basic Sans"/>
          <w:b w:val="0"/>
          <w:bCs/>
          <w:color w:val="000000"/>
          <w:sz w:val="20"/>
          <w:szCs w:val="28"/>
        </w:rPr>
        <w:t>.</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31"/>
      <w:tmLastPosIdx w:val="65"/>
    </w:tmLastPosCaret>
    <w:tmLastPosAnchor>
      <w:tmLastPosPgfIdx w:val="0"/>
      <w:tmLastPosIdx w:val="0"/>
    </w:tmLastPosAnchor>
    <w:tmLastPosTblRect w:left="0" w:top="0" w:right="0" w:bottom="0"/>
  </w:tmLastPos>
  <w:tmAppRevision w:date="1774500595"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2026-03-26T04:40:31Z</dcterms:created>
  <dcterms:modified xsi:type="dcterms:W3CDTF">2026-03-26T04:49:55Z</dcterms:modified>
</cp:coreProperties>
</file>