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Performance of the Shirt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By 11:30 AM, the "Sovereign Republic" of our house had transitioned into its daytime roles. The AC in the living room was humming, a steady, low-frequency vibration that fought against the dry Rajasthan heat trying to seep through the thick sandstone walls. Even with the cooling, the air felt static, charged with the collective stress of three adults trying to pretend the world hadn't stopped.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was back in my studio, the door closed to keep my audio clean. I was sitting at the </w:t>
      </w:r>
      <w:r>
        <w:rPr>
          <w:rFonts w:eastAsia="Basic Sans" w:cs="Basic Sans"/>
          <w:b/>
          <w:bCs/>
          <w:color w:val="000000"/>
          <w:sz w:val="20"/>
          <w:szCs w:val="36"/>
        </w:rPr>
        <w:t>Tech Zone</w:t>
      </w:r>
      <w:r>
        <w:rPr>
          <w:rFonts w:eastAsia="Basic Sans" w:cs="Basic Sans"/>
          <w:b w:val="0"/>
          <w:bCs/>
          <w:color w:val="000000"/>
          <w:sz w:val="20"/>
          <w:szCs w:val="36"/>
        </w:rPr>
        <w:t> desk, my face illuminated by the soft, artificial glow of a ring light. I had my "YouTuber" shirt on—a clean, charcoal-grey polo that looked sharp and professional on camera. To any of my subscribers watching the raw footage later, I looked like a composed, dedicated student of the digital age. But under the desk, the reality was different. My legs were bare, my feet resting on the cool, dark marble floor. The contrast was absurd. From the chest up, I was a brand; from the chest down, I was just a young man in a sweltering room, feeling the phantom weight of a collar that served no purpose other than to maintain an illusion.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"random" moment from breakfast was still echoing in my head. Usually, walking into the kitchen naked would have felt like a catastrophic social failure, but the way Dad had just kept scrolling and Mom had focused on the </w:t>
      </w:r>
      <w:r>
        <w:rPr>
          <w:rFonts w:eastAsia="Basic Sans" w:cs="Basic Sans"/>
          <w:b w:val="0"/>
          <w:bCs/>
          <w:i/>
          <w:color w:val="000000"/>
          <w:sz w:val="20"/>
          <w:szCs w:val="36"/>
        </w:rPr>
        <w:t>poha</w:t>
      </w:r>
      <w:r>
        <w:rPr>
          <w:rFonts w:eastAsia="Basic Sans" w:cs="Basic Sans"/>
          <w:b w:val="0"/>
          <w:bCs/>
          <w:color w:val="000000"/>
          <w:sz w:val="20"/>
          <w:szCs w:val="36"/>
        </w:rPr>
        <w:t> had shifted the gravity of the house. The high walls of our garden and the locked gate at the end of the long driveway felt less like a cage and more like a shield. We were in a bubble where the rules of the outside world were beginning to lose their grip.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During a break in my lecture, I stepped out to grab a glass of </w:t>
      </w:r>
      <w:r>
        <w:rPr>
          <w:rFonts w:eastAsia="Basic Sans" w:cs="Basic Sans"/>
          <w:b w:val="0"/>
          <w:bCs/>
          <w:i/>
          <w:color w:val="000000"/>
          <w:sz w:val="20"/>
          <w:szCs w:val="36"/>
        </w:rPr>
        <w:t>chaas</w:t>
      </w:r>
      <w:r>
        <w:rPr>
          <w:rFonts w:eastAsia="Basic Sans" w:cs="Basic Sans"/>
          <w:b w:val="0"/>
          <w:bCs/>
          <w:color w:val="000000"/>
          <w:sz w:val="20"/>
          <w:szCs w:val="36"/>
        </w:rPr>
        <w:t> (buttermilk). I stopped in the hallway, observing the "Office" setup in the living room. My Dad, Rajesh, was in the middle of a high-stakes departmental Zoom call. He was sitting stiffly in his chair, his laptop propped up on a stack of files to get the perfect eye-level angle. He was wearing a formal, light-blue button-down shirt, tucked neatly. He was using his "official" voice—the one that sounded authoritative, slightly strained, and entirely detached from the man who slept bare and loved old ghazals.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But as I walked past, I saw the grounded truth. Under the table, hidden from the prying eyes of the government webcam, he was wearing his most faded, loose-fitting cotton boxers. His hairy legs were crossed, and he was mindlessly tapping a pen against his bare knee while he explained budget allocations to a tiny box on his screen. He looked like a centaur of the corporate world: half-bureaucrat, half-domestic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kitchen was even hotter. The stove was on, and the powerful desert cooler in the dining area couldn't quite neutralize the steam from the pressure cooker. Mom was at the counter, her sleeveless cotton nightie sticking to her back in dark, damp patches.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"Help me with these onions, Kaushal," she said, her voice tight with the irritation that only 44°C and a national lockdown can produce.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As I sat down to peel, she looked at my polo shirt and scoffed. "Why are you still wearing that heavy thing? You’re dripping, and I can see you’re uncomfortable."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have my camera on for the next lab session," I argued, though the collar felt like a wet rope around my neck.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"It’s nonsense," she muttered, wiping her forehead with her sleeve. "I just spent half the morning folding laundry, and half of it is shirts you and your father wear for thirty minutes just to sit in front of a lens. It’s double the work for me, and for what? Tiwari-ji at the gate isn't coming in to check if you’re wearing a collar. No one is coming."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logic was undeniable. In an Indian household, the mother is the CFO of comfort and chores. If the clothes were causing more heat and more laundry, they were officially a "bad investment."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Just then, the "Ping" of a Zoom call ending echoed from the living room. A moment later, Dad walked into the kitchen. He didn't say a word. He reached for the top button of his formal shirt, then the second, then the third. He peeled the damp, salt-stained fabric off his shoulders and tossed it over the back of a kitchen chair with a heavy, wet </w:t>
      </w:r>
      <w:r>
        <w:rPr>
          <w:rFonts w:eastAsia="Basic Sans" w:cs="Basic Sans"/>
          <w:b w:val="0"/>
          <w:bCs/>
          <w:i/>
          <w:color w:val="000000"/>
          <w:sz w:val="20"/>
          <w:szCs w:val="36"/>
        </w:rPr>
        <w:t>thud</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stood there in just his boxers, his skin finally meeting the air. He looked at Mom, then at me, then at the bottle of cold water in his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"The meeting is over," he announced, as if declaring a ceasefire in a war no one wanted to fight. "No more cameras today. No more 'Sir.' If the government wants me to work from a furnace, they can't expect me to do it in a shroud."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He took a long, grateful swig of water. I looked at him—the forty-one-year-old officer reduced to his most basic domestic form. There was no awkwardness because we’d grown up seeing him in his boxers at home, but there was a new sense of </w:t>
      </w:r>
      <w:r>
        <w:rPr>
          <w:rFonts w:eastAsia="Basic Sans" w:cs="Basic Sans"/>
          <w:b w:val="0"/>
          <w:bCs/>
          <w:i/>
          <w:color w:val="000000"/>
          <w:sz w:val="20"/>
          <w:szCs w:val="36"/>
        </w:rPr>
        <w:t>permission</w:t>
      </w:r>
      <w:r>
        <w:rPr>
          <w:rFonts w:eastAsia="Basic Sans" w:cs="Basic Sans"/>
          <w:b w:val="0"/>
          <w:bCs/>
          <w:color w:val="000000"/>
          <w:sz w:val="20"/>
          <w:szCs w:val="36"/>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"I'm done with the camera too," I said. "The professor is just sharing his screen for the rest of the lab."</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followed his lead. I wasn't ready to go fully bare in the living room yet—the breakfast incident felt like a fluke—but I went back to my room and swapped the heavy polo for a pair of thin, lightweight gym shorts. I didn't even put on a t-shirt. I walked back out into the living room, bare-chested and in my shorts.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Mom didn't tell us to dress up. She looked at the two of us—her husband in his boxers, her son in his shorts—and she just nodded, a silent agreement passing between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"Fine," she said, serving the lunch. "If this is how we're going to survive the afternoon, then so be it. But stay on your towels. I don't want the sofa smelling like a locker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We sat for lunch as a "semi-dressed" family. It was a grounded, realistic middle ground. Dad was in his boxers, I was in my shorts, and Mom remained in her cotton nightie. We talked about my YouTube channel and Dad’s upcoming deadlines. The "Performance" was fading. We were still observing the basic rules of a shared living space, but the weight of the clothes was being lifted, one button at a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6"/>
        </w:rPr>
      </w:pPr>
      <w:r>
        <w:rPr>
          <w:rFonts w:eastAsia="Basic Sans" w:cs="Basic Sans"/>
          <w:b w:val="0"/>
          <w:bCs/>
          <w:color w:val="000000"/>
          <w:sz w:val="20"/>
          <w:szCs w:val="36"/>
        </w:rPr>
        <w:t>I looked at the way the sunlight hit the table and the relaxed posture of my parents. As an art student, I found myself noticing the anatomy again—the way Dad’s shoulders slumped when he was relaxed, the way the light caught the texture of his skin. I wasn't sketching them yet, but I was </w:t>
      </w:r>
      <w:r>
        <w:rPr>
          <w:rFonts w:eastAsia="Basic Sans" w:cs="Basic Sans"/>
          <w:b w:val="0"/>
          <w:bCs/>
          <w:i/>
          <w:color w:val="000000"/>
          <w:sz w:val="20"/>
          <w:szCs w:val="36"/>
        </w:rPr>
        <w:t>seeing</w:t>
      </w:r>
      <w:r>
        <w:rPr>
          <w:rFonts w:eastAsia="Basic Sans" w:cs="Basic Sans"/>
          <w:b w:val="0"/>
          <w:bCs/>
          <w:color w:val="000000"/>
          <w:sz w:val="20"/>
          <w:szCs w:val="36"/>
        </w:rPr>
        <w:t> them. Not as roles, but as people. The "Social Mask" was in the laundry.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1"/>
      <w:tmLastPosIdx w:val="368"/>
    </w:tmLastPosCaret>
    <w:tmLastPosAnchor>
      <w:tmLastPosPgfIdx w:val="0"/>
      <w:tmLastPosIdx w:val="0"/>
    </w:tmLastPosAnchor>
    <w:tmLastPosTblRect w:left="0" w:top="0" w:right="0" w:bottom="0"/>
  </w:tmLastPos>
  <w:tmAppRevision w:date="177477499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2026-03-29T08:57:20Z</dcterms:created>
  <dcterms:modified xsi:type="dcterms:W3CDTF">2026-03-29T09:03:15Z</dcterms:modified>
</cp:coreProperties>
</file>