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6: The Weight of the Crown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heavy bronze gates of the Haveli groaned open, and the silver SUV pulled into the driveway, kicking up a fine mist of desert dust. I stood in the center of the courtyard, my bare feet firm on the sun-warmed marble. To my left stood Dada-ji, the Colonel. To my right stood my </w:t>
      </w:r>
      <w:r>
        <w:rPr>
          <w:rFonts w:eastAsia="Basic Sans" w:cs="Basic Sans"/>
          <w:b/>
          <w:bCs/>
          <w:color w:val="000000"/>
          <w:sz w:val="20"/>
          <w:szCs w:val="32"/>
        </w:rPr>
        <w:t>Nana-ji</w:t>
      </w:r>
      <w:r>
        <w:rPr>
          <w:rFonts w:eastAsia="Basic Sans" w:cs="Basic Sans"/>
          <w:b w:val="0"/>
          <w:bCs/>
          <w:color w:val="000000"/>
          <w:sz w:val="20"/>
          <w:szCs w:val="32"/>
        </w:rPr>
        <w:t>, Major General Baldev Singh.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Seeing the two of them together was like looking at the twin pillars of our entire lineage. Both were completely bare, their aged, powerful bodies reflecting a lifetime of discipline. Behind us, the cousins sat by the pool, their bare lanky frames a testament to the new generation.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SUV doors opened. My father, </w:t>
      </w:r>
      <w:r>
        <w:rPr>
          <w:rFonts w:eastAsia="Basic Sans" w:cs="Basic Sans"/>
          <w:b/>
          <w:bCs/>
          <w:color w:val="000000"/>
          <w:sz w:val="20"/>
          <w:szCs w:val="32"/>
        </w:rPr>
        <w:t>Rajesh</w:t>
      </w:r>
      <w:r>
        <w:rPr>
          <w:rFonts w:eastAsia="Basic Sans" w:cs="Basic Sans"/>
          <w:b w:val="0"/>
          <w:bCs/>
          <w:color w:val="000000"/>
          <w:sz w:val="20"/>
          <w:szCs w:val="32"/>
        </w:rPr>
        <w:t>, stepped out, looking like he had just come from a board meeting in Nariman Point. He was in a dark linen shirt and heavy trousers, his face pale and slick with Mumbai sweat. My mother, </w:t>
      </w:r>
      <w:r>
        <w:rPr>
          <w:rFonts w:eastAsia="Basic Sans" w:cs="Basic Sans"/>
          <w:b/>
          <w:bCs/>
          <w:color w:val="000000"/>
          <w:sz w:val="20"/>
          <w:szCs w:val="32"/>
        </w:rPr>
        <w:t>Sushma</w:t>
      </w:r>
      <w:r>
        <w:rPr>
          <w:rFonts w:eastAsia="Basic Sans" w:cs="Basic Sans"/>
          <w:b w:val="0"/>
          <w:bCs/>
          <w:color w:val="000000"/>
          <w:sz w:val="20"/>
          <w:szCs w:val="32"/>
        </w:rPr>
        <w:t>, followed, her heavy cotton saree draped tightly around 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My father took three steps, dragging a suitcase, and then he froze.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looked at his brother, Vikram. He looked at me. But when his eyes landed on the two patriarchs—his own father and his </w:t>
      </w:r>
      <w:r>
        <w:rPr>
          <w:rFonts w:eastAsia="Basic Sans" w:cs="Basic Sans"/>
          <w:b/>
          <w:bCs/>
          <w:color w:val="000000"/>
          <w:sz w:val="20"/>
          <w:szCs w:val="32"/>
        </w:rPr>
        <w:t>Sasur-ji</w:t>
      </w:r>
      <w:r>
        <w:rPr>
          <w:rFonts w:eastAsia="Basic Sans" w:cs="Basic Sans"/>
          <w:b w:val="0"/>
          <w:bCs/>
          <w:color w:val="000000"/>
          <w:sz w:val="20"/>
          <w:szCs w:val="32"/>
        </w:rPr>
        <w:t> (father-in-law)—standing there without a stitch of clothing, he looked like he’d been struck by lightning. The suitcase hit the marble with a heavy </w:t>
      </w:r>
      <w:r>
        <w:rPr>
          <w:rFonts w:eastAsia="Basic Sans" w:cs="Basic Sans"/>
          <w:b w:val="0"/>
          <w:bCs/>
          <w:i/>
          <w:color w:val="000000"/>
          <w:sz w:val="20"/>
          <w:szCs w:val="32"/>
        </w:rPr>
        <w:t>thud</w:t>
      </w:r>
      <w:r>
        <w:rPr>
          <w:rFonts w:eastAsia="Basic Sans" w:cs="Basic Sans"/>
          <w:b w:val="0"/>
          <w:bCs/>
          <w:color w:val="000000"/>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"Pitaji? Sasur-ji?" my father whispered, his voice trembling. He didn't know where to look. In our culture, you don't just stare at your elders, and you certainly don't question them. But seeing the two highest-ranking men in his life—the men he was supposed to bow to—standing bare in the sun broke something in his mind.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"Don't just stand there gaping, Rajesh," Nana-ji barked, his voice carrying the authority of a man who had commanded thousands. "The sun is high, and you look like you’re suffocating in that costume. Come 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My father moved forward mechanically. He did the one thing his training told him to do: he reached down to touch the feet of the two grandfathers. It was a surreal sight—my father, wrapped in layers of city fabric, bowing low to touch the bare feet of the two old soldiers.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"Blessings, Beta," Dada-ji said, placing a bare hand on my father’s head. "But your heart is racing. You’re carrying too much Mumbai tension."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My mother was nearly in tears. She looked at her father, the Major General, and then at Dadi-ji. "Pitaji... how can this be? We are a respectable family. What would the neighbors say if they saw the General like this?"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neighbors are three kilometers away, Sushma," Nana-ji replied, his eyes softening as he looked at his daughter. "And for the first time in forty years, I don't give a damn what they think. I am a grandfather in my own home. I am free. Why are you so afraid of the skin I gave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My father’s face turned a dangerous shade of purple. The 40°C heat was already starting to punish him. Dark patches of sweat were blooming under his arms and across his chest. He looked at me, his eyes burning. "Ansh! This is what you meant? You’ve turned your grandfathers into... into this?"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didn't turn them into anything, Pappa," I said, my voice calm. "They found their way back to themselves. Look at them. Are they not the same men you’ve always respected? Does the lack of a uniform change their soul?"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"Enough!" my father snapped. "We are going to the guest wing. We will rest. And we will keep our dignity."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led them to the "Smart Sanctuary." As the biometric doors slid open and the 22°C air hit them, my mother let out a small sob of relief. But my father didn't look at the smart-glass or the high-speed terminals. He slumped onto the bed, fumbling with his collar, his breath coming in short, ragged gasps.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"Close the door, Ansh," he muttered, his eyes fixed on the floor. "Just... leave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walked back out into the sun. The family was still there, gathered by the water. The cousins were whispering, but the two grandfathers were silent, watching the closed door.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"He’s using his clothes as a bunker," Chacha Vikram said.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 bunker made of linen won't hold up against a desert summer," Nana-ji said, walking to the edge of the pool. He looked at Dada-ji and nodded. "He’s a Shekhawat. He’ll fight for his pride, but eventually, the body remembers the truth. Give him the night."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sat on the edge of the pool, dangling my bare feet in the cool water. The battle for my father's spirit had officially begun, and the grandfathers were leading the charge.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0"/>
      <w:tmLastPosIdx w:val="173"/>
    </w:tmLastPosCaret>
    <w:tmLastPosAnchor>
      <w:tmLastPosPgfIdx w:val="0"/>
      <w:tmLastPosIdx w:val="0"/>
    </w:tmLastPosAnchor>
    <w:tmLastPosTblRect w:left="0" w:top="0" w:right="0" w:bottom="0"/>
  </w:tmLastPos>
  <w:tmAppRevision w:date="177461153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2026-03-27T11:38:20Z</dcterms:created>
  <dcterms:modified xsi:type="dcterms:W3CDTF">2026-03-27T11:38:58Z</dcterms:modified>
</cp:coreProperties>
</file>