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4: The Natural Rhythm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pre-dawn air in Jodhpur was the only time the city felt truly cool, a brief gift of the desert before the sun claimed the stone. At 5:00 AM, the Vyas Haveli didn't wake up to the jarring sound of alarms, but to the natural internal clock of a family that had finally found its rhythm.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stepped out of his ground-floor room, completely bare. His body felt light, the residual fatigue of his Delhi life falling away. He walked into the central atrium where Vikram and Sunita were already waiting. There was no "morning modesty," no rushing for robes. In the soft, blue light of the early hour, they were just three physical beings ready to start the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1. The Atrium Yoga: Three Generations of Strength</w:t>
      </w:r>
      <w:r>
        <w:rPr>
          <w:rFonts w:eastAsia="Basic Sans" w:cs="Basic Sans"/>
          <w:b w:val="0"/>
          <w:bCs/>
          <w:color w:val="000000"/>
          <w:sz w:val="20"/>
          <w:szCs w:val="28"/>
        </w:rPr>
        <w:t> They spread their mats in a triangle in the center of the courtyard, directly under the open sky. Sunita took the lead, her movements fluid and silent. Rahul followed, his younger, more explosive muscles stretching into the poses, while Vikram moved with the grounded, heavy strength of a veteran.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moved through the </w:t>
      </w:r>
      <w:r>
        <w:rPr>
          <w:rFonts w:eastAsia="Basic Sans" w:cs="Basic Sans"/>
          <w:b w:val="0"/>
          <w:bCs/>
          <w:i/>
          <w:color w:val="000000"/>
          <w:sz w:val="20"/>
          <w:szCs w:val="28"/>
        </w:rPr>
        <w:t>Surya Namaskar</w:t>
      </w:r>
      <w:r>
        <w:rPr>
          <w:rFonts w:eastAsia="Basic Sans" w:cs="Basic Sans"/>
          <w:b w:val="0"/>
          <w:bCs/>
          <w:color w:val="000000"/>
          <w:sz w:val="20"/>
          <w:szCs w:val="28"/>
        </w:rPr>
        <w:t>, the first rays of the sun hit the yellow sandstone walls. Rahul looked at his father—the thick mat of hair on Vikram’s chest and back glistening with a light sheen of sweat—and then at his mother’s disciplined, bronze silhouette. There was a profound sense of health in the scene. Without clothes to trap heat or restrict blood flow, every muscle fiber was visible, every breath was deep. It wasn't just exercise; it was a family reclaiming their biological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2. The First Naked Breakfast</w:t>
      </w:r>
      <w:r>
        <w:rPr>
          <w:rFonts w:eastAsia="Basic Sans" w:cs="Basic Sans"/>
          <w:b w:val="0"/>
          <w:bCs/>
          <w:color w:val="000000"/>
          <w:sz w:val="20"/>
          <w:szCs w:val="28"/>
        </w:rPr>
        <w:t> By 6:30 AM, they moved to the kitchen. The "Open Kitchen" concept now felt like the heart of their freedom. They moved around the marble island with a practiced ease, their bare skin brushing occasionally as they prepared a high-protein, pure vegetarian meal.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sat at the heavy wooden dining table, three bare bodies enjoying a breakfast of sprouted moong, fresh papaya, and bowls of thick, homemade curd. "I used to eat standing up in Delhi," Rahul remarked, his voice relaxed. "Usually in a sweaty t-shirt, rushing to a lecture. I forgot what it felt like to actually </w:t>
      </w:r>
      <w:r>
        <w:rPr>
          <w:rFonts w:eastAsia="Basic Sans" w:cs="Basic Sans"/>
          <w:b w:val="0"/>
          <w:bCs/>
          <w:i/>
          <w:color w:val="000000"/>
          <w:sz w:val="20"/>
          <w:szCs w:val="28"/>
        </w:rPr>
        <w:t>feel</w:t>
      </w:r>
      <w:r>
        <w:rPr>
          <w:rFonts w:eastAsia="Basic Sans" w:cs="Basic Sans"/>
          <w:b w:val="0"/>
          <w:bCs/>
          <w:color w:val="000000"/>
          <w:sz w:val="20"/>
          <w:szCs w:val="28"/>
        </w:rPr>
        <w:t> the air while eating." Vikram nodded, leaning back in his chair, his muscular frame taking up space with ease. "Health starts with the mind, Rahul. If you are hiding from yourself, you can never be truly healthy."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3. The Cinematic Escape &amp; The Sketch</w:t>
      </w:r>
      <w:r>
        <w:rPr>
          <w:rFonts w:eastAsia="Basic Sans" w:cs="Basic Sans"/>
          <w:b w:val="0"/>
          <w:bCs/>
          <w:color w:val="000000"/>
          <w:sz w:val="20"/>
          <w:szCs w:val="28"/>
        </w:rPr>
        <w:t> In the heat of the mid-morning, they retreated to the home theater. Lounging on the deep leather recliners, they watched an old classic. Rahul sat to the side, observing his parents. Vikram had his arm draped over Sunita’s bare shoulder, her head resting on his chest. The maturity of the scene struck Rahul—it wasn't about sex; it was about the comfort of two people who no longer had any walls between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Inspired, Rahul grabbed his digital tablet. "Stay like that for a second," he said. He took a quick </w:t>
      </w:r>
      <w:r>
        <w:rPr>
          <w:rFonts w:eastAsia="Basic Sans" w:cs="Basic Sans"/>
          <w:b/>
          <w:bCs/>
          <w:color w:val="000000"/>
          <w:sz w:val="20"/>
          <w:szCs w:val="28"/>
        </w:rPr>
        <w:t>family photo</w:t>
      </w:r>
      <w:r>
        <w:rPr>
          <w:rFonts w:eastAsia="Basic Sans" w:cs="Basic Sans"/>
          <w:b w:val="0"/>
          <w:bCs/>
          <w:color w:val="000000"/>
          <w:sz w:val="20"/>
          <w:szCs w:val="28"/>
        </w:rPr>
        <w:t> of the three of them—a candid shot of a naked family at peace. For the next hour, he sat on the floor, sketching. He captured the ruggedness of his father, the grace of his mother, and his own place beside them. The sketch wasn't just art; it was a document of their new constitution.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4. The Professional Upgrade: The First-Floor Office</w:t>
      </w:r>
      <w:r>
        <w:rPr>
          <w:rFonts w:eastAsia="Basic Sans" w:cs="Basic Sans"/>
          <w:b w:val="0"/>
          <w:bCs/>
          <w:color w:val="000000"/>
          <w:sz w:val="20"/>
          <w:szCs w:val="28"/>
        </w:rPr>
        <w:t> The afternoon brought a shift in energy. A courier arrived at the gate, and Gaj Singh delivered a large, heavy box to the inner door. It was the high-end workstation sent by Rahul’s new company.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carried it up to the </w:t>
      </w:r>
      <w:r>
        <w:rPr>
          <w:rFonts w:eastAsia="Basic Sans" w:cs="Basic Sans"/>
          <w:b/>
          <w:bCs/>
          <w:color w:val="000000"/>
          <w:sz w:val="20"/>
          <w:szCs w:val="28"/>
        </w:rPr>
        <w:t>first floor</w:t>
      </w:r>
      <w:r>
        <w:rPr>
          <w:rFonts w:eastAsia="Basic Sans" w:cs="Basic Sans"/>
          <w:b w:val="0"/>
          <w:bCs/>
          <w:color w:val="000000"/>
          <w:sz w:val="20"/>
          <w:szCs w:val="28"/>
        </w:rPr>
        <w:t>, to the dedicated office room Vikram had cleared out for him. Over the next few hours, he transformed the space. He set up the </w:t>
      </w:r>
      <w:r>
        <w:rPr>
          <w:rFonts w:eastAsia="Basic Sans" w:cs="Basic Sans"/>
          <w:b/>
          <w:bCs/>
          <w:color w:val="000000"/>
          <w:sz w:val="20"/>
          <w:szCs w:val="28"/>
        </w:rPr>
        <w:t>two 27-inch LED monitors</w:t>
      </w:r>
      <w:r>
        <w:rPr>
          <w:rFonts w:eastAsia="Basic Sans" w:cs="Basic Sans"/>
          <w:b w:val="0"/>
          <w:bCs/>
          <w:color w:val="000000"/>
          <w:sz w:val="20"/>
          <w:szCs w:val="28"/>
        </w:rPr>
        <w:t>, the </w:t>
      </w:r>
      <w:r>
        <w:rPr>
          <w:rFonts w:eastAsia="Basic Sans" w:cs="Basic Sans"/>
          <w:b/>
          <w:bCs/>
          <w:color w:val="000000"/>
          <w:sz w:val="20"/>
          <w:szCs w:val="28"/>
        </w:rPr>
        <w:t>backlit mechanical keyboard</w:t>
      </w:r>
      <w:r>
        <w:rPr>
          <w:rFonts w:eastAsia="Basic Sans" w:cs="Basic Sans"/>
          <w:b w:val="0"/>
          <w:bCs/>
          <w:color w:val="000000"/>
          <w:sz w:val="20"/>
          <w:szCs w:val="28"/>
        </w:rPr>
        <w:t> that clicked with satisfying precision, and the high-precision mouse.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sat in the mesh chair, completely bare, and felt a surge of professional power. He had just received the call from HR: he would officially start next month. Looking at the dual screens and the cool, stone walls of his new office, he realized he was the ultimate modern professional. He could build world-changing software while living like a primitive king. No collars, no shoes, no lies.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5. The Early Bed</w:t>
      </w:r>
      <w:r>
        <w:rPr>
          <w:rFonts w:eastAsia="Basic Sans" w:cs="Basic Sans"/>
          <w:b w:val="0"/>
          <w:bCs/>
          <w:color w:val="000000"/>
          <w:sz w:val="20"/>
          <w:szCs w:val="28"/>
        </w:rPr>
        <w:t> The day ended as healthily as it began. After a light dinner of vegetable soup and handmade rotis in the courtyard, the family wound down early. By 9:00 PM, the lights in the Haveli were dimming.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walked back to his room, his skin cool, his mind quiet. He climbed into bed bare, the cotton sheets feeling like a luxury rather than a layer. He didn't need a "lifeboat" in Delhi anymore. He had a career, he had his health, and most importantly, he had a family that finally knew how to breathe.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3"/>
      <w:tmLastPosIdx w:val="302"/>
    </w:tmLastPosCaret>
    <w:tmLastPosAnchor>
      <w:tmLastPosPgfIdx w:val="0"/>
      <w:tmLastPosIdx w:val="0"/>
    </w:tmLastPosAnchor>
    <w:tmLastPosTblRect w:left="0" w:top="0" w:right="0" w:bottom="0"/>
  </w:tmLastPos>
  <w:tmAppRevision w:date="177484776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2026-03-30T05:07:40Z</dcterms:created>
  <dcterms:modified xsi:type="dcterms:W3CDTF">2026-03-30T05:16:06Z</dcterms:modified>
</cp:coreProperties>
</file>