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Conclusion: The Breath of the Open Sky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24"/>
          <w:szCs w:val="24"/>
        </w:rPr>
      </w:pPr>
      <w:r>
        <w:rPr>
          <w:rFonts w:ascii="Chalkboard" w:hAnsi="Chalkboard" w:eastAsia="Chalkboard" w:cs="Chalkboard"/>
          <w:b/>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24"/>
          <w:szCs w:val="24"/>
        </w:rPr>
      </w:pPr>
      <w:r>
        <w:rPr>
          <w:rFonts w:ascii="Chalkboard" w:hAnsi="Chalkboard" w:eastAsia="Chalkboard" w:cs="Chalkboard"/>
          <w:bCs/>
          <w:sz w:val="24"/>
          <w:szCs w:val="24"/>
        </w:rPr>
        <w:t xml:space="preserve">As I bring these fifteen chapters to a close, the sun has finally dipped behind the jagged peaks of the Himalayas, leaving a trail of violet and gold across the horizon. The Mountain Oasis is quiet, save for the distant, rhythmic lowing of the Gir cows in the dairy and the soft rustle of the wind through the bamboo screens. I look around at my family—my parents, Emma, and our four sons—and I am struck by a singular realization: </w:t>
      </w:r>
      <w:r>
        <w:rPr>
          <w:rFonts w:ascii="Chalkboard" w:hAnsi="Chalkboard" w:eastAsia="Chalkboard" w:cs="Chalkboard"/>
          <w:b/>
          <w:bCs/>
          <w:sz w:val="24"/>
          <w:szCs w:val="24"/>
        </w:rPr>
        <w:t>We are no longer waiting for the world to change. We have changed the world by simply living within it as we are.</w:t>
      </w:r>
      <w:r>
        <w:rPr>
          <w:rFonts w:ascii="Chalkboard" w:hAnsi="Chalkboard" w:eastAsia="Chalkboard" w:cs="Chalkboard"/>
          <w:b/>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Our journey, from that first flicker of curiosity in Rajasthan to the thriving, self-sustaining community we lead today, has been more than a social experiment. It has been a spiritual homecoming. We have dismantled the "Myth of the Bathroom" and replaced it with the </w:t>
      </w:r>
      <w:r>
        <w:rPr>
          <w:rFonts w:ascii="Chalkboard" w:hAnsi="Chalkboard" w:eastAsia="Chalkboard" w:cs="Chalkboard"/>
          <w:b/>
          <w:bCs/>
          <w:sz w:val="24"/>
          <w:szCs w:val="24"/>
        </w:rPr>
        <w:t>Sanctuary of the Sun</w:t>
      </w:r>
      <w:r>
        <w:rPr>
          <w:rFonts w:ascii="Chalkboard" w:hAnsi="Chalkboard" w:eastAsia="Chalkboard" w:cs="Chalkboard"/>
          <w:bCs/>
          <w:sz w:val="24"/>
          <w:szCs w:val="24"/>
        </w:rPr>
        <w:t>.</w:t>
      </w:r>
      <w:r>
        <w:rPr>
          <w:rFonts w:ascii="Chalkboard" w:hAnsi="Chalkboard" w:eastAsia="Chalkboard" w:cs="Chalkboard"/>
          <w:bCs/>
          <w:sz w:val="24"/>
          <w:szCs w:val="24"/>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Lesson of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If there is one truth I hope you carry away from our story, it is this: Your body is not a costume, a prison, or a source of shame. It is the only house you will ever truly own. In our society, we are taught to wrap our lives in layers of fabric, status, and secrets, believing that these things protect us. But as we have discovered, those layers only serve to separate us from the people we love and the world that sustains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By choosing to live "Sky-Clad," we didn't just shed our clothes; we shed our fear. We learned that when you stand naked before your family, your neighbors, and the divine, you have nothing left to hide—and therefore, nothing left to fear.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To the Next Generation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To Rohan, Aryan, Kabir, and Ishaan: You are the true fruit of this labor. You are the "Four Lions" who will carry this legacy forward. You have grown up with the strength of the mountains in your bones and the honesty of the sun in your eyes. You know how to milk a cow, how to ride a stallion, and how to discuss the Vedas with the same ease that you navigate the digital world. My greatest pride is that you will never have to "recover" from your childhood. You are already whole.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Call to the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To our "Digital Tribe" on X and the families who have joined us at the Oasis: Do not be discouraged by the walls society builds. The path of truth is rarely the crowded one. Whether you are practicing "private nudism" in a city apartment or dreaming of your own mountain sanctuary, know that you are part of a growing tapestry. The "New India" is not a political movement; it is a personal one. It begins the moment you decide that your skin is more sacred than your clothes.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Final Thoughts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I lay down my pen, the stars are beginning to crown the peaks. We will sleep tonight as we have lived for years—unburdened, unprotected by fabric, yet fully protected by our love for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We are the </w:t>
      </w:r>
      <w:r>
        <w:rPr>
          <w:rFonts w:ascii="Chalkboard" w:hAnsi="Chalkboard" w:eastAsia="Chalkboard" w:cs="Chalkboard"/>
          <w:b/>
          <w:bCs/>
          <w:sz w:val="24"/>
          <w:szCs w:val="24"/>
        </w:rPr>
        <w:t>Naked Family</w:t>
      </w:r>
      <w:r>
        <w:rPr>
          <w:rFonts w:ascii="Chalkboard" w:hAnsi="Chalkboard" w:eastAsia="Chalkboard" w:cs="Chalkboard"/>
          <w:bCs/>
          <w:sz w:val="24"/>
          <w:szCs w:val="24"/>
        </w:rPr>
        <w:t>. We have found our journey. we have found our truth. And the air, as it always has been, is finally free.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
        <w:rPr>
          <w:noProof/>
        </w:rPr>
        <w:pict>
          <v:rect id="_x0000_i1026" style="width:0.00pt;height:0.65pt" o:hr="t" o:hrpct="1000" o:hralign="center" o:hrnoshade="t" fillcolor="#000000" stroked="f"/>
        </w:pict>
      </w:r>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24"/>
          <w:szCs w:val="24"/>
        </w:rPr>
      </w:pPr>
      <w:r>
        <w:rPr>
          <w:rFonts w:ascii="Chalkboard" w:hAnsi="Chalkboard" w:eastAsia="Chalkboard" w:cs="Chalkboard"/>
          <w:b/>
          <w:bCs/>
          <w:sz w:val="24"/>
          <w:szCs w:val="24"/>
        </w:rPr>
        <w:t>The End.</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6778384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2026-01-07T08:14:14Z</dcterms:created>
  <dcterms:modified xsi:type="dcterms:W3CDTF">2026-01-07T11:04:07Z</dcterms:modified>
</cp:coreProperties>
</file>