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Introduction:</w:t>
      </w:r>
      <w:r>
        <w:t xml:space="preserve"> The Myth of the Bathroom – Breaking the first social barrier.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1:</w:t>
      </w:r>
      <w:r>
        <w:t xml:space="preserve"> The Shared Sanctuary – A family discovers freedom during the Great Lockdown.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2:</w:t>
      </w:r>
      <w:r>
        <w:t xml:space="preserve"> A New Year, A New Skin – Celebrating Lohri and Holi in our natural state.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3:</w:t>
      </w:r>
      <w:r>
        <w:t xml:space="preserve"> The Sacred Union – An arranged marriage that chose transparency over tradition.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4:</w:t>
      </w:r>
      <w:r>
        <w:t xml:space="preserve"> The Pilgrimage to Cap d’Agde – Bringing European naturist wisdom to Indian soil.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5:</w:t>
      </w:r>
      <w:r>
        <w:t xml:space="preserve"> Sugar and Skin – The sensory joy of naked cooking and the "Tactical Apron."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6:</w:t>
      </w:r>
      <w:r>
        <w:t xml:space="preserve"> The Double Miracle – The birth of the "Four Lions" (Two sets of twins).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7:</w:t>
      </w:r>
      <w:r>
        <w:t xml:space="preserve"> The Naming Ceremony – Raising four toddlers in a world without diapers or shame.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8:</w:t>
      </w:r>
      <w:r>
        <w:t xml:space="preserve"> The Gurukul of the Home – Homeschooling, Hinduism, and the "Sky-Clad" philosophy.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9:</w:t>
      </w:r>
      <w:r>
        <w:t xml:space="preserve"> The Digital Tribe – Taking our story to X (Twitter) and finding our global voice.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10:</w:t>
      </w:r>
      <w:r>
        <w:t xml:space="preserve"> The Uninvited Guest – Navigating the tension of the "Clothed World" and Great-Aunt Shanti.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11:</w:t>
      </w:r>
      <w:r>
        <w:t xml:space="preserve"> Adolescence of the Cubs – Navigating puberty and body changes with total confidence.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12:</w:t>
      </w:r>
      <w:r>
        <w:t xml:space="preserve"> The Mountain Oasis – Building a secret, self-sustaining retreat in the countryside.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13:</w:t>
      </w:r>
      <w:r>
        <w:t xml:space="preserve"> Navigating the Impossible – Diplomacy, privacy, and making Naturism work in India.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14:</w:t>
      </w:r>
      <w:r>
        <w:t xml:space="preserve"> The Secret Five – The first gathering of five families for naked yoga and spring swimming.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Chapter 15:</w:t>
      </w:r>
      <w:r>
        <w:t xml:space="preserve"> The Infinite Legacy – Life on the dairy farm: Milking cows and riding Marwari horses.</w:t>
      </w:r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ind w:left="36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b/>
        </w:rPr>
        <w:t>Conclusion:</w:t>
      </w:r>
      <w:r>
        <w:t xml:space="preserve"> The Breath of the Open Sky – A final reflection on a life lived without masks.</w:t>
      </w:r>
    </w:p>
    <w:p>
      <w:pPr>
        <w:ind w:left="360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2240" w:w="15840" w:orient="landscape"/>
      <w:pgMar w:left="1440" w:top="1440" w:right="1440" w:bottom="1440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3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7783765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2026-01-07T08:15:06Z</dcterms:created>
  <dcterms:modified xsi:type="dcterms:W3CDTF">2026-01-07T11:02:45Z</dcterms:modified>
</cp:coreProperties>
</file>