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Sugar and Skin (The First Naked Bake)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our home, the kitchen is the heart of the house, but since we became a nudist family, it has also become a place of incredible sensory awareness. Cooking naked is an act of bravery for the uninitiated, but for us, it is a way to connect deeply with the food that sustains us. It is the ultimate expression of domestic freedom—the point where the "myth of the bathroom" is truly dismantled and replaced by the practical, joyful reality of everyday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 few weeks after our return from Cap d’Agde, my mother, Divya, decided it was time for Emma to learn a family secret: the art of making </w:t>
      </w:r>
      <w:r>
        <w:rPr>
          <w:rFonts w:ascii="Chalkboard" w:hAnsi="Chalkboard" w:eastAsia="Chalkboard" w:cs="Chalkboard"/>
          <w:bCs/>
          <w:i/>
          <w:sz w:val="24"/>
          <w:szCs w:val="24"/>
        </w:rPr>
        <w:t>Gajar ka Halwa</w:t>
      </w:r>
      <w:r>
        <w:rPr>
          <w:rFonts w:ascii="Chalkboard" w:hAnsi="Chalkboard" w:eastAsia="Chalkboard" w:cs="Chalkboard"/>
          <w:bCs/>
          <w:sz w:val="24"/>
          <w:szCs w:val="24"/>
        </w:rPr>
        <w:t>. This isn't just a dessert; in our culture, it is a labor of love, a traditional Indian carrot pudding that requires hours of patience and physical effort. It was a warm afternoon, and the two women—my mother, the seasoned matriarch of the house, and Emma, the new bride—stood in the kitchen, completely bare, ready to create something sweet.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Prep Work: A Lesson in Texture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Cooking naked fundamentally changes your relationship with ingredients. When you aren't worried about staining a favorite silk blouse or getting flour on an expensive pair of trousers, you become much more hands-on. My mother and Emma sat at the kitchen island, a mountain of bright orange, winter carrots between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they began to grate the carrots, the spray of juice was inevitable. In a clothed life, this would be a mess to be avoided—a frantic search for a napkin or a stain remover. Here, it was just a cooling mist on the skin, a vibrant orange dew that decorated their forearms and chests. I watched from the doorway as they worked in a rhythmic harmony. There was a beautiful, honest contrast in their forms—my mother’s experienced, graceful curves that spoke of a life well-lived, and Emma’s youthful, firm silhouette. They were laughing, their bare shoulders brushing as they worked the graters, the shared task stripping away any remaining "new-family" awkwardness.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secret to a good Halwa," my mother explained, her voice echoing softly off the tile walls, "is patience. You must feel the heat of the stove, not fear it. You must understand how the carrot gives up its water to become something new."</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Heat of the Stove: Tactical Nudity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Next came the most intense part: the cooking. This is where the "Safety First" rule of nudist cooking applies. When you are working with hot liquids or spitting oils, you have to be incredibly mindful of your body’s proximity to the flame. It requires a level of physical presence that most people who cook in clothes never have to achieve.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My mother helped Emma tie a thin, linen apron around her waist. In our house, we call this </w:t>
      </w:r>
      <w:r>
        <w:rPr>
          <w:rFonts w:ascii="Chalkboard" w:hAnsi="Chalkboard" w:eastAsia="Chalkboard" w:cs="Chalkboard"/>
          <w:b/>
          <w:bCs/>
          <w:sz w:val="24"/>
          <w:szCs w:val="24"/>
        </w:rPr>
        <w:t>"Tactical Nudity."</w:t>
      </w:r>
      <w:r>
        <w:rPr>
          <w:rFonts w:ascii="Chalkboard" w:hAnsi="Chalkboard" w:eastAsia="Chalkboard" w:cs="Chalkboard"/>
          <w:bCs/>
          <w:sz w:val="24"/>
          <w:szCs w:val="24"/>
        </w:rPr>
        <w:t xml:space="preserve"> We stay naked, but we use an apron as a functional shield for the midsection when standing over a hot pan or a bubbling pot of milk. Emma stood at the stove, the wooden spoon in her hand, stirring a massive pot of milk, ghee, and grated carrots.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kitchen soon filled with the intoxicating aroma of cardamom, rich ghee, and caramelizing sugar. Because they were naked, the heat of the kitchen was intense. Beads of sweat began to form on Emma’s brow and upper lip, glistening under the bright kitchen lights. She didn't seem to mind the perspiration or the steam; in fact, she looked more at home than I had ever seen her. The steam from the pot rose up in thick plumes, dampening their skin and making the whole experience feel like a spa treatment and a culinary lesson combined. They were "seasoning" the food with their dedication, and the food, in turn, was warming them from the outside 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Philosophy of Senses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Halwa simmered and thickened, the two women began to prepare the garnishes—crushed pistachios, almond slivers, and delicate silver leaf. My mother took this moment of waiting to talk to Emma about the connection between Naturism and nourishment.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we wear clothes," my mother said, gesturing to the empty space where a restrictive shirt would usually be, "we create a barrier between our internal selves and the external world. We become observers of our own lives. But when we cook like this, we are part of the process. You can feel the temperature of the room change as the sugar carmelizes. You can feel the steam opening your pores. You learn to respect the fire because your skin is close to it. It makes the food taste better because you put your whole, honest self into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 nodded, her eyes bright and focused. "In France, we love food, but we often treat it as something ‘out there’—a product of the chef. This feels much more personal. I feel like I’m part of the recipe itself."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Taste Test: A Family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After two hours of slow cooking and constant stirring, the Halwa had transformed into a rich, dark orange delight, glistening with ghee. It was time for the final ritual: the taste test.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was called into the kitchen, along with my father and our grandfathers, Hardik and Ivaan. We stood in a circle, a family of seven, all completely naked in the warm, sweet-smelling room. My mother took a small spoonful and offered it to Emma first. Then, she passed a bowl around.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Eating something hot and sweet while being completely naked is a unique, full-body experience. You feel the heat of the spoon, the texture of the pudding, and the warmth of the food traveling down your throat, warming your core, while the air in the room simultaneously cools your skin. It is a perfect balance of internal and external sensations. We stood there, leaning against the marble counters, our bare bodies relaxed and unashamed, enjoying the fruits of their labor. In that moment, we weren't just a family eating dessert; we were a tribe sharing a bounty.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Clean-Up: No Stress, No Stains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best part of naked cooking, as Emma quickly discovered, is the cleanup. In a clothed household, a spilled drop of sticky ghee or a splash of milk means a ruined outfit or a trip to the laundry room. For us, it just meant a quick wipe of the skin with a damp cloth or, better yet, a refreshing communal shower afterward.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they cleaned the pots and pans, my mother and Emma talked about the next project—perhaps a naked baking session for a traditional cake or sourdough bread. The kitchen had become more than just a place to prepare meals; it was a sanctuary of bonding. The "taboos" of the body were forgotten in the face of the shared goal of feeding the family.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Lessons from the Family Kitchen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those who wish to try "Naked Baking" or cooking at home, here are a few tips we’ve learned over the years: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Apron is Your Shield:</w:t>
      </w:r>
      <w:r>
        <w:rPr>
          <w:rFonts w:ascii="Chalkboard" w:hAnsi="Chalkboard" w:eastAsia="Chalkboard" w:cs="Chalkboard"/>
          <w:bCs/>
          <w:sz w:val="24"/>
          <w:szCs w:val="24"/>
        </w:rPr>
        <w:t xml:space="preserve"> Even the most dedicated nudist uses an apron when frying or handling hot liquids. Hot oil doesn't care about your philosophy!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Mindful Movement:</w:t>
      </w:r>
      <w:r>
        <w:rPr>
          <w:rFonts w:ascii="Chalkboard" w:hAnsi="Chalkboard" w:eastAsia="Chalkboard" w:cs="Chalkboard"/>
          <w:bCs/>
          <w:sz w:val="24"/>
          <w:szCs w:val="24"/>
        </w:rPr>
        <w:t xml:space="preserve"> Move slower than you would in clothes. Be hyper-aware of the edges of counters and the handles of hot pans. Your body is your most precious ingredient.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Enjoy the Senses:</w:t>
      </w:r>
      <w:r>
        <w:rPr>
          <w:rFonts w:ascii="Chalkboard" w:hAnsi="Chalkboard" w:eastAsia="Chalkboard" w:cs="Chalkboard"/>
          <w:bCs/>
          <w:sz w:val="24"/>
          <w:szCs w:val="24"/>
        </w:rPr>
        <w:t xml:space="preserve"> Notice how the steam feels on your face and how the flour feels on your hands. Without clothes, cooking becomes a meditative, tactile experience.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By the time the sun began to set, the kitchen was clean, and we were all deeply satisfied. Emma had passed her "initiation" into the Indian kitchen, and she had done it with the grace of a true Naturist. She realized that the kitchen wasn't just a place for chores; it was a sanctuary where we shed our hunger and our inhibitions at the same time.</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suff w:val="tab"/>
      <w:lvlText w:val="%1"/>
      <w:lvlJc w:val="left"/>
      <w:pPr>
        <w:ind w:left="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21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2026-01-07T06:15:50Z</dcterms:created>
  <dcterms:modified xsi:type="dcterms:W3CDTF">2026-01-07T10:53:34Z</dcterms:modified>
</cp:coreProperties>
</file>