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Grotto Checkpoint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journey from Mumbai to Nice had been a masterclass in corporate prestige. My father, the CEO of </w:t>
      </w:r>
      <w:r>
        <w:rPr>
          <w:rFonts w:eastAsia="Basic Sans" w:cs="Basic Sans"/>
          <w:b w:val="0"/>
          <w:bCs/>
          <w:i/>
          <w:sz w:val="20"/>
          <w:szCs w:val="32"/>
        </w:rPr>
        <w:t>Aarav Global Logistics</w:t>
      </w:r>
      <w:r>
        <w:rPr>
          <w:rFonts w:eastAsia="Basic Sans" w:cs="Basic Sans"/>
          <w:b w:val="0"/>
          <w:bCs/>
          <w:sz w:val="20"/>
          <w:szCs w:val="32"/>
        </w:rPr>
        <w:t>, was in his element, holding court in the Business Class cabin. One of our top European clients had gifted him a "Diamond-Tier Wellness Reset" for the entire family—eight of us in total.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"It’s the ultimate status symbol," Dad said, scrolling through his emails one last time as the private boat met us at the French pier. "A private island off Saint-Tropez. Total privacy. No press. We’re going to show the world how the Aaravs do a 'reset.'"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boat was a sleek, silent electric vessel. The captain didn't say much as he sped us toward a jagged, emerald island. He pulled into a hidden limestone grotto, unloaded our designer suitcases onto a stone dock, and then gave us a slow, haunting smile. Without a word, he reversed the motor and disappeared.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Silence surged into the cave. We stood on the damp stone, thirty miles from civilization, with no ride back for exactly fourteen days.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"Welcome to the Truth," a melodic voice echoed.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 girl stepped out from the shadows. She was athletic, deeply tanned, and completely, undeniably naked. She stood at the center of a stone archway—the only way into the resort.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am </w:t>
      </w:r>
      <w:r>
        <w:rPr>
          <w:rFonts w:eastAsia="Basic Sans" w:cs="Basic Sans"/>
          <w:b/>
          <w:bCs/>
          <w:sz w:val="20"/>
          <w:szCs w:val="32"/>
        </w:rPr>
        <w:t>Sola</w:t>
      </w:r>
      <w:r>
        <w:rPr>
          <w:rFonts w:eastAsia="Basic Sans" w:cs="Basic Sans"/>
          <w:b w:val="0"/>
          <w:bCs/>
          <w:sz w:val="20"/>
          <w:szCs w:val="32"/>
        </w:rPr>
        <w:t>," she said. "The Aarav family? Monsieur Dupont’s guests?"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My father immediately checked his phone. "Sola, listen. There’s no signal here. I need the WiFi password to check the Singapore markets."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"There is no network on L'Origine," Sola said calmly. "Your devices are permitted, but they are now merely mirrors or music players. And to pass this archway, you must meet the entry protocol. No fabric is allowed beyond this point."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"You’re telling me," my father growled, "that the CEO of a global firm has to strip? In a cave? In front of his parents?"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"If you do not," Sola said, "you may stay on this dock for fourteen days. The choice is yours."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Line of Courage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Panic hit us. My mom started pacing; my father was fuming. We were trapped. I looked at Arjun. We’d spent two years in the gym building the kind of physiques that were made for the world to see, and now, we were the only ones who could break the stalemate.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 I said, stepping forward. "The boat is gone. We aren't staying on a rock for two weeks."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didn't wait. I reached for the hem of my shirt and pulled it over my head, dropping it into the wicker basket. Then my shoes. My socks. As the last layer of denim hit the bin, the salt air hit my skin like an electric shock.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Arjun followed immediately. He kicked off his sneakers and shed his gym gear with a defiant toss. We stood there together—eighteen-year-old twins, identical in our lean, muscular builds, completely bare in the middle of a French sea cave. For five seconds, the exposure was terrifying, but as the sun hit my chest, I felt a strange, raw power.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Sola nodded. "The youth lead the 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Then, my grandfathers stepped forward. "We came from the village," my paternal grandpa said, unwrapping his dhoti with a shrug. "We have seen everything. Why be afraid of the sun now?" My other grandpa followed suit, both of them standing with a stoic dignity that shamed the adults.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Seeing the three generations of men standing bare finally broke my father's resistance. With a frustrated sigh, he began to unbutton his shirt. Finally, my mother and grandmothers, seeing no other escape, moved behind a pillar to surrender their saris and scarves.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Entrance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we walked through the archway, the world transformed. The cave opened into a massive, lush crater. It was a tropical Eden of white sand paths and ultra-modern stone villas.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saw other guests—a group of people our age playing beach football. Everyone was bare. Everyone was holding a phone, staring at dead screens or taking photos they couldn't post.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"Your villa is the 'Citrus Grove,'" Sola said, leading us toward a structure of glass and polished concrete.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at Arjun. He was walking with his chest out now, his gym-built physique finally on display. He was clutching his phone in his right hand, a useless piece of glass, but he didn't care.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"Two weeks," Arjun whispered, glancing at a group of girls laughing by the water. "No signal, no clothes. I think we’re going to be just fine, Aarav."</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"Fourteen days," I agreed. "Let's make them count."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51"/>
    </w:tmLastPosCaret>
    <w:tmLastPosAnchor>
      <w:tmLastPosPgfIdx w:val="0"/>
      <w:tmLastPosIdx w:val="0"/>
    </w:tmLastPosAnchor>
    <w:tmLastPosTblRect w:left="0" w:top="0" w:right="0" w:bottom="0"/>
  </w:tmLastPos>
  <w:tmAppRevision w:date="177347943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2026-03-14T08:48:17Z</dcterms:created>
  <dcterms:modified xsi:type="dcterms:W3CDTF">2026-03-14T09:10:37Z</dcterms:modified>
</cp:coreProperties>
</file>