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2 — Chapter 2: The Education of the Soul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In the valley of Nirmala, school didn't start with a bell or a uniform. It started with the sunrise.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By the time the four children—Sahil, Arya, Zev, and Liora—were eight years old, their days were a masterpiece of "Natural Learning." Under the guidance of their parents and the doting eyes of their great-grandparents, their education was divided into the </w:t>
      </w:r>
      <w:r>
        <w:rPr>
          <w:rFonts w:eastAsia="Basic Sans" w:cs="Basic Sans"/>
          <w:b/>
          <w:bCs/>
          <w:sz w:val="20"/>
          <w:szCs w:val="32"/>
        </w:rPr>
        <w:t>Physical</w:t>
      </w:r>
      <w:r>
        <w:rPr>
          <w:rFonts w:eastAsia="Basic Sans" w:cs="Basic Sans"/>
          <w:b w:val="0"/>
          <w:bCs/>
          <w:sz w:val="20"/>
          <w:szCs w:val="32"/>
        </w:rPr>
        <w:t xml:space="preserve">, the </w:t>
      </w:r>
      <w:r>
        <w:rPr>
          <w:rFonts w:eastAsia="Basic Sans" w:cs="Basic Sans"/>
          <w:b/>
          <w:bCs/>
          <w:sz w:val="20"/>
          <w:szCs w:val="32"/>
        </w:rPr>
        <w:t>Practical</w:t>
      </w:r>
      <w:r>
        <w:rPr>
          <w:rFonts w:eastAsia="Basic Sans" w:cs="Basic Sans"/>
          <w:b w:val="0"/>
          <w:bCs/>
          <w:sz w:val="20"/>
          <w:szCs w:val="32"/>
        </w:rPr>
        <w:t xml:space="preserve">, and the </w:t>
      </w:r>
      <w:r>
        <w:rPr>
          <w:rFonts w:eastAsia="Basic Sans" w:cs="Basic Sans"/>
          <w:b/>
          <w:bCs/>
          <w:sz w:val="20"/>
          <w:szCs w:val="32"/>
        </w:rPr>
        <w:t>Intellectual</w:t>
      </w:r>
      <w:r>
        <w:rPr>
          <w:rFonts w:eastAsia="Basic Sans" w:cs="Basic Sans"/>
          <w:b w:val="0"/>
          <w:bCs/>
          <w:sz w:val="20"/>
          <w:szCs w:val="32"/>
        </w:rPr>
        <w: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1. The Primal Skills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children became masters of the valley's terrain.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Water:</w:t>
      </w:r>
      <w:r>
        <w:rPr>
          <w:rFonts w:eastAsia="Basic Sans" w:cs="Basic Sans"/>
          <w:b w:val="0"/>
          <w:bCs/>
          <w:sz w:val="20"/>
          <w:szCs w:val="28"/>
        </w:rPr>
        <w:t xml:space="preserve"> Before they could even read complex sentences, they were expert swimmers. They learned to dive into the deep mountain pools, their bodies moving like otters.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Stable:</w:t>
      </w:r>
      <w:r>
        <w:rPr>
          <w:rFonts w:eastAsia="Basic Sans" w:cs="Basic Sans"/>
          <w:b w:val="0"/>
          <w:bCs/>
          <w:sz w:val="20"/>
          <w:szCs w:val="28"/>
        </w:rPr>
        <w:t xml:space="preserve"> We introduced horses to the valley. The children learned to ride bareback, their skin pressed against the warm, rhythmic muscles of the animals. There were no saddles or reins; they learned to communicate through touch and balance.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Grove:</w:t>
      </w:r>
      <w:r>
        <w:rPr>
          <w:rFonts w:eastAsia="Basic Sans" w:cs="Basic Sans"/>
          <w:b w:val="0"/>
          <w:bCs/>
          <w:sz w:val="20"/>
          <w:szCs w:val="28"/>
        </w:rPr>
        <w:t xml:space="preserve"> Every morning, the kids were at the cow sheds. Sahil and Zev learned the patient art of milking the cows, the warmth of the fresh milk in the pails a daily reminder of nature’s bounty. Arya and Liora became the masters of the garden, understanding the chemistry of the soil and the timing of the harvest.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2. The Naked Classroom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While they lived bare-skinned, their minds were being sharpened with world-class intensity. We didn't ignore the outside world; we prepared them for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"Homeschool" was held in a circular stone pavilion. There, Maya and Sia taught them mathematics, history, and three different languages. They used tablets that were locked to an internal educational server—no internet, no social media, just the raw data of human knowledge.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 must be twice as smart as those in the city," I told them one afternoon as we sat in the pavilion. "Because one day, you will have to walk among them, and they will try to use their 'complexity' to confuse your 'simplicity'."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3. The "Cloth Lesson"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One of the most important parts of their schooling was the </w:t>
      </w:r>
      <w:r>
        <w:rPr>
          <w:rFonts w:eastAsia="Basic Sans" w:cs="Basic Sans"/>
          <w:b/>
          <w:bCs/>
          <w:sz w:val="20"/>
          <w:szCs w:val="28"/>
        </w:rPr>
        <w:t>"Outside World"</w:t>
      </w:r>
      <w:r>
        <w:rPr>
          <w:rFonts w:eastAsia="Basic Sans" w:cs="Basic Sans"/>
          <w:b w:val="0"/>
          <w:bCs/>
          <w:sz w:val="20"/>
          <w:szCs w:val="28"/>
        </w:rPr>
        <w:t xml:space="preserve"> class. Once a week, we brought out a trunk of clothes—the suits, the jeans, the heavy jackets.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It was a strange, ritualistic lesson. The children would practice putting them on, laughing at the restrictive feeling of denim and the "itch" of wool.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"Remember," Dadaji would tell them, his voice grave. "In the valley, your skin is your truth. But in the world outside, clothes are a mask. You wear them like a soldier wears armor—to protect yourself, and to hide your heart from those who are not ready to see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children treated it like a costume party, but we knew it was a survival skill. We taught them about money, about "status," and about the strange obsession the world had with the "shame" of the body. To Sahil and his siblings, the idea that people were afraid of being seen was the funniest joke they had ever heard.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4. The Family Bond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Despite the rigorous learning, the heart of their childhood was the love of the elders. The great-grandparents were the "Grand Masters." While we taught them the </w:t>
      </w:r>
      <w:r>
        <w:rPr>
          <w:rFonts w:eastAsia="Basic Sans" w:cs="Basic Sans"/>
          <w:b w:val="0"/>
          <w:bCs/>
          <w:i/>
          <w:sz w:val="20"/>
          <w:szCs w:val="28"/>
        </w:rPr>
        <w:t>how</w:t>
      </w:r>
      <w:r>
        <w:rPr>
          <w:rFonts w:eastAsia="Basic Sans" w:cs="Basic Sans"/>
          <w:b w:val="0"/>
          <w:bCs/>
          <w:sz w:val="20"/>
          <w:szCs w:val="28"/>
        </w:rPr>
        <w:t xml:space="preserve"> of life, the elders taught them the </w:t>
      </w:r>
      <w:r>
        <w:rPr>
          <w:rFonts w:eastAsia="Basic Sans" w:cs="Basic Sans"/>
          <w:b w:val="0"/>
          <w:bCs/>
          <w:i/>
          <w:sz w:val="20"/>
          <w:szCs w:val="28"/>
        </w:rPr>
        <w:t>why</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the evenings, after a long day of horse riding and cow milking, the family would gather around the fire. The children, tired and glowing with health, would curl up against the bare legs of their great-grandparents.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 are the guardians of the last pure place," Nana would whisper, stroking Arya’s hair. "Whatever you do out there in the world, always remember the feeling of the grass under your feet and the sun on your back. That is your real home."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By the time they reached the edge of their teenage years, they were the most "civilized" humans I had ever known—not because they had the best clothes, but because they had none at all.</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348523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2026-03-14T10:44:31Z</dcterms:created>
  <dcterms:modified xsi:type="dcterms:W3CDTF">2026-03-14T10:47:11Z</dcterms:modified>
</cp:coreProperties>
</file>