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Chapter 8: The Silicon Sanctuary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The days following the "Transparent Threshold" were filled with a strange, peaceful anticipation. The secret was out, the tension was gone, and the Vyas family had settled into a rhythm that was as natural as the desert wind. Rahul had already received his old dual-monitor setup from Delhi via courier—the screens he had spent so many nights in front of, bare-skinned and focused. But for this new role, he wanted something better.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After a long technical call with his new manager, the company confirmed they would be sending an "Equipment Advance" to ensure his home office met their high-performance standards. For a Full-Stack Developer, a standard laptop wouldn't cut it. He needed a powerhouse.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Blueprint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"If I’m going to be working from the hall for the next few years, I want to build a machine that fits this space," Rahul explained to his father one morning. They were sitting in the courtyard, the sun just beginning to warm the sandstone.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Vikram, who had always viewed computers as magical black boxes used for accounting, looked intrigued. "You mean you don't just buy one from the market?"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"Not for what I do, Papa," Rahul smiled. "I’m going to order the components separately. High-end processors, liquid cooling, a high-refresh-rate ultra-wide monitor. It’ll be much faster. And since the company is paying the advance, I can get the best."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Sunita, walking by with a tray of cooling drinks, paused to listen. "Will it be difficult to put together?"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"It’s like a puzzle, Mummy. A very expensive, very fast puzzle. I thought... maybe we could all do it together when the parts arrive?"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Vikram’s eyes lit up. "A family project. I like that. It’s better than just watching you stare at a screen."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Arrival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Three days later, the heavy teak gate of the Haveli groaned as the courier arrived. Vikram, as per the new family protocol, threw on a light cotton lungi just to step to the gate and receive the boxes—a "Gatekeeper’s Uniform" that was discarded the moment the bolt was slid back.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 dozen boxes were carried into the central hall. They looked alien against the marble floor: boxes with neon graphics, technical specifications, and "Fragile" stickers.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"Is this the heart of the machine?" Sunita asked, pointing to the sleek, tempered-glass computer case.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"That’s the body," Rahul said, his excitement bubbling over. "The heart is in this tiny box." He held up the processor.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Assembly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They cleared the large marble table in the corner of the hall, near the window where the breeze was best. The three of them gathered around, a scene that would have been unimaginable a month ago: three adults, completely bare and unburdened, focused on the delicate task of building a digital gateway to the world.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Rahul acted as the lead engineer, but he gave his parents roles.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Vikram</w:t>
      </w:r>
      <w:r>
        <w:rPr>
          <w:rFonts w:eastAsia="Basic Sans" w:cs="Basic Sans"/>
          <w:b w:val="0"/>
          <w:bCs/>
          <w:sz w:val="20"/>
          <w:szCs w:val="28"/>
        </w:rPr>
        <w:t xml:space="preserve"> was the "Hardware Assistant," using his steady hands to hold the motherboard in place while Rahul seated the RAM sticks with a satisfying </w:t>
      </w:r>
      <w:r>
        <w:rPr>
          <w:rFonts w:eastAsia="Basic Sans" w:cs="Basic Sans"/>
          <w:b w:val="0"/>
          <w:bCs/>
          <w:i/>
          <w:sz w:val="20"/>
          <w:szCs w:val="28"/>
        </w:rPr>
        <w:t>click</w:t>
      </w:r>
      <w:r>
        <w:rPr>
          <w:rFonts w:eastAsia="Basic Sans" w:cs="Basic Sans"/>
          <w:b w:val="0"/>
          <w:bCs/>
          <w:sz w:val="20"/>
          <w:szCs w:val="28"/>
        </w:rPr>
        <w:t>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Sunita</w:t>
      </w:r>
      <w:r>
        <w:rPr>
          <w:rFonts w:eastAsia="Basic Sans" w:cs="Basic Sans"/>
          <w:b w:val="0"/>
          <w:bCs/>
          <w:sz w:val="20"/>
          <w:szCs w:val="28"/>
        </w:rPr>
        <w:t xml:space="preserve"> was the "Precision Specialist." With her nimble fingers, she helped manage the tiny screws and guided the delicate LED strips that would give the machine a soft, blue glow—matching the "Blue City" outside.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There was a profound beauty in the contrast. Outside, the Jodhpur sun was baking the world at 49°C. Inside, the ancient, cool stone of the Haveli protected them. In the center of the room, a high-tech machine was being born.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"It feels like we are building a temple within a temple," Vikram remarked, watching Rahul carefully apply the thermal paste to the CPU.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"In a way, we are, Papa," Rahul said. "This is where I’ll be spending my days. This is how I’ll provide for us. And because it’s here, in the hall, I don't have to be away from you."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First Light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As the sun began to set, the assembly was complete. The cables were tucked away, the liquid cooling tubes were secured, and the massive ultra-wide monitor was centered on the desk.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Rahul looked at his parents. "Ready?"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He pressed the power button. A faint hum filled the hall as the fans began to spin. A soft, cool blue light emanated from the glass case, reflecting off the marble floor and the bare skin of the family. The monitor flickered to life, the high-resolution logo of his new company appearing in the center.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"It’s beautiful," Sunita whispered, reaching out to touch the cool glow.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"It’s more than beautiful," Vikram said, placing a hand on Rahul’s shoulder. "It’s a sign that the new world has found a home in the old one."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Rahul sat in his new ergonomic chair—bare, comfortable, and surrounded by the people who had given him the freedom to be himself. The office was ready. The developer was home.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7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3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3674037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2026-03-16T14:55:36Z</dcterms:created>
  <dcterms:modified xsi:type="dcterms:W3CDTF">2026-03-16T15:13:57Z</dcterms:modified>
</cp:coreProperties>
</file>