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Convergence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arrival of Ananya’s parents, Ramesh and Sarita, was the most significant event in the modern history of the Vyas Haveli. For two years, the fortress had been a closed circuit of three—a secret world shielded by six-meter walls and a radical commitment to honesty. Now, for the first time, the heavy teak gates were to open for outsiders. But Ramesh and Sarita weren't just guests; they were the other half of a new lineage, and their arrival would determine if the Haveli’s freedom could truly bridge the gap between two families.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morning of their arrival, the Haveli felt charged with a quiet, intentional energy. Rahul, Vikram, and Sunita had discussed the protocol at length. They wouldn't hide who they were, but they understood the gravity of the "first impression." They knew that even for people who shared their secret leanings, the sheer scale of the Haveli’s openness was a lot to process.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"Safe" Arrival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 the world outside, the meeting at the gates was a picture of traditional Rajasthani dignity. Vikram and Sunita wore light, elegant cotton garments—a soft, white kurta for Vikram and a breathable, hand-loomed saree for Sunita. Rahul stood between them in a simple linen shirt and trousers, looking every bit the successful software lead his in-laws expected.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When the car arrived and Ramesh and Sarita stepped out, they looked like a typical, high-society Bangalore couple. Ramesh, a retired executive, and Sarita, a former principal, carried themselves with a quiet, conservative grace. There were formal greetings, the traditional "milni" of the fathers, and a few polite words about the journey. But as they were led inside and the massive iron bolt slid home with a resonant </w:t>
      </w:r>
      <w:r>
        <w:rPr>
          <w:rFonts w:eastAsia="Basic Sans" w:cs="Basic Sans"/>
          <w:b w:val="0"/>
          <w:bCs/>
          <w:i/>
          <w:sz w:val="20"/>
          <w:szCs w:val="28"/>
        </w:rPr>
        <w:t>clack</w:t>
      </w:r>
      <w:r>
        <w:rPr>
          <w:rFonts w:eastAsia="Basic Sans" w:cs="Basic Sans"/>
          <w:b w:val="0"/>
          <w:bCs/>
          <w:sz w:val="20"/>
          <w:szCs w:val="28"/>
        </w:rPr>
        <w:t>, the atmosphere shifted.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stood in the center of the vast courtyard, his eyes tracking the height of the sandstone walls and the lush, private greenery of the new garden wing. He didn't see a prison; he saw a miracle of engineering and total privacy. He looked at Vikram, then at the sprawling, open-air arches of the house, and let out a long, shuddering breath. The air inside the walls felt different—purer, cooler, and devoid of the social "weight" of the city.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Revelation in the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Once the luggage was settled, the group gathered in the central hall. The desert sun was at its peak, but the hidden geothermal cooling kept the marble floors like ice. The scent of jasmine from the garden drifted through the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took a deep breath, her hand finding Rahul’s. She had already paved the way during an emotional video call weeks prior, but the physical presence of her parents here was the final test. She had confessed to Rahul that her parents had lived "naturally" in the privacy of their own home for decades, always terrified of being "caught" by a stray neighbor or even their own daughter.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"Mama, Papa," Rahul said, his voice soft but resonant. "In this house, the walls are the only clothes we need. You are our family now. We built this place so that no one we love ever has to feel like a secret again. You don't have to be 'formal' here. Not for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was the first to act, leading with a calm, paternal dignity. He stood up and began to unbutton his cotton kurta. "We spent decades wearing the masks society demanded, Ramesh ji," Vikram said. "But we decided that our home should be the one place where the truth is enough. We invite you to join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silence that followed was heavy with sixty years of social conditioning. Ramesh looked at Sarita. Her eyes were filled with tears—not of shock, but of an overwhelming, decades-old relief. Slowly, with trembling hands, Ramesh stood up. He reached for the buttons of his shirt, his movements becoming more confident as he realized he was finally in a sanctuary where he didn't have to look over his shoulder.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two families shed their "travel skins," the room transformed. The awkwardness of "In-Laws" evaporated instantly. When they stood together—six people, two families, all bare and honest—the connection was not sexual; it was </w:t>
      </w:r>
      <w:r>
        <w:rPr>
          <w:rFonts w:eastAsia="Basic Sans" w:cs="Basic Sans"/>
          <w:b/>
          <w:bCs/>
          <w:sz w:val="20"/>
          <w:szCs w:val="28"/>
        </w:rPr>
        <w:t>ancestral</w:t>
      </w:r>
      <w:r>
        <w:rPr>
          <w:rFonts w:eastAsia="Basic Sans" w:cs="Basic Sans"/>
          <w:b w:val="0"/>
          <w:bCs/>
          <w:sz w:val="20"/>
          <w:szCs w:val="28"/>
        </w:rPr>
        <w:t>. It was a return to a primal, familial bond that the modern world had suppressed.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Planning the Vows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afternoon was spent lounging by the emerald pool, a sprawling conversation that lasted until sunset. Ramesh and Sarita were in awe of the freedom. They had spent their lives in Bangalore’s "curtain and drape" culture, always managing the optics of their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were so worried about her," Sarita whispered to Sunita as they sat on the stone ledge, their bare shoulders warmed by the fading sun. "We thought she would be lonely in her 'way of life.' We didn't know she was coming to a palace built for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discussion turned to the wedding. They agreed that they had no desire for a public spectacle. They didn't want five hundred guests judging the jewelry or the fabrics. They wanted a union that matched the honesty of the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need a Pandit," Ramesh noted, his professional mind returning to the logistics. "But he must be the right kind. We cannot bring a man in here who will be shocked or who will spread rumors in Jodhpur."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Rahul nodded. He had already found the answer. "There is an elderly Pandit from a small village near the Aravalli hills. He belongs to a lineage that follows the </w:t>
      </w:r>
      <w:r>
        <w:rPr>
          <w:rFonts w:eastAsia="Basic Sans" w:cs="Basic Sans"/>
          <w:b w:val="0"/>
          <w:bCs/>
          <w:i/>
          <w:sz w:val="20"/>
          <w:szCs w:val="28"/>
        </w:rPr>
        <w:t>Digambara</w:t>
      </w:r>
      <w:r>
        <w:rPr>
          <w:rFonts w:eastAsia="Basic Sans" w:cs="Basic Sans"/>
          <w:b w:val="0"/>
          <w:bCs/>
          <w:sz w:val="20"/>
          <w:szCs w:val="28"/>
        </w:rPr>
        <w:t xml:space="preserve"> (sky-clad) traditions. To him, the human form is a divine vessel, not something to be hidden. He believes that for a marriage to be truly Vedic, the couple must be as pure as the elements themselves. I will bring him here."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decided on a three-day celebration, held entirely within the sanctuary of the walls.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Preparation:</w:t>
      </w:r>
      <w:r>
        <w:rPr>
          <w:rFonts w:eastAsia="Basic Sans" w:cs="Basic Sans"/>
          <w:b w:val="0"/>
          <w:bCs/>
          <w:sz w:val="20"/>
          <w:szCs w:val="28"/>
        </w:rPr>
        <w:t xml:space="preserve"> The families would bond, sharing meals and stories in their natural state.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Rituals:</w:t>
      </w:r>
      <w:r>
        <w:rPr>
          <w:rFonts w:eastAsia="Basic Sans" w:cs="Basic Sans"/>
          <w:b w:val="0"/>
          <w:bCs/>
          <w:sz w:val="20"/>
          <w:szCs w:val="28"/>
        </w:rPr>
        <w:t xml:space="preserve"> The </w:t>
      </w:r>
      <w:r>
        <w:rPr>
          <w:rFonts w:eastAsia="Basic Sans" w:cs="Basic Sans"/>
          <w:b w:val="0"/>
          <w:bCs/>
          <w:i/>
          <w:sz w:val="20"/>
          <w:szCs w:val="28"/>
        </w:rPr>
        <w:t>Haldi</w:t>
      </w:r>
      <w:r>
        <w:rPr>
          <w:rFonts w:eastAsia="Basic Sans" w:cs="Basic Sans"/>
          <w:b w:val="0"/>
          <w:bCs/>
          <w:sz w:val="20"/>
          <w:szCs w:val="28"/>
        </w:rPr>
        <w:t xml:space="preserve"> and </w:t>
      </w:r>
      <w:r>
        <w:rPr>
          <w:rFonts w:eastAsia="Basic Sans" w:cs="Basic Sans"/>
          <w:b w:val="0"/>
          <w:bCs/>
          <w:i/>
          <w:sz w:val="20"/>
          <w:szCs w:val="28"/>
        </w:rPr>
        <w:t>Mehendi</w:t>
      </w:r>
      <w:r>
        <w:rPr>
          <w:rFonts w:eastAsia="Basic Sans" w:cs="Basic Sans"/>
          <w:b w:val="0"/>
          <w:bCs/>
          <w:sz w:val="20"/>
          <w:szCs w:val="28"/>
        </w:rPr>
        <w:t xml:space="preserve"> would be done in the garden, with the dyes applied directly to the skin, celebrating the colors of the earth.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Final Vows:</w:t>
      </w:r>
      <w:r>
        <w:rPr>
          <w:rFonts w:eastAsia="Basic Sans" w:cs="Basic Sans"/>
          <w:b w:val="0"/>
          <w:bCs/>
          <w:sz w:val="20"/>
          <w:szCs w:val="28"/>
        </w:rPr>
        <w:t xml:space="preserve"> A dawn ceremony by the sacred fire, followed by the bride’s official </w:t>
      </w:r>
      <w:r>
        <w:rPr>
          <w:rFonts w:eastAsia="Basic Sans" w:cs="Basic Sans"/>
          <w:b w:val="0"/>
          <w:bCs/>
          <w:i/>
          <w:sz w:val="20"/>
          <w:szCs w:val="28"/>
        </w:rPr>
        <w:t>Grah Pravesh</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stars filled the desert sky, visible through the open courtyard, the six of them sat together for their first family dinner. There was a new sense of scale in the Haveli. It was no longer a fortress for three; it was the capital of a growing, secret dynasty.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looked at Ananya, her skin glowing in the lamplight. He realized that by inviting her parents in, they hadn't just secured their marriage; they had validated their entire existence. The "Fortress of Freedom" had survived its first test of the outside world, and it had emerged stronger, larger, and more beautiful than ever. The plans were set. The Pandit was summoned. The Vyas Haveli was ready to host the most honest wedding India had ever seen.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9"/>
      <w:tmLastPosIdx w:val="454"/>
    </w:tmLastPosCaret>
    <w:tmLastPosAnchor>
      <w:tmLastPosPgfIdx w:val="0"/>
      <w:tmLastPosIdx w:val="0"/>
    </w:tmLastPosAnchor>
    <w:tmLastPosTblRect w:left="0" w:top="0" w:right="0" w:bottom="0"/>
  </w:tmLastPos>
  <w:tmAppRevision w:date="177372211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2026-03-17T04:24:35Z</dcterms:created>
  <dcterms:modified xsi:type="dcterms:W3CDTF">2026-03-17T04:35:14Z</dcterms:modified>
</cp:coreProperties>
</file>