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3, Chapter 1: The Expanding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Vyas Haveli was no longer the quiet sanctuary it had been a year ago. Today, the air was filled with the rhythmic sound of chisels against stone and the hum of high-end power tools. Rahul and Ananya had spent the last six months planning this: the </w:t>
      </w:r>
      <w:r>
        <w:rPr>
          <w:rFonts w:eastAsia="Basic Sans" w:cs="Basic Sans"/>
          <w:b/>
          <w:bCs/>
          <w:sz w:val="20"/>
          <w:szCs w:val="32"/>
        </w:rPr>
        <w:t>Great Restoration</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Haveli had dozens of wings that had been locked since the 1920s—dusty, forgotten rooms with beautiful jali-work windows and high ceilings. Instead of changing the historic sandstone exterior, they were "hollowing out" the interior to install 21st-century infrastructure: silent central cooling, fiber-optic networking embedded in the walls, and smart glass that could turn opaque at the touch of a button.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Empire of Seven Channels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construction crews (all vetted and working under strict non-disclosure agreements) worked on the physical walls, Rahul and Ananya were busy managing their digital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Their original tech channel had birthed an entire ecosystem. They now managed </w:t>
      </w:r>
      <w:r>
        <w:rPr>
          <w:rFonts w:eastAsia="Basic Sans" w:cs="Basic Sans"/>
          <w:b/>
          <w:bCs/>
          <w:sz w:val="20"/>
          <w:szCs w:val="28"/>
        </w:rPr>
        <w:t>seven distinct brands</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Vyas Tech:</w:t>
      </w:r>
      <w:r>
        <w:rPr>
          <w:rFonts w:eastAsia="Basic Sans" w:cs="Basic Sans"/>
          <w:b w:val="0"/>
          <w:bCs/>
          <w:sz w:val="20"/>
          <w:szCs w:val="28"/>
        </w:rPr>
        <w:t xml:space="preserve"> The flagship (Reviews and Deep Dives).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Vyas Design:</w:t>
      </w:r>
      <w:r>
        <w:rPr>
          <w:rFonts w:eastAsia="Basic Sans" w:cs="Basic Sans"/>
          <w:b w:val="0"/>
          <w:bCs/>
          <w:sz w:val="20"/>
          <w:szCs w:val="28"/>
        </w:rPr>
        <w:t xml:space="preserve"> Ananya’s creative hub (Architecture and UI/UX).</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Sanctuary:</w:t>
      </w:r>
      <w:r>
        <w:rPr>
          <w:rFonts w:eastAsia="Basic Sans" w:cs="Basic Sans"/>
          <w:b w:val="0"/>
          <w:bCs/>
          <w:sz w:val="20"/>
          <w:szCs w:val="28"/>
        </w:rPr>
        <w:t xml:space="preserve"> A lifestyle channel focusing on minimalism and "Natural Living."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Vyas Gaming:</w:t>
      </w:r>
      <w:r>
        <w:rPr>
          <w:rFonts w:eastAsia="Basic Sans" w:cs="Basic Sans"/>
          <w:b w:val="0"/>
          <w:bCs/>
          <w:sz w:val="20"/>
          <w:szCs w:val="28"/>
        </w:rPr>
        <w:t xml:space="preserve"> High-end PC builds and competitive streaming.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Vyas Labs:</w:t>
      </w:r>
      <w:r>
        <w:rPr>
          <w:rFonts w:eastAsia="Basic Sans" w:cs="Basic Sans"/>
          <w:b w:val="0"/>
          <w:bCs/>
          <w:sz w:val="20"/>
          <w:szCs w:val="28"/>
        </w:rPr>
        <w:t xml:space="preserve"> Experimental R&amp;D and future-tech teardowns.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Giveaway Hub:</w:t>
      </w:r>
      <w:r>
        <w:rPr>
          <w:rFonts w:eastAsia="Basic Sans" w:cs="Basic Sans"/>
          <w:b w:val="0"/>
          <w:bCs/>
          <w:sz w:val="20"/>
          <w:szCs w:val="28"/>
        </w:rPr>
        <w:t xml:space="preserve"> A dedicated space for their massive monthly community gifts.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Vyas Shorts:</w:t>
      </w:r>
      <w:r>
        <w:rPr>
          <w:rFonts w:eastAsia="Basic Sans" w:cs="Basic Sans"/>
          <w:b w:val="0"/>
          <w:bCs/>
          <w:sz w:val="20"/>
          <w:szCs w:val="28"/>
        </w:rPr>
        <w:t xml:space="preserve"> Fast-paced, daily tech updates.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numbers just hit 80 million across the network," Ananya said, leaning over Rahul’s shoulder in their temporary workspace. She was bare, her skin glowing with a light sweat from the Rajasthan heat, her gold </w:t>
      </w:r>
      <w:r>
        <w:rPr>
          <w:rFonts w:eastAsia="Basic Sans" w:cs="Basic Sans"/>
          <w:b w:val="0"/>
          <w:bCs/>
          <w:i/>
          <w:sz w:val="20"/>
          <w:szCs w:val="28"/>
        </w:rPr>
        <w:t>Mangalsutra</w:t>
      </w:r>
      <w:r>
        <w:rPr>
          <w:rFonts w:eastAsia="Basic Sans" w:cs="Basic Sans"/>
          <w:b w:val="0"/>
          <w:bCs/>
          <w:sz w:val="20"/>
          <w:szCs w:val="28"/>
        </w:rPr>
        <w:t xml:space="preserve"> catching the light. "The giveaway for the 100 custom-built rigs is trending #1 in four countries."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Vision: The Family Wing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core of the renovation wasn't just about servers or cameras; it was about the </w:t>
      </w:r>
      <w:r>
        <w:rPr>
          <w:rFonts w:eastAsia="Basic Sans" w:cs="Basic Sans"/>
          <w:b/>
          <w:bCs/>
          <w:sz w:val="20"/>
          <w:szCs w:val="28"/>
        </w:rPr>
        <w:t>Family</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don't want the grandparents to feel like guests when they come," Rahul said, looking at the holographic blueprints projected onto the wall. "I want them to have their own suites. Four identical wings—each with a private courtyard, a sun-deck, and direct access to the central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creating a space where the entire family—all fourteen of them—could live together whenever they wanted. The "Old Rooms" were being converted into luxurious, open-plan suites where the elders could live in their natural state with total dignity.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Natural Workspace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Even with the construction, the "Natural Law" of the Haveli remained. The workers were restricted to the outer wings, while the central core remained the private, bare-skinned domain of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Rahul’s father, Vikram, walked into the studio, holding a piece of polished black granite. He was bare and bronzed, looking more like a fit architect than a retired businessman.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server room in the basement is cooled and ready," Vikram announced. "We can move the main frames tonight. And Sunita has already started planning the menu for the 'Reunion Dinner' once the first wing is finished."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First Unboxing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To celebrate the renovation, Rahul and Ananya decided to film a special video for </w:t>
      </w:r>
      <w:r>
        <w:rPr>
          <w:rFonts w:eastAsia="Basic Sans" w:cs="Basic Sans"/>
          <w:b w:val="0"/>
          <w:bCs/>
          <w:i/>
          <w:sz w:val="20"/>
          <w:szCs w:val="28"/>
        </w:rPr>
        <w:t>Vyas Labs</w:t>
      </w:r>
      <w:r>
        <w:rPr>
          <w:rFonts w:eastAsia="Basic Sans" w:cs="Basic Sans"/>
          <w:b w:val="0"/>
          <w:bCs/>
          <w:sz w:val="20"/>
          <w:szCs w:val="28"/>
        </w:rPr>
        <w:t>. They sat on the floor of one of the newly opened rooms—a space that hadn't seen light in a hundred years. The walls were ancient stone, but the floor was now heated white marble.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are opening more than just a box today," Rahul said to the camera, his bare shoulders framed against the historic jali window. "We are opening the history of this house. We’re integrating the past with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unboxed a prototype holographic interface, Ananya reached out and took Rahul’s hand. The renovation was a massive undertaking, but the goal was simple: to create a world where their entire lineage could coexist in total freedom, protected by sandstone and powered by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4"/>
      <w:tmLastPosIdx w:val="0"/>
    </w:tmLastPosCaret>
    <w:tmLastPosAnchor>
      <w:tmLastPosPgfIdx w:val="0"/>
      <w:tmLastPosIdx w:val="0"/>
    </w:tmLastPosAnchor>
    <w:tmLastPosTblRect w:left="0" w:top="0" w:right="0" w:bottom="0"/>
  </w:tmLastPos>
  <w:tmAppRevision w:date="177372642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2026-03-17T05:41:06Z</dcterms:created>
  <dcterms:modified xsi:type="dcterms:W3CDTF">2026-03-17T05:47:09Z</dcterms:modified>
</cp:coreProperties>
</file>