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3, Chapter 5: The Suffocation of the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transition from the Vyas Haveli back to the "real world" felt like emerging from a dream and walking straight into a humid, crowded cage. For the eight grandparents, the journey home after their long stay in Jodhpur was a sensory shock. For twenty-one days, their skin had known only the soft desert breeze, the warmth of the sun, and the absolute lack of friction. Now, as they sat in cars and planes, wrapped in layers of starched cotton and heavy silk, they felt a physical rejection of the world they had once called "normal."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Weight of the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village, Rahul’s </w:t>
      </w:r>
      <w:r>
        <w:rPr>
          <w:rFonts w:eastAsia="Basic Sans" w:cs="Basic Sans"/>
          <w:b/>
          <w:bCs/>
          <w:sz w:val="20"/>
          <w:szCs w:val="28"/>
        </w:rPr>
        <w:t>Dada and Dadi</w:t>
      </w:r>
      <w:r>
        <w:rPr>
          <w:rFonts w:eastAsia="Basic Sans" w:cs="Basic Sans"/>
          <w:b w:val="0"/>
          <w:bCs/>
          <w:sz w:val="20"/>
          <w:szCs w:val="28"/>
        </w:rPr>
        <w:t xml:space="preserve"> arrived to a house that felt smaller and more restrictive than they remembered. As they stepped through the threshold, the village neighbors gathered to welcome them back. For two hours, they stood in the courtyard heat, Dada in his thick, multi-layered dhoti and Dadi in her heavy wedding-guest saree, accepting sweets and blessings.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moment the last neighbor left and the heavy wooden gates were bolted, the reaction was visceral.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feel like I’m choking," Dadi whispered, her fingers fumbling with the safety pins that held her saree in place. The fabric felt like a dry, abrasive weight, drinking the moisture from her skin and trapping the stagnant heat of the afternoon.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didn't say a word. He simply walked to the inner courtyard and unfastened his dhoti, letting the heavy white fabric fall to the stone floor. He stood there, bare and breathing deeply, watching the sweat evaporate from his skin in the quiet air. "We aren't the same people who left this house," he said quietly. "The mask is getting too heavy to wear. I can feel the 'suffocation' the moment I step outside the gate."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Trusted Circle: The Guardians of the Secret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biggest concern for the grandparents had always been the household staff. But as they settled back in, they realized the solution was rooted in the deep loyalty of Indian domestic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village house, their helper, </w:t>
      </w:r>
      <w:r>
        <w:rPr>
          <w:rFonts w:eastAsia="Basic Sans" w:cs="Basic Sans"/>
          <w:b/>
          <w:bCs/>
          <w:sz w:val="20"/>
          <w:szCs w:val="28"/>
        </w:rPr>
        <w:t>Ramu Kaka</w:t>
      </w:r>
      <w:r>
        <w:rPr>
          <w:rFonts w:eastAsia="Basic Sans" w:cs="Basic Sans"/>
          <w:b w:val="0"/>
          <w:bCs/>
          <w:sz w:val="20"/>
          <w:szCs w:val="28"/>
        </w:rPr>
        <w:t>, had been with the family for forty years. He was more a shadow of the house than an employee. When he walked into the courtyard with tea and saw the elders in their natural state, he didn't gasp or look away. He had seen Rahul as a toddler and the elders in their youth; to him, the family's comfort was sacred. He simply set the tray 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Jodhpur air has made you both look younger," Ramu Kaka said with a small, respectful nod. To him, if the masters of the house chose to live like the rishis and sages of old, it was a sign of their spiritual elevation, not a cause for scandal.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city, Ananya’s </w:t>
      </w:r>
      <w:r>
        <w:rPr>
          <w:rFonts w:eastAsia="Basic Sans" w:cs="Basic Sans"/>
          <w:b/>
          <w:bCs/>
          <w:sz w:val="20"/>
          <w:szCs w:val="28"/>
        </w:rPr>
        <w:t>Nana and Nani</w:t>
      </w:r>
      <w:r>
        <w:rPr>
          <w:rFonts w:eastAsia="Basic Sans" w:cs="Basic Sans"/>
          <w:b w:val="0"/>
          <w:bCs/>
          <w:sz w:val="20"/>
          <w:szCs w:val="28"/>
        </w:rPr>
        <w:t xml:space="preserve"> had a similar experience with their long-time maid, </w:t>
      </w:r>
      <w:r>
        <w:rPr>
          <w:rFonts w:eastAsia="Basic Sans" w:cs="Basic Sans"/>
          <w:b/>
          <w:bCs/>
          <w:sz w:val="20"/>
          <w:szCs w:val="28"/>
        </w:rPr>
        <w:t>Lata</w:t>
      </w:r>
      <w:r>
        <w:rPr>
          <w:rFonts w:eastAsia="Basic Sans" w:cs="Basic Sans"/>
          <w:b w:val="0"/>
          <w:bCs/>
          <w:sz w:val="20"/>
          <w:szCs w:val="28"/>
        </w:rPr>
        <w:t>. Having worked for the professors for two decades, Lata knew every secret of the household. When she saw them lounging bare in their library among the thousands of books, she merely adjusted her cleaning schedule to ensure they weren't disturbed. This "Trusted Circle" became the final layer of protection, allowing the grandparents to breathe.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Sophisticated Double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By the end of the first week home, a new system had emerged. It was a clinical, quiet rebellion. They began to live a </w:t>
      </w:r>
      <w:r>
        <w:rPr>
          <w:rFonts w:eastAsia="Basic Sans" w:cs="Basic Sans"/>
          <w:b/>
          <w:bCs/>
          <w:sz w:val="20"/>
          <w:szCs w:val="28"/>
        </w:rPr>
        <w:t>"Double Life"</w:t>
      </w:r>
      <w:r>
        <w:rPr>
          <w:rFonts w:eastAsia="Basic Sans" w:cs="Basic Sans"/>
          <w:b w:val="0"/>
          <w:bCs/>
          <w:sz w:val="20"/>
          <w:szCs w:val="28"/>
        </w:rPr>
        <w:t xml:space="preserve"> with perfect precision.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 doorbell rang, or when they had to attend a social function, they performed the ritual of "Dressing." They would put on their most elegant traditional clothes—the starched shirts, the fine silks—and step out as the pillars of the community. They were the dignified elders, the wise professors, the respected landowners. To the world, nothing had changed.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the moment they crossed their own threshold and the world was locked away, the "Suffocation" ended. The clothes were shed immediately.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like coming up for air after being underwater," Nani told Ananya during their Sunday video call. "I go to the ladies' club, I sit in my silk saree, I talk about the weather... and all I can think about is the moment I get to come home and let my skin breathe again. I feel sorry for them, Ananya. My friends are so worried about their jewelry and their pleats, and they don't even realize they are living in a fabric prison."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Physical Transformation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"Realism" of their choice was evidenced by their health. Dada’s chronic heat rashes, which had plagued him every summer for decades, vanished within days of returning to his bare lifestyle. Nana’s blood pressure, often spiked by the stress of "maintaining appearances," stabilized. They weren't just "naked"; they were </w:t>
      </w:r>
      <w:r>
        <w:rPr>
          <w:rFonts w:eastAsia="Basic Sans" w:cs="Basic Sans"/>
          <w:b/>
          <w:bCs/>
          <w:sz w:val="20"/>
          <w:szCs w:val="28"/>
        </w:rPr>
        <w:t>optimized</w:t>
      </w:r>
      <w:r>
        <w:rPr>
          <w:rFonts w:eastAsia="Basic Sans" w:cs="Basic Sans"/>
          <w:b w:val="0"/>
          <w:bCs/>
          <w:sz w:val="20"/>
          <w:szCs w:val="28"/>
        </w:rPr>
        <w:t>. They were using the "Vyas Philosophy" to survive the aging process with a dignity that their clothed peers—struggling with sweat, restricted movement, and skin irritations—couldn't match.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began to treat their "clothed time" as a professional duty—a costume for a play that no longer interested them. Their "real life" happened in the quiet, bare-skinned hours of the afternoon, reading under the fan or walking in their private gardens.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Bond of the 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eight grandparents, once separated by geography and social circles, were now a singular, secret unit. They had a private group chat where they shared "survival tips" for the outside world.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i/>
          <w:sz w:val="20"/>
          <w:szCs w:val="28"/>
        </w:rPr>
        <w:t>“The new neighbor is a talker. Keep the light cotton vest nearby today,”</w:t>
      </w:r>
      <w:r>
        <w:rPr>
          <w:rFonts w:eastAsia="Basic Sans" w:cs="Basic Sans"/>
          <w:b w:val="0"/>
          <w:bCs/>
          <w:sz w:val="20"/>
          <w:szCs w:val="28"/>
        </w:rPr>
        <w:t xml:space="preserve"> Dada would text.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i/>
          <w:sz w:val="20"/>
          <w:szCs w:val="28"/>
        </w:rPr>
        <w:t>“Found a brand of curtains that looks traditional from the outside but is 100% opaque. Sending the link to everyone,”</w:t>
      </w:r>
      <w:r>
        <w:rPr>
          <w:rFonts w:eastAsia="Basic Sans" w:cs="Basic Sans"/>
          <w:b w:val="0"/>
          <w:bCs/>
          <w:sz w:val="20"/>
          <w:szCs w:val="28"/>
        </w:rPr>
        <w:t xml:space="preserve"> Nana would reply.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had become a secret society of elders, a "Council of Freedom" existing in the shadows of traditional India. They were the bridge between the ancient past and Rahul’s high-tech future.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Realization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Chapter 5 concludes, the grandparents realize that they are no longer "trying out" a lifestyle. The suffocation they felt in clothes was the ultimate proof that their souls had permanently shifted. They were no longer afraid of being "caught." They were only afraid of going back to the way they were before—blind to the freedom of their own bodies.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Dada sat in his village courtyard, looking up at the same stars that shone over the Haveli in Jodhpur, he felt a profound sense of peace. He was bare, he was old, and he was finally, truly, himself. The world could have the "Dada" it wanted for a few hours a day, but the man himself belonged to the sanctuary.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9"/>
      <w:tmLastPosIdx w:val="313"/>
    </w:tmLastPosCaret>
    <w:tmLastPosAnchor>
      <w:tmLastPosPgfIdx w:val="0"/>
      <w:tmLastPosIdx w:val="0"/>
    </w:tmLastPosAnchor>
    <w:tmLastPosTblRect w:left="0" w:top="0" w:right="0" w:bottom="0"/>
  </w:tmLastPos>
  <w:tmAppRevision w:date="177373367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2026-03-17T07:37:19Z</dcterms:created>
  <dcterms:modified xsi:type="dcterms:W3CDTF">2026-03-17T07:47:53Z</dcterms:modified>
</cp:coreProperties>
</file>