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4, Chapter 1: The Sovereign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departure from the Jodhpur Haveli was not the end of a chapter, but the launching of a new, global manifesto. For years, the Vyas family had lived within the protective "Double Life" of India—a fortress of sandstone and high-tech security that shielded their natural state from the prying eyes of a conservative society. But as the private Gulfstream G650 climbed into the thin, freezing air above the Thar Desert, the atmosphere inside the cabin was one of electric, unburdened transition.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Rahul and Ananya had spent the weeks leading up to this moment quietly closing their remaining corporate ties. The transition to a full-time nomadic life was now complete. Between the staggering revenue of their seven YouTube channels—now a multi-media empire managed by the "Power Quad" of parents—and their high-level freelance tech consulting, the financial chains had been cut. There was no office to return to, no boss to appease, and no "annual leave" to track. For the </w:t>
      </w:r>
      <w:r>
        <w:rPr>
          <w:rFonts w:eastAsia="Basic Sans" w:cs="Basic Sans"/>
          <w:b/>
          <w:bCs/>
          <w:sz w:val="20"/>
          <w:szCs w:val="32"/>
        </w:rPr>
        <w:t>Sovereign Fourteen</w:t>
      </w:r>
      <w:r>
        <w:rPr>
          <w:rFonts w:eastAsia="Basic Sans" w:cs="Basic Sans"/>
          <w:b w:val="0"/>
          <w:bCs/>
          <w:sz w:val="20"/>
          <w:szCs w:val="32"/>
        </w:rPr>
        <w:t>, time was now a resource they owned entirely.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Altitude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jet leveled off at 41,000 feet, heading West across the Arabian Sea, the ritual of the journey began. For the Fourteen, the interior of the jet was not just a mode of transport; it was a mobile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are officially in international airspace," Rahul announced, standing in the center of the plush, wood-trimmed cabin.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Without a word, the "traveling masks"—the linen shirts, the cotton trousers, and the silk tunics worn for the benefit of the airport staff—were shed. In the privacy of the pressurized cabin, the three generations returned to their natural state. The eight grandparents settled into their oversized leather recliners, their bare skin enjoying the perfect climate control of the aircraft.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 and Nana sat together near the mahogany dining table, looking out the window at the curved horizon. To their left, the "Power Quad"—Vikram, Sunita, Ramesh, and Sarita—were already at work, their laptops open as they monitored the latest upload analytics. At the back of the plane, Rahul and Ananya sat in a dedicated workspace, their bare shoulders hunched over high-end monitors as they finalized a freelance architecture contract for a firm in Lyon.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was the new Vyas reality: a high-functioning, multi-generational corporation that operated with zero secrets and zero fabric.</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Arrival at the Village Naturiste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transition from the Montpellier airport to the coast was a masterpiece of logistical coordination. A fleet of three blacked-out SUVs whisked the Fourteen through the winding roads of the South of France. As they approached the high-security gates of the </w:t>
      </w:r>
      <w:r>
        <w:rPr>
          <w:rFonts w:eastAsia="Basic Sans" w:cs="Basic Sans"/>
          <w:b/>
          <w:bCs/>
          <w:sz w:val="20"/>
          <w:szCs w:val="28"/>
        </w:rPr>
        <w:t>Quartier Naturiste</w:t>
      </w:r>
      <w:r>
        <w:rPr>
          <w:rFonts w:eastAsia="Basic Sans" w:cs="Basic Sans"/>
          <w:b w:val="0"/>
          <w:bCs/>
          <w:sz w:val="20"/>
          <w:szCs w:val="28"/>
        </w:rPr>
        <w:t xml:space="preserve"> in Cap d'Agde, a hush fell over the vehicles.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grandparents leaned toward the tinted windows. They had seen the videos Rahul had shown them, but the reality was staggering. As the cars moved through the Rue de la Volière, they saw a world that looked like a dream: a functional, bustling town where people walked to the grocery store, rode bicycles to the pharmacy, and sat at outdoor cafes—all completely bare. No one was hiding. No one was wearing a "mask."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not a house," Dadi whispered, her eyes wide as she saw an elderly French couple walking hand-in-hand past a bakery. "It’s a whole world."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Sanctuary on the Cliff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convoy pulled into the gravel driveway of their home for the next forty-five days: </w:t>
      </w:r>
      <w:r>
        <w:rPr>
          <w:rFonts w:eastAsia="Basic Sans" w:cs="Basic Sans"/>
          <w:b/>
          <w:bCs/>
          <w:sz w:val="20"/>
          <w:szCs w:val="28"/>
        </w:rPr>
        <w:t>Villa L’Horizon</w:t>
      </w:r>
      <w:r>
        <w:rPr>
          <w:rFonts w:eastAsia="Basic Sans" w:cs="Basic Sans"/>
          <w:b w:val="0"/>
          <w:bCs/>
          <w:sz w:val="20"/>
          <w:szCs w:val="28"/>
        </w:rPr>
        <w:t>. It was an architectural marvel—a sprawling, multi-level estate built of pale limestone and floor-to-ceiling glass, perched on a private cliff overlooking the Mediterranean Sea.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villa was designed for a family of their scale. Each set of grandparents had their own suite with a private terrace; the parents occupied the central wing, and Rahul and Ananya took the top floor, which housed the "Command Center" for their digital empire.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staff—who were also living the naturist lifestyle—delivered their luggage and retreated, the Fourteen gathered on the main terrace. The Mediterranean wind, smelling of salt and lavender, washed over them. Below, the turquoise water of the sea crashed against the rocks.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the first time in their lives, the "30-second mask" drill was irrelevant. There were no neighbors to hide from, no prying relatives to appease, and no societal expectations to uphold. They were in a place where their "Inside Truth" was the "Outside Law."</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Nomadic Residency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first week in France was a period of profound psychological decompression. Without the pressure of a return date, the family settled into a rhythm that felt like a permanent evolution.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mornings, the villa was a hub of productivity. Rahul and Ananya worked from the terrace, their skin bronzed by the morning sun as they handled freelance consultations via satellite link. The parents managed the "Vyas Media" schedules, ensuring that while the family was in France, their millions of followers back in India were still receiving content.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eight grandparents, meanwhile, became the "Explorers." They spent their afternoons walking the villa grounds or sitting by the massive infinity pool. Dada and Nana, the village farmer and the city professor, found themselves in a constant state of wonder. They would sit for hours on the limestone steps, bare-chested and relaxed, discussing how the air in France felt different—not because of the climate, but because of the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feel like my skin has finally started to breathe for the first time in eighty years," Nana remarked during a communal lunch of fresh Mediterranean seafood. "In India, the air always felt like it had to pass through a filter of judgment. Here, it is just... air."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Silent Guardian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Throughout the week, Aryan, the trusted family cameraman, moved through the estate like a ghost. He was there to document the "International Era." He captured the raw, honest beauty of the Fourteen: the three generations sitting together at the long marble dining table, the grandmothers tending to the villa’s herb garden, and the collective sunset rituals on the cliffside.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His lens didn't just capture bodies; it captured the </w:t>
      </w:r>
      <w:r>
        <w:rPr>
          <w:rFonts w:eastAsia="Basic Sans" w:cs="Basic Sans"/>
          <w:b/>
          <w:bCs/>
          <w:sz w:val="20"/>
          <w:szCs w:val="28"/>
        </w:rPr>
        <w:t>unlearning</w:t>
      </w:r>
      <w:r>
        <w:rPr>
          <w:rFonts w:eastAsia="Basic Sans" w:cs="Basic Sans"/>
          <w:b w:val="0"/>
          <w:bCs/>
          <w:sz w:val="20"/>
          <w:szCs w:val="28"/>
        </w:rPr>
        <w:t xml:space="preserve"> of shame. He filmed the way the grandparents’ postures changed—how they stood taller, moved more fluidly, and laughed more loudly now that they were no longer living in a fortress, but in a community that accepted them.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Calm Before the Reveal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the end of the first week, the "Fourteen" were in a state of bliss. They believed this trip was the ultimate reward for their years of struggle in Jodhpur. They spent their evenings under the French stars, drinking local wine and talking about how they could spend the rest of their lives traveling like this—one luxury sanctuary at a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However, behind the scenes, the "Power Couple" was restless. Rahul and Ananya were often seen huddling over their laptops late into the night, their faces illuminated by the blue light of the screens as they checked flight paths and legal documents.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had told the family that the 45 days in France were the whole plan. They had told the grandparents that after this, they would return to the Haveli to resume their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as the first week came to a close and the family sat together on the terrace, watching the moon rise over the Mediterranean, Rahul looked at Ananya and gave a small, secret nod. The "Infinite Vacation" was only just beginning, and the surprise he had waiting for them in Chapter 2 would shift their "Sovereign Empire" into a dimension they hadn't even dared to imagine.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Vyas family was happy, free, and settled. They had no idea that their journey was about to go from a residency... to a revolution.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1"/>
      <w:tmLastPosIdx w:val="134"/>
    </w:tmLastPosCaret>
    <w:tmLastPosAnchor>
      <w:tmLastPosPgfIdx w:val="0"/>
      <w:tmLastPosIdx w:val="0"/>
    </w:tmLastPosAnchor>
    <w:tmLastPosTblRect w:left="0" w:top="0" w:right="0" w:bottom="0"/>
  </w:tmLastPos>
  <w:tmAppRevision w:date="177373570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2026-03-17T08:08:04Z</dcterms:created>
  <dcterms:modified xsi:type="dcterms:W3CDTF">2026-03-17T08:21:43Z</dcterms:modified>
</cp:coreProperties>
</file>