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6, Chapter 3: The Sicilian Union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morning of the wedding did not begin with the frantic rustle of silk or the heavy application of ceremonial jewelry. Instead, it began with a profound, rhythmic silence that swept across the limestone terraces of the </w:t>
      </w:r>
      <w:r>
        <w:rPr>
          <w:rFonts w:eastAsia="Basic Sans" w:cs="Basic Sans"/>
          <w:b/>
          <w:bCs/>
          <w:sz w:val="20"/>
          <w:szCs w:val="32"/>
        </w:rPr>
        <w:t>Naked Paradise</w:t>
      </w:r>
      <w:r>
        <w:rPr>
          <w:rFonts w:eastAsia="Basic Sans" w:cs="Basic Sans"/>
          <w:b w:val="0"/>
          <w:bCs/>
          <w:sz w:val="20"/>
          <w:szCs w:val="32"/>
        </w:rPr>
        <w:t>. The air was thick with the scent of crushed mint and blooming jasmine, cooled by the early Mediterranean breeze that drifted through the open galleries of the "Glass Spine." For the Vyas and Moreau families, this was not merely a social obligation or a traditional contract; it was the final, triumphant expansion of a private empire.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At the heart of the estate, the "Plaza of the Four" had been transformed into a cathedral of light. The circular arena, suspended over the jagged cliffs, featured a floor of reinforced, crystal-clear glass. To stand in the center was to feel suspended between the azure sky and the deep, swirling turquoise of the sea below. It was an architectural metaphor for the family’s existence: transparent, grounded in nature, and completely elevated above the rest of the world.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Assembly of the Sovereign Twenty-Two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sun reached its zenith, the family began to gather. Leading the procession were </w:t>
      </w:r>
      <w:r>
        <w:rPr>
          <w:rFonts w:eastAsia="Basic Sans" w:cs="Basic Sans"/>
          <w:b/>
          <w:bCs/>
          <w:sz w:val="20"/>
          <w:szCs w:val="28"/>
        </w:rPr>
        <w:t>Rahul and Ananya</w:t>
      </w:r>
      <w:r>
        <w:rPr>
          <w:rFonts w:eastAsia="Basic Sans" w:cs="Basic Sans"/>
          <w:b w:val="0"/>
          <w:bCs/>
          <w:sz w:val="20"/>
          <w:szCs w:val="28"/>
        </w:rPr>
        <w:t>, now fifty-four years old. They moved with a grace that came from decades of living without the restrictive weight of clothing or the psychological burden of a "mask." Their skin, bronzed by the sun and polished by the salt air, radiated the health of a life lived in total harmony with the elements. Following them were Ramesh and Vikram with their wives—the "Core Four" parents who had helped manage the transition from the dusty streets of Jodhpur to this coastal throne.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Behind them came the "First Generation of Freedom"—Aaryav and Ishan. They stood as powerful, seasoned men, their wives Zara and Elara beside them. But the true stars of the arrival were the four toddlers: </w:t>
      </w:r>
      <w:r>
        <w:rPr>
          <w:rFonts w:eastAsia="Basic Sans" w:cs="Basic Sans"/>
          <w:b/>
          <w:bCs/>
          <w:sz w:val="20"/>
          <w:szCs w:val="28"/>
        </w:rPr>
        <w:t>Arjun, Mira, Reyansh, and Diya</w:t>
      </w:r>
      <w:r>
        <w:rPr>
          <w:rFonts w:eastAsia="Basic Sans" w:cs="Basic Sans"/>
          <w:b w:val="0"/>
          <w:bCs/>
          <w:sz w:val="20"/>
          <w:szCs w:val="28"/>
        </w:rPr>
        <w:t>. Now nearly two years old, the third-generation twins were a blur of golden limbs and high-pitched laughter. They were the "Pure Ones," children who had never known the touch of fabric against their skin. They ran through the plaza, their small feet pattering against the glass, oblivious to the fact that their very existence was a revolutionary 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Finally, the grooms emerged. </w:t>
      </w:r>
      <w:r>
        <w:rPr>
          <w:rFonts w:eastAsia="Basic Sans" w:cs="Basic Sans"/>
          <w:b/>
          <w:bCs/>
          <w:sz w:val="20"/>
          <w:szCs w:val="28"/>
        </w:rPr>
        <w:t>Kavir and Vihaan</w:t>
      </w:r>
      <w:r>
        <w:rPr>
          <w:rFonts w:eastAsia="Basic Sans" w:cs="Basic Sans"/>
          <w:b w:val="0"/>
          <w:bCs/>
          <w:sz w:val="20"/>
          <w:szCs w:val="28"/>
        </w:rPr>
        <w:t>, now nineteen, were the embodiment of the Vyas legacy. They were taller than their older brothers, with a lean, athletic build and eyes that held the quiet intensity of their father, Rahul. They walked to the center of the glass plaza, their bare shoulders glistening under the high-noon sun, ready to welcome the House of Sicily into their fold.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Vows of the New Era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Sicilian twins, </w:t>
      </w:r>
      <w:r>
        <w:rPr>
          <w:rFonts w:eastAsia="Basic Sans" w:cs="Basic Sans"/>
          <w:b/>
          <w:bCs/>
          <w:sz w:val="20"/>
          <w:szCs w:val="28"/>
        </w:rPr>
        <w:t>Alessia and Bianca</w:t>
      </w:r>
      <w:r>
        <w:rPr>
          <w:rFonts w:eastAsia="Basic Sans" w:cs="Basic Sans"/>
          <w:b w:val="0"/>
          <w:bCs/>
          <w:sz w:val="20"/>
          <w:szCs w:val="28"/>
        </w:rPr>
        <w:t>, arrived from the Emerald Wing, escorted by their father, a high-ranking member of the European Sovereign Network. Like the Vyas family, the Sicilians had long ago abandoned the "clothed" world within their private estates. As they stepped onto the glass floor, the merger of two ancient cultures—the heat of Rajasthan and the volcanic spirit of Sicily—was complete.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was no priest, no government official, and no religious text. In the Naked Paradise, the only authority was the truth of the bloodline. Rahul stepped forward, his voice carrying clearly through the silent arena, amplified by the natural acoustics of the glass dome.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stand here today not as citizens of any nation, but as masters of our own sovereignty," Rahul declared. "Twenty years ago, we were sixteen souls hiding in a house of stone. Today, we are twenty-two souls living in a palace of light. Kavir, Vihaan—you are the bridge. You are taking our story further than we ever dreamed."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vows were spoken with a raw, skin-to-skin honesty. Kavir took Alessia’s hands, and Vihaan took Bianca’s. They didn't promise to obey social laws; they promised to protect the privacy of the Paradise, to uphold the transparency of the family, and to ensure that the "Double Life" would never again touch their children. They exchanged rings forged from a unique alloy of Sicilian volcanic basalt and Jodhpur sandstone—a physical union of the two worlds they now commanded.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Grand Celebration of the Paradise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formal ceremony concluded, the "Plaza of the Four" erupted into a celebration that would be whispered about in the Sovereign Network for years. The reception was a masterpiece of "Naked Luxury." Long, low-profile tables made of hand-rubbed marble were set directly onto the glass floor. The feast was a sprawling fusion of their history: spicy Rajasthani </w:t>
      </w:r>
      <w:r>
        <w:rPr>
          <w:rFonts w:eastAsia="Basic Sans" w:cs="Basic Sans"/>
          <w:b w:val="0"/>
          <w:bCs/>
          <w:i/>
          <w:sz w:val="20"/>
          <w:szCs w:val="28"/>
        </w:rPr>
        <w:t>laal maas</w:t>
      </w:r>
      <w:r>
        <w:rPr>
          <w:rFonts w:eastAsia="Basic Sans" w:cs="Basic Sans"/>
          <w:b w:val="0"/>
          <w:bCs/>
          <w:sz w:val="20"/>
          <w:szCs w:val="28"/>
        </w:rPr>
        <w:t xml:space="preserve"> and </w:t>
      </w:r>
      <w:r>
        <w:rPr>
          <w:rFonts w:eastAsia="Basic Sans" w:cs="Basic Sans"/>
          <w:b w:val="0"/>
          <w:bCs/>
          <w:i/>
          <w:sz w:val="20"/>
          <w:szCs w:val="28"/>
        </w:rPr>
        <w:t>ker sangri</w:t>
      </w:r>
      <w:r>
        <w:rPr>
          <w:rFonts w:eastAsia="Basic Sans" w:cs="Basic Sans"/>
          <w:b w:val="0"/>
          <w:bCs/>
          <w:sz w:val="20"/>
          <w:szCs w:val="28"/>
        </w:rPr>
        <w:t xml:space="preserve"> were served alongside fresh Sicilian </w:t>
      </w:r>
      <w:r>
        <w:rPr>
          <w:rFonts w:eastAsia="Basic Sans" w:cs="Basic Sans"/>
          <w:b w:val="0"/>
          <w:bCs/>
          <w:i/>
          <w:sz w:val="20"/>
          <w:szCs w:val="28"/>
        </w:rPr>
        <w:t>pasta alla norma</w:t>
      </w:r>
      <w:r>
        <w:rPr>
          <w:rFonts w:eastAsia="Basic Sans" w:cs="Basic Sans"/>
          <w:b w:val="0"/>
          <w:bCs/>
          <w:sz w:val="20"/>
          <w:szCs w:val="28"/>
        </w:rPr>
        <w:t xml:space="preserve"> and grilled Mediterranean sea bass.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music was a hypnotic blend of deep, resonant sitar and the soaring, emotional strings of Italian cellos, backed by a modern, ambient electronic beat that seemed to vibrate through the limestone walls of the resort. As the sun began to set, painting the Mediterranean in shades of bruised purple and burning gold, the glass floor was illuminated from beneath by soft, amber LED lights, making the entire family look as though they were floating in a sea of stars.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four toddlers were the life of the party. They had no "kids' table"; they were integrated into the heart of the celebration, crawling and running between the guests, their laughter a constant reminder of why the Naked Paradise had been built. To the Sicilian sisters, Alessia and Bianca, seeing the toddlers was the final confirmation of their choice. They weren't just joining a family; they were joining a future where their own children would grow up with the same radiant, unashamed joy.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Shift in Power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night deepened, the family count officially reached </w:t>
      </w:r>
      <w:r>
        <w:rPr>
          <w:rFonts w:eastAsia="Basic Sans" w:cs="Basic Sans"/>
          <w:b/>
          <w:bCs/>
          <w:sz w:val="20"/>
          <w:szCs w:val="28"/>
        </w:rPr>
        <w:t>twenty-four</w:t>
      </w:r>
      <w:r>
        <w:rPr>
          <w:rFonts w:eastAsia="Basic Sans" w:cs="Basic Sans"/>
          <w:b w:val="0"/>
          <w:bCs/>
          <w:sz w:val="20"/>
          <w:szCs w:val="28"/>
        </w:rPr>
        <w:t>. The Vyas-Moreau-Sicilian union was now a formidable geopolitical entity in its own right. They controlled their own data, their own power, their own water, and now, a combined territory that was nearly impenetrable.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amidst the dancing and the wine, a shift occurred in the eyes of the leaders. Rahul and Ananya sat on the high stone bench, watching their four sons and their wives. They saw the strength in Aaryav and Ishan’s leadership, and the fresh, exploratory energy in Kavir and Vihaan. The "Sovereign Eighteen" had evolved into a "Sovereign Nation."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"Look at them," Ananya whispered, leaning her head on Rahul’s shoulder. "They don't even know how to be afraid. We did it, Rahul."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watched as the younger twins lifted their new brides into the air, the glass floor reflecting their silhouettes against the moonlit sea. "We did," Rahul agreed. "But the elders aren't here to see it. And Jodhpur... Jodhpur still thinks we are a ghost story. It’s time they saw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chapter ends with a wide, cinematic shot of the </w:t>
      </w:r>
      <w:r>
        <w:rPr>
          <w:rFonts w:eastAsia="Basic Sans" w:cs="Basic Sans"/>
          <w:b/>
          <w:bCs/>
          <w:sz w:val="20"/>
          <w:szCs w:val="28"/>
        </w:rPr>
        <w:t>Naked Paradise</w:t>
      </w:r>
      <w:r>
        <w:rPr>
          <w:rFonts w:eastAsia="Basic Sans" w:cs="Basic Sans"/>
          <w:b w:val="0"/>
          <w:bCs/>
          <w:sz w:val="20"/>
          <w:szCs w:val="28"/>
        </w:rPr>
        <w:t xml:space="preserve"> at night. The glowing U-shape of the megastructure clung to the French cliffs like a diamond set in stone. Inside, twenty-four people lived in a state of nature that the rest of the world had forgotten, their skin glowing in the amber light, their voices raised in a song of triumph. The wedding was over, but the fire it had ignited was just beginning to burn. The plan for the Great Return was no longer a dream; it was an inevitability.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3"/>
      <w:tmLastPosIdx w:val="0"/>
    </w:tmLastPosCaret>
    <w:tmLastPosAnchor>
      <w:tmLastPosPgfIdx w:val="0"/>
      <w:tmLastPosIdx w:val="0"/>
    </w:tmLastPosAnchor>
    <w:tmLastPosTblRect w:left="0" w:top="0" w:right="0" w:bottom="0"/>
  </w:tmLastPos>
  <w:tmAppRevision w:date="177374896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2026-03-17T12:00:18Z</dcterms:created>
  <dcterms:modified xsi:type="dcterms:W3CDTF">2026-03-17T12:02:49Z</dcterms:modified>
</cp:coreProperties>
</file>