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3: The Hallways of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bus doors hissed open. I took a deep breath and stepped up.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In my "old" memory, the bus was a sea of blue sweaters and khakis. Now, it was a gallery of humanity. My classmates were slumped in their seats, some scrolling through sleek glass tablets, others leaning against the window glass. No one looked up. No one pointed. I found a seat next to my friend, Rohan.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"Hey," Rohan said, not looking away from his screen. "Did you finish the math homework?"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"Yeah," I whispered, looking at him. Rohan, who used to wear oversized hoodies to hide his frame, looked completely different. He looked... relaxed. Without the clothes, his nervous habit of tugging at his sleeves was gone. He just looked like Rohan.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"You okay?" he asked, finally looking at me. "You're staring."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"Just... didn't sleep well," I lied. I sat back, the vinyl seat of the bus smooth against my back. Every time the bus hit a bump, I felt the vibration travel through my entire body, not muffled by layers of cloth. It was an overwhelming amount of information for my brain to process, but with every passing second, the "worry" was being replaced by a sense of extreme lightness.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Arrival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When we pulled up to the school gates, the scene was breathtaking. Hundreds of students were pouring into the courtyard. In a world without clothes, the "cliques" had changed. You couldn't tell who was rich by their brand of sneakers or who was a rebel by their leather jacket.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Athletes:</w:t>
      </w:r>
      <w:r>
        <w:rPr>
          <w:rFonts w:eastAsia="Basic Sans" w:cs="Basic Sans"/>
          <w:b w:val="0"/>
          <w:bCs/>
          <w:sz w:val="20"/>
          <w:szCs w:val="28"/>
        </w:rPr>
        <w:t xml:space="preserve"> They stood by the fountain, their muscles defined and glowing from the morning air.</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Artists:</w:t>
      </w:r>
      <w:r>
        <w:rPr>
          <w:rFonts w:eastAsia="Basic Sans" w:cs="Basic Sans"/>
          <w:b w:val="0"/>
          <w:bCs/>
          <w:sz w:val="20"/>
          <w:szCs w:val="28"/>
        </w:rPr>
        <w:t xml:space="preserve"> Many had stained their fingers and thighs with colorful dyes and paints, their bodies becoming a canvas for their work.</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Scholars:</w:t>
      </w:r>
      <w:r>
        <w:rPr>
          <w:rFonts w:eastAsia="Basic Sans" w:cs="Basic Sans"/>
          <w:b w:val="0"/>
          <w:bCs/>
          <w:sz w:val="20"/>
          <w:szCs w:val="28"/>
        </w:rPr>
        <w:t xml:space="preserve"> They sat under the trees, books propped against their knees, looking like ancient philosophers in a modern age.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Walking into the main hallway was like walking into a temple of reality. The lockers were made of light-colored wood, and the floors were a soft, slip-resistant stone. As I walked to my first period—Biology—I realized that the social anxiety I used to feel had vanished. There was no "wardrobe malfunction" to fear. There was no stain on my shirt to hide. Everyone was exactly who they appeared to be.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Classroom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Biology, the teacher, Mrs. Iyer, stood at the front. She was explaining the circulatory system. Usually, she would point at a plastic model. Today, she simply used her own arm and the arm of a student in the front row to show how the veins moved.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body is not a mystery to be hidden," she said, her voice calm and steady. "It is a machine to be understood."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looked down at my own hands resting on the desk. I realized that the books I had received—the ones about "Nothing to Hide"—weren't just books here. They were the fundamental laws of physics.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During the mid-morning break, I sat in the cafeteria. The food—fresh fruits, steaming bowls of dhal, and flatbreads—seemed to smell more intense. Without the smell of laundry detergent and synthetic fibers constantly under my nose, my senses were sharpening.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leaned back against the cool wall of the cafeteria and closed my eyes. For the first time in my life, I didn't feel like I was "wearing" a personality. I was just... me. The worry was gone. In its place was a profound realization: the "textile" world I remembered was the dream. This—this bare, honest, sunlight-filled reality—was the wake-up call.</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21"/>
      <w:tmLastPosIdx w:val="350"/>
    </w:tmLastPosCaret>
    <w:tmLastPosAnchor>
      <w:tmLastPosPgfIdx w:val="0"/>
      <w:tmLastPosIdx w:val="0"/>
    </w:tmLastPosAnchor>
    <w:tmLastPosTblRect w:left="0" w:top="0" w:right="0" w:bottom="0"/>
  </w:tmLastPos>
  <w:tmAppRevision w:date="1773394812"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2026-03-13T09:39:49Z</dcterms:created>
  <dcterms:modified xsi:type="dcterms:W3CDTF">2026-03-13T09:40:12Z</dcterms:modified>
</cp:coreProperties>
</file>