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The French Convergence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day of the return was marked by a peculiar tension. For ninety days, the house had been a cathedral of silence and skin, but as the clock ticked toward their arrival, the "outside world" began to reassert its claim. I remember the physical heavy-heartedness of putting on clothes to go to the airport. Sliding into a pair of cotton shorts and a t-shirt felt like stepping into a cage made of sandpaper. My skin, now sensitized by three months of total exposure, screamed against the friction. I felt clumsy, muffled, and strangely dishonest. I was wearing the "son" costume again, hiding the veteran of the sun who had been living in their absence.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When my parents stepped through the door, they brought with them the scent of travel—stale airplane air, leather, and the faint, floral residue of France. They were exhausted, their eyes rimmed with the fatigue of a cross-continental haul. The reunion was a blur of hugs and luggage, a brief re-entry into the "Clothed World" logic. They looked the same, yet there was a subtle change in their aura, a relaxation of the shoulders that I couldn't quite place. After the initial flurry of homecoming, the house succumbed to a heavy, jet-lagged stillness. They retreated to their room for a nap, and the "Republic" I had built seemed to hold its breath.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I retreated to my own room, the door pushed half-shut. The heat of the Haryana afternoon was, as always, relentless. Now that the house was "occupied" again, I felt the old pressure to remain covered, but the three months of habit were too strong. The fabric of my clothes felt like a fever. In a moment of silent rebellion, I shed the layers once more, returning to the only state that felt honest. I sat at my desk, the air from the ceiling fan tracing the familiar contours of my back, and waited for the world to settle.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It happened two hours later.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door creaked open—a soft, unannounced entry that usually would have sent a jiver of panic through a teenager. My mother stood in the doorway, intending perhaps to ask about dinner or to offer a souvenir. She caught me entirely unclad, sitting in the center of the room I had reclaimed as my own. In any other Indian household, this would have been the "glitch"—the moment of shouting, the lecture on modesty, the slamming of doors. But the air in the room didn't turn sharp with shame. Instead, it stayed still.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She didn't look away. There was a profound, crystalline silence as she looked at me—not with judgment, but with a startling, quiet recognition. She saw the bronze of my skin, the way I sat with an unforced posture that only comes from months of not hiding. Then, she did something "out of the box": she smiled, a weary but genuine expression of relief.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"You too?" she asked softly.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That was the bridge. As my father joined us, the conversation that followed was the true "graduation" from my childhood. They sat with me, and the stories of France began to pour out—not stories of museums or business meetings, but of the beaches in the south, the hidden resorts, and the liberation they had found in a culture that viewed the human form as a masterpiece rather than a mistake. They spoke of the Cap d'Agde and the Mediterranean sun, and how they had spent their weekends shedding the corporate armor of their business trip to rediscover themselves.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irony was beautiful: while I was building a secret sanctuary in the heat of Haryana, they were doing the exact same thing five thousand miles away. We had been moving toward the same truth from opposite ends of the earth. I told them about my ninety days—the "Unclad Academy," the cooking, the gardening, and the way the monsoon felt on bare skin. I showed them that the house they left was not the house they returned to; I had transformed it into a space where secrets were no longer necessary.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In that hour, the "Social Mask" of our family dissolved. My mother explained that France had taught them that clothing was a choice, not a moral mandate. They had loved the lifestyle—the equality of it, the way it stripped away status and left only the person. They had been nervous about how to bring that "European" freedom back to the conservative heart of India, worried about how their teenage son would react to a change in the household's DNA. They didn't realize that the house had already been prepared for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"return" wasn't a return to the old ways; it was a merger. The three of us sat there, the heat of the evening pressing against the windows, and realized that the "Ninety-Day Republic" didn't have to end just because the parents were home. In fact, it was just beginning. We were no longer a family living under the same roof; we were three individuals who had decided to stop lying to the air. The "France" they had visited and the "Haryana" I had mastered had met in the middle of my bedroom floor.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By the time the sun went down, the house felt larger. The walls seemed to move outward. We had moved beyond the "Out of the Box" and into a reality where the box no longer existed. We were a nudist family in the heart of Haryana, a secret tribe of three, bonded by the realization that the most "real" thing you can give another person is your unshielded self.</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2"/>
      <w:tmLastPosIdx w:val="360"/>
    </w:tmLastPosCaret>
    <w:tmLastPosAnchor>
      <w:tmLastPosPgfIdx w:val="0"/>
      <w:tmLastPosIdx w:val="0"/>
    </w:tmLastPosAnchor>
    <w:tmLastPosTblRect w:left="0" w:top="0" w:right="0" w:bottom="0"/>
  </w:tmLastPos>
  <w:tmAppRevision w:date="177346240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2026-03-14T04:23:12Z</dcterms:created>
  <dcterms:modified xsi:type="dcterms:W3CDTF">2026-03-14T04:26:43Z</dcterms:modified>
</cp:coreProperties>
</file>