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theme/themeOverride1.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6BFD" w:rsidRPr="009B6BFD" w:rsidRDefault="009B6BFD" w:rsidP="009B6BFD">
      <w:pPr>
        <w:pStyle w:val="1"/>
        <w:rPr>
          <w:rStyle w:val="a3"/>
          <w:b/>
          <w:sz w:val="32"/>
          <w:lang w:val="ru-RU"/>
        </w:rPr>
      </w:pPr>
      <w:bookmarkStart w:id="0" w:name="_Toc52439755"/>
      <w:r w:rsidRPr="009B6BFD">
        <w:rPr>
          <w:rStyle w:val="a3"/>
          <w:b/>
          <w:sz w:val="32"/>
          <w:lang w:val="ru-RU"/>
        </w:rPr>
        <w:t>Лабораторная работа № 2</w:t>
      </w:r>
      <w:bookmarkEnd w:id="0"/>
      <w:r w:rsidRPr="009B6BFD">
        <w:rPr>
          <w:rStyle w:val="a3"/>
          <w:b/>
          <w:sz w:val="32"/>
          <w:lang w:val="ru-RU"/>
        </w:rPr>
        <w:t xml:space="preserve"> </w:t>
      </w:r>
    </w:p>
    <w:p w:rsidR="009B6BFD" w:rsidRDefault="009B6BFD" w:rsidP="009B6BFD">
      <w:pPr>
        <w:jc w:val="center"/>
        <w:outlineLvl w:val="0"/>
        <w:rPr>
          <w:b/>
          <w:color w:val="000000"/>
          <w:kern w:val="36"/>
          <w:sz w:val="33"/>
          <w:szCs w:val="33"/>
        </w:rPr>
      </w:pPr>
    </w:p>
    <w:p w:rsidR="009B6BFD" w:rsidRPr="000926B2" w:rsidRDefault="009B6BFD" w:rsidP="009B6BFD">
      <w:pPr>
        <w:spacing w:before="100" w:beforeAutospacing="1" w:after="100" w:afterAutospacing="1"/>
        <w:jc w:val="center"/>
        <w:outlineLvl w:val="0"/>
        <w:rPr>
          <w:b/>
          <w:bCs/>
          <w:kern w:val="36"/>
          <w:sz w:val="48"/>
          <w:szCs w:val="48"/>
        </w:rPr>
      </w:pPr>
      <w:bookmarkStart w:id="1" w:name="_Toc52439756"/>
      <w:r w:rsidRPr="000926B2">
        <w:rPr>
          <w:b/>
          <w:bCs/>
          <w:kern w:val="36"/>
          <w:sz w:val="48"/>
          <w:szCs w:val="48"/>
        </w:rPr>
        <w:t>«</w:t>
      </w:r>
      <w:r w:rsidRPr="009B6BFD">
        <w:rPr>
          <w:b/>
          <w:bCs/>
          <w:kern w:val="36"/>
          <w:sz w:val="36"/>
          <w:szCs w:val="48"/>
        </w:rPr>
        <w:t>Алгоритм теории адаптивного резонанса»</w:t>
      </w:r>
      <w:bookmarkEnd w:id="1"/>
    </w:p>
    <w:p w:rsidR="009B6BFD" w:rsidRPr="00BD4542" w:rsidRDefault="009B6BFD" w:rsidP="009B6BFD">
      <w:pPr>
        <w:jc w:val="center"/>
        <w:outlineLvl w:val="0"/>
        <w:rPr>
          <w:b/>
          <w:color w:val="000000"/>
          <w:kern w:val="36"/>
          <w:sz w:val="33"/>
          <w:szCs w:val="33"/>
        </w:rPr>
      </w:pPr>
    </w:p>
    <w:p w:rsidR="009B6BFD" w:rsidRPr="00BD4542" w:rsidRDefault="009B6BFD" w:rsidP="009B6BFD">
      <w:pPr>
        <w:jc w:val="both"/>
        <w:rPr>
          <w:color w:val="000000"/>
          <w:sz w:val="28"/>
          <w:szCs w:val="28"/>
        </w:rPr>
      </w:pPr>
      <w:r w:rsidRPr="00BD4542">
        <w:rPr>
          <w:b/>
          <w:bCs/>
          <w:color w:val="000000"/>
          <w:sz w:val="28"/>
          <w:szCs w:val="28"/>
        </w:rPr>
        <w:t>Цель работы.</w:t>
      </w:r>
      <w:r w:rsidRPr="00BD4542">
        <w:rPr>
          <w:color w:val="000000"/>
          <w:sz w:val="28"/>
          <w:szCs w:val="28"/>
        </w:rPr>
        <w:t> Изучение методики описания и технологии разработки алгоритма ART1 (</w:t>
      </w:r>
      <w:proofErr w:type="spellStart"/>
      <w:r w:rsidRPr="00BD4542">
        <w:rPr>
          <w:color w:val="000000"/>
          <w:sz w:val="28"/>
          <w:szCs w:val="28"/>
        </w:rPr>
        <w:t>Adaptive</w:t>
      </w:r>
      <w:proofErr w:type="spellEnd"/>
      <w:r w:rsidRPr="00BD4542">
        <w:rPr>
          <w:color w:val="000000"/>
          <w:sz w:val="28"/>
          <w:szCs w:val="28"/>
        </w:rPr>
        <w:t xml:space="preserve"> </w:t>
      </w:r>
      <w:proofErr w:type="spellStart"/>
      <w:r w:rsidRPr="00BD4542">
        <w:rPr>
          <w:color w:val="000000"/>
          <w:sz w:val="28"/>
          <w:szCs w:val="28"/>
        </w:rPr>
        <w:t>Resonance</w:t>
      </w:r>
      <w:proofErr w:type="spellEnd"/>
      <w:r w:rsidRPr="00BD4542">
        <w:rPr>
          <w:b/>
          <w:bCs/>
          <w:color w:val="000000"/>
          <w:sz w:val="28"/>
          <w:szCs w:val="28"/>
        </w:rPr>
        <w:t> </w:t>
      </w:r>
      <w:proofErr w:type="spellStart"/>
      <w:r w:rsidRPr="00BD4542">
        <w:rPr>
          <w:color w:val="000000"/>
          <w:sz w:val="28"/>
          <w:szCs w:val="28"/>
        </w:rPr>
        <w:t>Theory</w:t>
      </w:r>
      <w:proofErr w:type="spellEnd"/>
      <w:r w:rsidRPr="00BD4542">
        <w:rPr>
          <w:color w:val="000000"/>
          <w:sz w:val="28"/>
          <w:szCs w:val="28"/>
        </w:rPr>
        <w:t>) на примере решения задачи классификации.</w:t>
      </w:r>
    </w:p>
    <w:p w:rsidR="009B6BFD" w:rsidRPr="00726C29" w:rsidRDefault="009B6BFD" w:rsidP="009B6BFD">
      <w:pPr>
        <w:spacing w:before="100" w:beforeAutospacing="1" w:after="100" w:afterAutospacing="1"/>
        <w:jc w:val="both"/>
        <w:outlineLvl w:val="1"/>
        <w:rPr>
          <w:b/>
          <w:bCs/>
          <w:sz w:val="28"/>
          <w:szCs w:val="28"/>
        </w:rPr>
      </w:pPr>
      <w:bookmarkStart w:id="2" w:name="_Toc52439757"/>
      <w:r w:rsidRPr="00726C29">
        <w:rPr>
          <w:b/>
          <w:bCs/>
          <w:sz w:val="28"/>
          <w:szCs w:val="28"/>
        </w:rPr>
        <w:t>ТЕОРЕТИЧЕСКАЯ ЧАСТЬ</w:t>
      </w:r>
      <w:bookmarkEnd w:id="2"/>
    </w:p>
    <w:p w:rsidR="009B6BFD" w:rsidRDefault="009B6BFD" w:rsidP="009B6BFD">
      <w:pPr>
        <w:ind w:firstLine="851"/>
        <w:jc w:val="both"/>
        <w:rPr>
          <w:color w:val="000000"/>
          <w:sz w:val="28"/>
          <w:szCs w:val="28"/>
        </w:rPr>
      </w:pPr>
      <w:r w:rsidRPr="00BD4542">
        <w:rPr>
          <w:color w:val="000000"/>
          <w:sz w:val="28"/>
          <w:szCs w:val="28"/>
        </w:rPr>
        <w:t>Алгоритм ART1 – это метод, благодаря которому данные разделяются и объединяются в небольшие группы (кла</w:t>
      </w:r>
      <w:r>
        <w:rPr>
          <w:color w:val="000000"/>
          <w:sz w:val="28"/>
          <w:szCs w:val="28"/>
        </w:rPr>
        <w:t>стеры) по принципу аналогии. По</w:t>
      </w:r>
      <w:r w:rsidRPr="00BD4542">
        <w:rPr>
          <w:color w:val="000000"/>
          <w:sz w:val="28"/>
          <w:szCs w:val="28"/>
        </w:rPr>
        <w:t xml:space="preserve">этому же принципу происходит отделение несхожих данных. Поэтому главной задачей при разбивке данных на кластеры является классификация. Основной задачей классификации является изучение данных в кластерах для выявления различий между ними. Алгоритм ART1 имеет биологическое происхождение, так как предоставляет возможность обучения посредством классификации. Человеческий мозг изучает новые понятия, сравнивая с уже существующими знаниями. Если новое понятие человеку не удается осмыслить, то он создает новую структуру для понимания явления, которое выходит за рамки существующей структуры. Впоследствии эта новая структура может стать основой для усвоения другой информации. Объединяя новые понятия с уже существующими знаниями в кластеры, а также создавая новые кластеры для усвоения абсолютно новой информации человек решает проблему. Основной вопрос задачи классификации состоит в том, как классифицировать новые данные, не уничтожив при этом уже изученные. Для решения этого вопроса алгоритм ART1 имеет все необходимые элементы. </w:t>
      </w:r>
      <w:r w:rsidRPr="00BD4542">
        <w:rPr>
          <w:i/>
          <w:color w:val="000000"/>
          <w:sz w:val="28"/>
          <w:szCs w:val="28"/>
        </w:rPr>
        <w:t>Алгоритм ART1 работает с объектами, которые называются векторами признаков</w:t>
      </w:r>
      <w:r w:rsidRPr="00BD4542">
        <w:rPr>
          <w:i/>
          <w:color w:val="000000"/>
          <w:sz w:val="28"/>
          <w:szCs w:val="28"/>
          <w:u w:val="single"/>
        </w:rPr>
        <w:t>.</w:t>
      </w:r>
      <w:r w:rsidRPr="00BD4542">
        <w:rPr>
          <w:color w:val="000000"/>
          <w:sz w:val="28"/>
          <w:szCs w:val="28"/>
          <w:u w:val="single"/>
        </w:rPr>
        <w:t xml:space="preserve"> Вектор признаков</w:t>
      </w:r>
      <w:r w:rsidRPr="00BD4542">
        <w:rPr>
          <w:color w:val="000000"/>
          <w:sz w:val="28"/>
          <w:szCs w:val="28"/>
        </w:rPr>
        <w:t xml:space="preserve"> является группой значений в двоичном коде, которые представляют определенный тип информации. </w:t>
      </w:r>
      <w:r w:rsidRPr="004F24B5">
        <w:rPr>
          <w:i/>
          <w:color w:val="000000"/>
          <w:sz w:val="28"/>
          <w:szCs w:val="28"/>
        </w:rPr>
        <w:t>Примером вектора признаков</w:t>
      </w:r>
      <w:r w:rsidRPr="00BD4542">
        <w:rPr>
          <w:color w:val="000000"/>
          <w:sz w:val="28"/>
          <w:szCs w:val="28"/>
        </w:rPr>
        <w:t xml:space="preserve"> могут быть: статистические данные об отказах работы электрооборудования, включая причины отказов (короткое замыкание, перегрузка, старение изоляции, межвитковое замыкание, микротрещины в активных частях и корпусах электрических машин, человеческий фактор); результаты экспериментальных исследований электрооборудования, проведенные на рабочих местах и в электротехнической лаборатории; техническая документация, корреспонденция и другие. Вариант представления вектора признаков приведен на рис.1. В данном примере вектор признаков определяет поставку электрооборудования на один из производственных участков, обслуживаемых электромонтажным предприятием. Каждый объект вектора признаков показывает, обеспечена ли поставка данного типа электрооборудования для проведения монтажных </w:t>
      </w:r>
      <w:r w:rsidRPr="00BD4542">
        <w:rPr>
          <w:color w:val="000000"/>
          <w:sz w:val="28"/>
          <w:szCs w:val="28"/>
        </w:rPr>
        <w:lastRenderedPageBreak/>
        <w:t>работ на производственном участке (если да, то значение 1, если нет – 0). Пример вектора признаков, включающий информацию о поставке электрооборудования на производственный участок, приведен на рис. 1 (смотри слева направо): 1 - асинхронный двигатель; 0 – трансформатор; 1 - электрический кабель; 1 - вакуумный выключатель; 0 - промежуточное реле; 1 - магнитный пускатель; 1 - токовое реле; 1 - трансформатор тока; 0 – контактор; 1 - реле времени; 1 - реле напряжения.</w:t>
      </w:r>
    </w:p>
    <w:p w:rsidR="009B6BFD" w:rsidRPr="00BD4542" w:rsidRDefault="009B6BFD" w:rsidP="009B6BFD">
      <w:pPr>
        <w:ind w:firstLine="851"/>
        <w:jc w:val="both"/>
        <w:rPr>
          <w:color w:val="000000"/>
          <w:sz w:val="28"/>
          <w:szCs w:val="28"/>
        </w:rPr>
      </w:pPr>
    </w:p>
    <w:tbl>
      <w:tblPr>
        <w:tblW w:w="7980" w:type="dxa"/>
        <w:jc w:val="center"/>
        <w:tblBorders>
          <w:top w:val="single" w:sz="6" w:space="0" w:color="000000"/>
          <w:left w:val="single" w:sz="6" w:space="0" w:color="000000"/>
          <w:bottom w:val="single" w:sz="6" w:space="0" w:color="000000"/>
          <w:right w:val="single" w:sz="6" w:space="0" w:color="000000"/>
        </w:tblBorders>
        <w:tblCellMar>
          <w:top w:w="105" w:type="dxa"/>
          <w:left w:w="105" w:type="dxa"/>
          <w:bottom w:w="105" w:type="dxa"/>
          <w:right w:w="105" w:type="dxa"/>
        </w:tblCellMar>
        <w:tblLook w:val="04A0" w:firstRow="1" w:lastRow="0" w:firstColumn="1" w:lastColumn="0" w:noHBand="0" w:noVBand="1"/>
      </w:tblPr>
      <w:tblGrid>
        <w:gridCol w:w="707"/>
        <w:gridCol w:w="728"/>
        <w:gridCol w:w="728"/>
        <w:gridCol w:w="728"/>
        <w:gridCol w:w="727"/>
        <w:gridCol w:w="727"/>
        <w:gridCol w:w="727"/>
        <w:gridCol w:w="727"/>
        <w:gridCol w:w="727"/>
        <w:gridCol w:w="727"/>
        <w:gridCol w:w="727"/>
      </w:tblGrid>
      <w:tr w:rsidR="009B6BFD" w:rsidRPr="00BD4542" w:rsidTr="00392313">
        <w:trPr>
          <w:trHeight w:val="150"/>
          <w:jc w:val="center"/>
        </w:trPr>
        <w:tc>
          <w:tcPr>
            <w:tcW w:w="495" w:type="dxa"/>
            <w:tcBorders>
              <w:top w:val="single" w:sz="6" w:space="0" w:color="000000"/>
              <w:left w:val="single" w:sz="6" w:space="0" w:color="000000"/>
              <w:bottom w:val="single" w:sz="6" w:space="0" w:color="000000"/>
              <w:right w:val="single" w:sz="6" w:space="0" w:color="000000"/>
            </w:tcBorders>
            <w:hideMark/>
          </w:tcPr>
          <w:p w:rsidR="009B6BFD" w:rsidRPr="00BD4542" w:rsidRDefault="009B6BFD" w:rsidP="00392313">
            <w:pPr>
              <w:jc w:val="center"/>
              <w:rPr>
                <w:sz w:val="28"/>
                <w:szCs w:val="28"/>
              </w:rPr>
            </w:pPr>
            <w:r w:rsidRPr="00BD4542">
              <w:rPr>
                <w:sz w:val="28"/>
                <w:szCs w:val="28"/>
              </w:rPr>
              <w:t>1</w:t>
            </w:r>
          </w:p>
        </w:tc>
        <w:tc>
          <w:tcPr>
            <w:tcW w:w="510" w:type="dxa"/>
            <w:tcBorders>
              <w:top w:val="single" w:sz="6" w:space="0" w:color="000000"/>
              <w:left w:val="single" w:sz="6" w:space="0" w:color="000000"/>
              <w:bottom w:val="single" w:sz="6" w:space="0" w:color="000000"/>
              <w:right w:val="single" w:sz="6" w:space="0" w:color="000000"/>
            </w:tcBorders>
            <w:hideMark/>
          </w:tcPr>
          <w:p w:rsidR="009B6BFD" w:rsidRPr="00BD4542" w:rsidRDefault="009B6BFD" w:rsidP="00392313">
            <w:pPr>
              <w:jc w:val="center"/>
              <w:rPr>
                <w:sz w:val="28"/>
                <w:szCs w:val="28"/>
              </w:rPr>
            </w:pPr>
            <w:r w:rsidRPr="00BD4542">
              <w:rPr>
                <w:sz w:val="28"/>
                <w:szCs w:val="28"/>
              </w:rPr>
              <w:t>0</w:t>
            </w:r>
          </w:p>
        </w:tc>
        <w:tc>
          <w:tcPr>
            <w:tcW w:w="510" w:type="dxa"/>
            <w:tcBorders>
              <w:top w:val="single" w:sz="6" w:space="0" w:color="000000"/>
              <w:left w:val="single" w:sz="6" w:space="0" w:color="000000"/>
              <w:bottom w:val="single" w:sz="6" w:space="0" w:color="000000"/>
              <w:right w:val="single" w:sz="6" w:space="0" w:color="000000"/>
            </w:tcBorders>
            <w:hideMark/>
          </w:tcPr>
          <w:p w:rsidR="009B6BFD" w:rsidRPr="00BD4542" w:rsidRDefault="009B6BFD" w:rsidP="00392313">
            <w:pPr>
              <w:jc w:val="center"/>
              <w:rPr>
                <w:sz w:val="28"/>
                <w:szCs w:val="28"/>
              </w:rPr>
            </w:pPr>
            <w:r w:rsidRPr="00BD4542">
              <w:rPr>
                <w:sz w:val="28"/>
                <w:szCs w:val="28"/>
              </w:rPr>
              <w:t>1</w:t>
            </w:r>
          </w:p>
        </w:tc>
        <w:tc>
          <w:tcPr>
            <w:tcW w:w="510" w:type="dxa"/>
            <w:tcBorders>
              <w:top w:val="single" w:sz="6" w:space="0" w:color="000000"/>
              <w:left w:val="single" w:sz="6" w:space="0" w:color="000000"/>
              <w:bottom w:val="single" w:sz="6" w:space="0" w:color="000000"/>
              <w:right w:val="single" w:sz="6" w:space="0" w:color="000000"/>
            </w:tcBorders>
            <w:hideMark/>
          </w:tcPr>
          <w:p w:rsidR="009B6BFD" w:rsidRPr="00BD4542" w:rsidRDefault="009B6BFD" w:rsidP="00392313">
            <w:pPr>
              <w:jc w:val="center"/>
              <w:rPr>
                <w:sz w:val="28"/>
                <w:szCs w:val="28"/>
              </w:rPr>
            </w:pPr>
            <w:r w:rsidRPr="00BD4542">
              <w:rPr>
                <w:sz w:val="28"/>
                <w:szCs w:val="28"/>
              </w:rPr>
              <w:t>1</w:t>
            </w:r>
          </w:p>
        </w:tc>
        <w:tc>
          <w:tcPr>
            <w:tcW w:w="510" w:type="dxa"/>
            <w:tcBorders>
              <w:top w:val="single" w:sz="6" w:space="0" w:color="000000"/>
              <w:left w:val="single" w:sz="6" w:space="0" w:color="000000"/>
              <w:bottom w:val="single" w:sz="6" w:space="0" w:color="000000"/>
              <w:right w:val="single" w:sz="6" w:space="0" w:color="000000"/>
            </w:tcBorders>
            <w:hideMark/>
          </w:tcPr>
          <w:p w:rsidR="009B6BFD" w:rsidRPr="00BD4542" w:rsidRDefault="009B6BFD" w:rsidP="00392313">
            <w:pPr>
              <w:jc w:val="center"/>
              <w:rPr>
                <w:sz w:val="28"/>
                <w:szCs w:val="28"/>
              </w:rPr>
            </w:pPr>
            <w:r w:rsidRPr="00BD4542">
              <w:rPr>
                <w:sz w:val="28"/>
                <w:szCs w:val="28"/>
              </w:rPr>
              <w:t>0</w:t>
            </w:r>
          </w:p>
        </w:tc>
        <w:tc>
          <w:tcPr>
            <w:tcW w:w="510" w:type="dxa"/>
            <w:tcBorders>
              <w:top w:val="single" w:sz="6" w:space="0" w:color="000000"/>
              <w:left w:val="single" w:sz="6" w:space="0" w:color="000000"/>
              <w:bottom w:val="single" w:sz="6" w:space="0" w:color="000000"/>
              <w:right w:val="single" w:sz="6" w:space="0" w:color="000000"/>
            </w:tcBorders>
            <w:hideMark/>
          </w:tcPr>
          <w:p w:rsidR="009B6BFD" w:rsidRPr="00BD4542" w:rsidRDefault="009B6BFD" w:rsidP="00392313">
            <w:pPr>
              <w:jc w:val="center"/>
              <w:rPr>
                <w:sz w:val="28"/>
                <w:szCs w:val="28"/>
              </w:rPr>
            </w:pPr>
            <w:r w:rsidRPr="00BD4542">
              <w:rPr>
                <w:sz w:val="28"/>
                <w:szCs w:val="28"/>
              </w:rPr>
              <w:t>1</w:t>
            </w:r>
          </w:p>
        </w:tc>
        <w:tc>
          <w:tcPr>
            <w:tcW w:w="510" w:type="dxa"/>
            <w:tcBorders>
              <w:top w:val="single" w:sz="6" w:space="0" w:color="000000"/>
              <w:left w:val="single" w:sz="6" w:space="0" w:color="000000"/>
              <w:bottom w:val="single" w:sz="6" w:space="0" w:color="000000"/>
              <w:right w:val="single" w:sz="6" w:space="0" w:color="000000"/>
            </w:tcBorders>
            <w:hideMark/>
          </w:tcPr>
          <w:p w:rsidR="009B6BFD" w:rsidRPr="00BD4542" w:rsidRDefault="009B6BFD" w:rsidP="00392313">
            <w:pPr>
              <w:jc w:val="center"/>
              <w:rPr>
                <w:sz w:val="28"/>
                <w:szCs w:val="28"/>
              </w:rPr>
            </w:pPr>
            <w:r w:rsidRPr="00BD4542">
              <w:rPr>
                <w:sz w:val="28"/>
                <w:szCs w:val="28"/>
              </w:rPr>
              <w:t>1</w:t>
            </w:r>
          </w:p>
        </w:tc>
        <w:tc>
          <w:tcPr>
            <w:tcW w:w="510" w:type="dxa"/>
            <w:tcBorders>
              <w:top w:val="single" w:sz="6" w:space="0" w:color="000000"/>
              <w:left w:val="single" w:sz="6" w:space="0" w:color="000000"/>
              <w:bottom w:val="single" w:sz="6" w:space="0" w:color="000000"/>
              <w:right w:val="single" w:sz="6" w:space="0" w:color="000000"/>
            </w:tcBorders>
            <w:hideMark/>
          </w:tcPr>
          <w:p w:rsidR="009B6BFD" w:rsidRPr="00BD4542" w:rsidRDefault="009B6BFD" w:rsidP="00392313">
            <w:pPr>
              <w:jc w:val="center"/>
              <w:rPr>
                <w:sz w:val="28"/>
                <w:szCs w:val="28"/>
              </w:rPr>
            </w:pPr>
            <w:r w:rsidRPr="00BD4542">
              <w:rPr>
                <w:sz w:val="28"/>
                <w:szCs w:val="28"/>
              </w:rPr>
              <w:t>1</w:t>
            </w:r>
          </w:p>
        </w:tc>
        <w:tc>
          <w:tcPr>
            <w:tcW w:w="510" w:type="dxa"/>
            <w:tcBorders>
              <w:top w:val="single" w:sz="6" w:space="0" w:color="000000"/>
              <w:left w:val="single" w:sz="6" w:space="0" w:color="000000"/>
              <w:bottom w:val="single" w:sz="6" w:space="0" w:color="000000"/>
              <w:right w:val="single" w:sz="6" w:space="0" w:color="000000"/>
            </w:tcBorders>
            <w:hideMark/>
          </w:tcPr>
          <w:p w:rsidR="009B6BFD" w:rsidRPr="00BD4542" w:rsidRDefault="009B6BFD" w:rsidP="00392313">
            <w:pPr>
              <w:jc w:val="center"/>
              <w:rPr>
                <w:sz w:val="28"/>
                <w:szCs w:val="28"/>
              </w:rPr>
            </w:pPr>
            <w:r w:rsidRPr="00BD4542">
              <w:rPr>
                <w:sz w:val="28"/>
                <w:szCs w:val="28"/>
              </w:rPr>
              <w:t>0</w:t>
            </w:r>
          </w:p>
        </w:tc>
        <w:tc>
          <w:tcPr>
            <w:tcW w:w="510" w:type="dxa"/>
            <w:tcBorders>
              <w:top w:val="single" w:sz="6" w:space="0" w:color="000000"/>
              <w:left w:val="single" w:sz="6" w:space="0" w:color="000000"/>
              <w:bottom w:val="single" w:sz="6" w:space="0" w:color="000000"/>
              <w:right w:val="single" w:sz="6" w:space="0" w:color="000000"/>
            </w:tcBorders>
            <w:hideMark/>
          </w:tcPr>
          <w:p w:rsidR="009B6BFD" w:rsidRPr="00BD4542" w:rsidRDefault="009B6BFD" w:rsidP="00392313">
            <w:pPr>
              <w:jc w:val="center"/>
              <w:rPr>
                <w:sz w:val="28"/>
                <w:szCs w:val="28"/>
              </w:rPr>
            </w:pPr>
            <w:r w:rsidRPr="00BD4542">
              <w:rPr>
                <w:sz w:val="28"/>
                <w:szCs w:val="28"/>
              </w:rPr>
              <w:t>1</w:t>
            </w:r>
          </w:p>
        </w:tc>
        <w:tc>
          <w:tcPr>
            <w:tcW w:w="510" w:type="dxa"/>
            <w:tcBorders>
              <w:top w:val="single" w:sz="6" w:space="0" w:color="000000"/>
              <w:left w:val="single" w:sz="6" w:space="0" w:color="000000"/>
              <w:bottom w:val="single" w:sz="6" w:space="0" w:color="000000"/>
              <w:right w:val="single" w:sz="6" w:space="0" w:color="000000"/>
            </w:tcBorders>
            <w:hideMark/>
          </w:tcPr>
          <w:p w:rsidR="009B6BFD" w:rsidRPr="00BD4542" w:rsidRDefault="009B6BFD" w:rsidP="00392313">
            <w:pPr>
              <w:jc w:val="center"/>
              <w:rPr>
                <w:sz w:val="28"/>
                <w:szCs w:val="28"/>
              </w:rPr>
            </w:pPr>
            <w:r w:rsidRPr="00BD4542">
              <w:rPr>
                <w:sz w:val="28"/>
                <w:szCs w:val="28"/>
              </w:rPr>
              <w:t>1</w:t>
            </w:r>
          </w:p>
        </w:tc>
      </w:tr>
    </w:tbl>
    <w:p w:rsidR="009B6BFD" w:rsidRDefault="009B6BFD" w:rsidP="009B6BFD">
      <w:pPr>
        <w:jc w:val="center"/>
        <w:rPr>
          <w:color w:val="000000"/>
          <w:sz w:val="28"/>
          <w:szCs w:val="28"/>
        </w:rPr>
      </w:pPr>
      <w:r w:rsidRPr="00BD4542">
        <w:rPr>
          <w:color w:val="000000"/>
          <w:sz w:val="28"/>
          <w:szCs w:val="28"/>
        </w:rPr>
        <w:t>Рис. 1.</w:t>
      </w:r>
      <w:r>
        <w:rPr>
          <w:color w:val="000000"/>
          <w:sz w:val="28"/>
          <w:szCs w:val="28"/>
        </w:rPr>
        <w:t xml:space="preserve"> Пример двоичного вектора признаков.</w:t>
      </w:r>
    </w:p>
    <w:p w:rsidR="009B6BFD" w:rsidRPr="00BD4542" w:rsidRDefault="009B6BFD" w:rsidP="009B6BFD">
      <w:pPr>
        <w:jc w:val="center"/>
        <w:rPr>
          <w:color w:val="000000"/>
          <w:sz w:val="28"/>
          <w:szCs w:val="28"/>
        </w:rPr>
      </w:pPr>
    </w:p>
    <w:p w:rsidR="009B6BFD" w:rsidRDefault="009B6BFD" w:rsidP="009B6BFD">
      <w:pPr>
        <w:ind w:firstLine="851"/>
        <w:jc w:val="both"/>
        <w:rPr>
          <w:color w:val="000000"/>
          <w:sz w:val="28"/>
          <w:szCs w:val="28"/>
        </w:rPr>
      </w:pPr>
      <w:r w:rsidRPr="00BD4542">
        <w:rPr>
          <w:color w:val="000000"/>
          <w:sz w:val="28"/>
          <w:szCs w:val="28"/>
        </w:rPr>
        <w:t>В таком виде вектор признаков описывает потребность производственного участка в конкретном электрооборудовании. Осуществляя сбор векторов признаков с различных производственных участков, и применяя алгоритм ART1, можно данные разделить на кластеры. Это дает возможность электромонтажному предприятию существенно снизить транспортные расходы (экономия времени, топлива, число транспортных средств и персонала) по доставке схожего типового электрооборудования на производственные участки, а также более обосновано решить вопрос о приобретении и комплектации востребованного электрооборудования в отделе материально-технического снабжения.</w:t>
      </w:r>
    </w:p>
    <w:p w:rsidR="009B6BFD" w:rsidRDefault="009B6BFD" w:rsidP="009B6BFD">
      <w:pPr>
        <w:ind w:firstLine="851"/>
        <w:jc w:val="both"/>
        <w:rPr>
          <w:rFonts w:ascii="Times-Roman" w:hAnsi="Times-Roman"/>
          <w:color w:val="000000"/>
          <w:sz w:val="28"/>
          <w:szCs w:val="28"/>
        </w:rPr>
      </w:pPr>
      <w:r w:rsidRPr="00597D2E">
        <w:rPr>
          <w:rFonts w:ascii="Times-Roman" w:hAnsi="Times-Roman"/>
          <w:color w:val="000000"/>
          <w:sz w:val="28"/>
          <w:szCs w:val="28"/>
        </w:rPr>
        <w:t>Примером вектора</w:t>
      </w:r>
      <w:r>
        <w:rPr>
          <w:rFonts w:ascii="Times-Roman" w:hAnsi="Times-Roman"/>
          <w:color w:val="000000"/>
          <w:sz w:val="28"/>
          <w:szCs w:val="28"/>
        </w:rPr>
        <w:t xml:space="preserve"> </w:t>
      </w:r>
      <w:r w:rsidRPr="00597D2E">
        <w:rPr>
          <w:rFonts w:ascii="Times-Roman" w:hAnsi="Times-Roman"/>
          <w:color w:val="000000"/>
          <w:sz w:val="28"/>
          <w:szCs w:val="28"/>
        </w:rPr>
        <w:t xml:space="preserve">признаков может служить выбор покупок (рис. </w:t>
      </w:r>
      <w:r>
        <w:rPr>
          <w:rFonts w:ascii="Times-Roman" w:hAnsi="Times-Roman"/>
          <w:color w:val="000000"/>
          <w:sz w:val="28"/>
          <w:szCs w:val="28"/>
        </w:rPr>
        <w:t>2</w:t>
      </w:r>
      <w:r w:rsidRPr="00597D2E">
        <w:rPr>
          <w:rFonts w:ascii="Times-Roman" w:hAnsi="Times-Roman"/>
          <w:color w:val="000000"/>
          <w:sz w:val="28"/>
          <w:szCs w:val="28"/>
        </w:rPr>
        <w:t>). Каждый объект вектора признаков показывает, приобрел ли покупатель товар (если да, то значение равно 1,</w:t>
      </w:r>
      <w:r>
        <w:rPr>
          <w:rFonts w:ascii="Times-Roman" w:hAnsi="Times-Roman"/>
          <w:color w:val="000000"/>
          <w:sz w:val="28"/>
          <w:szCs w:val="28"/>
        </w:rPr>
        <w:t xml:space="preserve"> если нет- 0). </w:t>
      </w:r>
      <w:r w:rsidRPr="00462E75">
        <w:rPr>
          <w:rFonts w:ascii="Times-Roman" w:hAnsi="Times-Roman"/>
          <w:color w:val="000000"/>
          <w:sz w:val="28"/>
          <w:szCs w:val="28"/>
        </w:rPr>
        <w:t xml:space="preserve">Покупатель на рис. </w:t>
      </w:r>
      <w:r>
        <w:rPr>
          <w:rFonts w:ascii="Times-Roman" w:hAnsi="Times-Roman"/>
          <w:color w:val="000000"/>
          <w:sz w:val="28"/>
          <w:szCs w:val="28"/>
        </w:rPr>
        <w:t>2</w:t>
      </w:r>
      <w:r w:rsidRPr="00462E75">
        <w:rPr>
          <w:rFonts w:ascii="Times-Roman" w:hAnsi="Times-Roman"/>
          <w:color w:val="000000"/>
          <w:sz w:val="28"/>
          <w:szCs w:val="28"/>
        </w:rPr>
        <w:t xml:space="preserve"> купил молоток и гаечный ключ.</w:t>
      </w:r>
    </w:p>
    <w:p w:rsidR="009B6BFD" w:rsidRPr="00597D2E" w:rsidRDefault="009B6BFD" w:rsidP="009B6BFD">
      <w:pPr>
        <w:ind w:firstLine="851"/>
        <w:jc w:val="both"/>
        <w:rPr>
          <w:rFonts w:ascii="Times-Roman" w:hAnsi="Times-Roman"/>
          <w:color w:val="000000"/>
          <w:sz w:val="28"/>
          <w:szCs w:val="28"/>
        </w:rPr>
      </w:pPr>
    </w:p>
    <w:p w:rsidR="009B6BFD" w:rsidRDefault="009B6BFD" w:rsidP="009B6BFD">
      <w:pPr>
        <w:jc w:val="center"/>
        <w:rPr>
          <w:rFonts w:ascii="Times-Roman" w:hAnsi="Times-Roman"/>
          <w:color w:val="000000"/>
          <w:sz w:val="28"/>
          <w:szCs w:val="28"/>
        </w:rPr>
      </w:pPr>
      <w:r w:rsidRPr="00FE4F56">
        <w:rPr>
          <w:rFonts w:ascii="Times-Roman" w:hAnsi="Times-Roman"/>
          <w:noProof/>
          <w:color w:val="000000"/>
          <w:sz w:val="28"/>
          <w:szCs w:val="28"/>
        </w:rPr>
        <w:drawing>
          <wp:inline distT="0" distB="0" distL="0" distR="0">
            <wp:extent cx="4689475" cy="2256790"/>
            <wp:effectExtent l="0" t="0" r="0" b="0"/>
            <wp:docPr id="1" name="Диаграмма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9B6BFD" w:rsidRDefault="009B6BFD" w:rsidP="009B6BFD">
      <w:pPr>
        <w:jc w:val="center"/>
        <w:rPr>
          <w:rFonts w:ascii="Times-Roman" w:hAnsi="Times-Roman"/>
          <w:color w:val="000000"/>
          <w:sz w:val="28"/>
          <w:szCs w:val="28"/>
        </w:rPr>
      </w:pPr>
      <w:r>
        <w:rPr>
          <w:rFonts w:ascii="Times-Roman" w:hAnsi="Times-Roman"/>
          <w:color w:val="000000"/>
          <w:sz w:val="28"/>
          <w:szCs w:val="28"/>
        </w:rPr>
        <w:t xml:space="preserve">Рис. 2. Пример двоично </w:t>
      </w:r>
      <w:proofErr w:type="spellStart"/>
      <w:r>
        <w:rPr>
          <w:rFonts w:ascii="Times-Roman" w:hAnsi="Times-Roman"/>
          <w:color w:val="000000"/>
          <w:sz w:val="28"/>
          <w:szCs w:val="28"/>
        </w:rPr>
        <w:t>верктора</w:t>
      </w:r>
      <w:proofErr w:type="spellEnd"/>
      <w:r>
        <w:rPr>
          <w:rFonts w:ascii="Times-Roman" w:hAnsi="Times-Roman"/>
          <w:color w:val="000000"/>
          <w:sz w:val="28"/>
          <w:szCs w:val="28"/>
        </w:rPr>
        <w:t xml:space="preserve"> признаков</w:t>
      </w:r>
    </w:p>
    <w:p w:rsidR="009B6BFD" w:rsidRDefault="009B6BFD" w:rsidP="009B6BFD">
      <w:pPr>
        <w:jc w:val="center"/>
        <w:rPr>
          <w:rFonts w:ascii="Times-Roman" w:hAnsi="Times-Roman"/>
          <w:color w:val="000000"/>
          <w:sz w:val="28"/>
          <w:szCs w:val="28"/>
        </w:rPr>
      </w:pPr>
    </w:p>
    <w:p w:rsidR="009B6BFD" w:rsidRPr="00597D2E" w:rsidRDefault="009B6BFD" w:rsidP="009B6BFD">
      <w:pPr>
        <w:ind w:firstLine="851"/>
        <w:jc w:val="both"/>
        <w:rPr>
          <w:rFonts w:ascii="Times-Roman" w:hAnsi="Times-Roman"/>
          <w:color w:val="000000"/>
          <w:sz w:val="28"/>
          <w:szCs w:val="28"/>
        </w:rPr>
      </w:pPr>
      <w:r w:rsidRPr="00597D2E">
        <w:rPr>
          <w:rFonts w:ascii="Times-Roman" w:hAnsi="Times-Roman"/>
          <w:color w:val="000000"/>
          <w:sz w:val="28"/>
          <w:szCs w:val="28"/>
        </w:rPr>
        <w:t>Этот вектор признаков описывает покупательную способность путем идентификации приобретенных покупателем предметов (о которых мы имеем информацию). Собираются векторы признаков покупателя, к которым затем применяетс</w:t>
      </w:r>
      <w:r>
        <w:rPr>
          <w:rFonts w:ascii="Times-Roman" w:hAnsi="Times-Roman"/>
          <w:color w:val="000000"/>
          <w:sz w:val="28"/>
          <w:szCs w:val="28"/>
        </w:rPr>
        <w:t>я а</w:t>
      </w:r>
      <w:r w:rsidRPr="00597D2E">
        <w:rPr>
          <w:rFonts w:ascii="Times-Roman" w:hAnsi="Times-Roman"/>
          <w:color w:val="000000"/>
          <w:sz w:val="28"/>
          <w:szCs w:val="28"/>
        </w:rPr>
        <w:t>лгоритм ART1, чтобы разделить данные на кластеры. Идея состоит в том, что</w:t>
      </w:r>
      <w:r>
        <w:rPr>
          <w:rFonts w:ascii="Times-Roman" w:hAnsi="Times-Roman"/>
          <w:color w:val="000000"/>
          <w:sz w:val="28"/>
          <w:szCs w:val="28"/>
        </w:rPr>
        <w:t xml:space="preserve"> </w:t>
      </w:r>
      <w:r w:rsidRPr="00597D2E">
        <w:rPr>
          <w:rFonts w:ascii="Times-Roman" w:hAnsi="Times-Roman"/>
          <w:color w:val="000000"/>
          <w:sz w:val="28"/>
          <w:szCs w:val="28"/>
        </w:rPr>
        <w:t xml:space="preserve">группа схожих данных о покупателе (содержащаяся в </w:t>
      </w:r>
      <w:r w:rsidRPr="00597D2E">
        <w:rPr>
          <w:rFonts w:ascii="Times-Roman" w:hAnsi="Times-Roman"/>
          <w:color w:val="000000"/>
          <w:sz w:val="28"/>
          <w:szCs w:val="28"/>
        </w:rPr>
        <w:lastRenderedPageBreak/>
        <w:t>кластере) будет сообщать</w:t>
      </w:r>
      <w:r>
        <w:rPr>
          <w:rFonts w:ascii="Times-Roman" w:hAnsi="Times-Roman"/>
          <w:color w:val="000000"/>
          <w:sz w:val="28"/>
          <w:szCs w:val="28"/>
        </w:rPr>
        <w:t xml:space="preserve"> и</w:t>
      </w:r>
      <w:r w:rsidRPr="00597D2E">
        <w:rPr>
          <w:rFonts w:ascii="Times-Roman" w:hAnsi="Times-Roman"/>
          <w:color w:val="000000"/>
          <w:sz w:val="28"/>
          <w:szCs w:val="28"/>
        </w:rPr>
        <w:t>нтересную информацию о схожих параметрах для группы покупателей.</w:t>
      </w:r>
    </w:p>
    <w:p w:rsidR="009B6BFD" w:rsidRPr="00BD4542" w:rsidRDefault="009B6BFD" w:rsidP="009B6BFD">
      <w:pPr>
        <w:jc w:val="both"/>
        <w:rPr>
          <w:color w:val="000000"/>
          <w:sz w:val="28"/>
          <w:szCs w:val="28"/>
        </w:rPr>
      </w:pPr>
    </w:p>
    <w:p w:rsidR="009B6BFD" w:rsidRPr="00BD4542" w:rsidRDefault="009B6BFD" w:rsidP="009B6BFD">
      <w:pPr>
        <w:jc w:val="both"/>
        <w:rPr>
          <w:color w:val="000000"/>
          <w:sz w:val="28"/>
          <w:szCs w:val="28"/>
        </w:rPr>
      </w:pPr>
      <w:r w:rsidRPr="00BD4542">
        <w:rPr>
          <w:color w:val="000000"/>
          <w:sz w:val="28"/>
          <w:szCs w:val="28"/>
        </w:rPr>
        <w:t>Для рассмотрения алгоритма ART1 в деталях используем его рабочие параметры:</w:t>
      </w:r>
    </w:p>
    <w:p w:rsidR="009B6BFD" w:rsidRPr="00BD4542" w:rsidRDefault="009B6BFD" w:rsidP="009B6BFD">
      <w:pPr>
        <w:ind w:left="720"/>
        <w:jc w:val="both"/>
        <w:rPr>
          <w:color w:val="000000"/>
          <w:sz w:val="28"/>
          <w:szCs w:val="28"/>
        </w:rPr>
      </w:pPr>
      <w:r>
        <w:rPr>
          <w:noProof/>
        </w:rPr>
        <w:drawing>
          <wp:anchor distT="0" distB="0" distL="114300" distR="114300" simplePos="0" relativeHeight="251659264" behindDoc="0" locked="0" layoutInCell="1" allowOverlap="0">
            <wp:simplePos x="0" y="0"/>
            <wp:positionH relativeFrom="column">
              <wp:align>left</wp:align>
            </wp:positionH>
            <wp:positionV relativeFrom="line">
              <wp:posOffset>0</wp:posOffset>
            </wp:positionV>
            <wp:extent cx="457200" cy="152400"/>
            <wp:effectExtent l="0" t="0" r="0" b="0"/>
            <wp:wrapSquare wrapText="bothSides"/>
            <wp:docPr id="16" name="Рисунок 16" descr="https://studfiles.net/html/1546/187/html_GDtlYna4WE.0Dps/img-WgezR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0" descr="https://studfiles.net/html/1546/187/html_GDtlYna4WE.0Dps/img-WgezRC.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57200" cy="152400"/>
                    </a:xfrm>
                    <a:prstGeom prst="rect">
                      <a:avLst/>
                    </a:prstGeom>
                    <a:noFill/>
                    <a:ln>
                      <a:noFill/>
                    </a:ln>
                  </pic:spPr>
                </pic:pic>
              </a:graphicData>
            </a:graphic>
            <wp14:sizeRelH relativeFrom="page">
              <wp14:pctWidth>0</wp14:pctWidth>
            </wp14:sizeRelH>
            <wp14:sizeRelV relativeFrom="page">
              <wp14:pctHeight>0</wp14:pctHeight>
            </wp14:sizeRelV>
          </wp:anchor>
        </w:drawing>
      </w:r>
      <w:r>
        <w:rPr>
          <w:color w:val="000000"/>
          <w:sz w:val="28"/>
          <w:szCs w:val="28"/>
        </w:rPr>
        <w:t xml:space="preserve">- </w:t>
      </w:r>
      <w:r w:rsidRPr="00BD4542">
        <w:rPr>
          <w:color w:val="000000"/>
          <w:sz w:val="28"/>
          <w:szCs w:val="28"/>
        </w:rPr>
        <w:t xml:space="preserve">побитовый </w:t>
      </w:r>
      <w:proofErr w:type="gramStart"/>
      <w:r w:rsidRPr="00BD4542">
        <w:rPr>
          <w:color w:val="000000"/>
          <w:sz w:val="28"/>
          <w:szCs w:val="28"/>
        </w:rPr>
        <w:t>И</w:t>
      </w:r>
      <w:proofErr w:type="gramEnd"/>
      <w:r w:rsidRPr="00BD4542">
        <w:rPr>
          <w:color w:val="000000"/>
          <w:sz w:val="28"/>
          <w:szCs w:val="28"/>
        </w:rPr>
        <w:t xml:space="preserve"> – вектор, представляющий собой результат побитового И для двух векторов, в итоге получается новый вектор;</w:t>
      </w:r>
    </w:p>
    <w:p w:rsidR="009B6BFD" w:rsidRDefault="009B6BFD" w:rsidP="009B6BFD">
      <w:pPr>
        <w:ind w:left="720"/>
        <w:jc w:val="both"/>
        <w:rPr>
          <w:color w:val="000000"/>
          <w:sz w:val="28"/>
          <w:szCs w:val="28"/>
        </w:rPr>
      </w:pPr>
      <w:r>
        <w:rPr>
          <w:noProof/>
        </w:rPr>
        <w:drawing>
          <wp:anchor distT="0" distB="0" distL="114300" distR="114300" simplePos="0" relativeHeight="251660288" behindDoc="0" locked="0" layoutInCell="1" allowOverlap="0">
            <wp:simplePos x="0" y="0"/>
            <wp:positionH relativeFrom="column">
              <wp:posOffset>422275</wp:posOffset>
            </wp:positionH>
            <wp:positionV relativeFrom="line">
              <wp:posOffset>48260</wp:posOffset>
            </wp:positionV>
            <wp:extent cx="304800" cy="171450"/>
            <wp:effectExtent l="0" t="0" r="0" b="0"/>
            <wp:wrapSquare wrapText="bothSides"/>
            <wp:docPr id="15" name="Рисунок 15" descr="https://studfiles.net/html/1546/187/html_GDtlYna4WE.0Dps/img-L6sH0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9" descr="https://studfiles.net/html/1546/187/html_GDtlYna4WE.0Dps/img-L6sH0X.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4800" cy="171450"/>
                    </a:xfrm>
                    <a:prstGeom prst="rect">
                      <a:avLst/>
                    </a:prstGeom>
                    <a:noFill/>
                    <a:ln>
                      <a:noFill/>
                    </a:ln>
                  </pic:spPr>
                </pic:pic>
              </a:graphicData>
            </a:graphic>
            <wp14:sizeRelH relativeFrom="page">
              <wp14:pctWidth>0</wp14:pctWidth>
            </wp14:sizeRelH>
            <wp14:sizeRelV relativeFrom="page">
              <wp14:pctHeight>0</wp14:pctHeight>
            </wp14:sizeRelV>
          </wp:anchor>
        </w:drawing>
      </w:r>
      <w:r>
        <w:rPr>
          <w:color w:val="000000"/>
          <w:sz w:val="28"/>
          <w:szCs w:val="28"/>
        </w:rPr>
        <w:t xml:space="preserve">- </w:t>
      </w:r>
      <w:r w:rsidRPr="00BD4542">
        <w:rPr>
          <w:color w:val="000000"/>
          <w:sz w:val="28"/>
          <w:szCs w:val="28"/>
        </w:rPr>
        <w:t>значимость вектора, то есть количество разрядов в векторе, которые не равны нулю;</w:t>
      </w:r>
    </w:p>
    <w:p w:rsidR="009B6BFD" w:rsidRDefault="009B6BFD" w:rsidP="009B6BFD">
      <w:pPr>
        <w:ind w:left="720"/>
        <w:jc w:val="both"/>
        <w:rPr>
          <w:color w:val="000000"/>
          <w:sz w:val="28"/>
          <w:szCs w:val="28"/>
        </w:rPr>
      </w:pPr>
      <w:r w:rsidRPr="00BD4542">
        <w:rPr>
          <w:color w:val="000000"/>
          <w:sz w:val="28"/>
          <w:szCs w:val="28"/>
        </w:rPr>
        <w:t>N – количество векторов – прототипов, то есть максимальное число кластеров, которое может поддерживаться;</w:t>
      </w:r>
    </w:p>
    <w:p w:rsidR="009B6BFD" w:rsidRPr="00BD4542" w:rsidRDefault="009B6BFD" w:rsidP="009B6BFD">
      <w:pPr>
        <w:ind w:left="720"/>
        <w:jc w:val="both"/>
        <w:rPr>
          <w:color w:val="000000"/>
          <w:sz w:val="28"/>
          <w:szCs w:val="28"/>
        </w:rPr>
      </w:pPr>
      <w:r w:rsidRPr="00466C61">
        <w:rPr>
          <w:color w:val="000000"/>
          <w:sz w:val="28"/>
          <w:szCs w:val="28"/>
        </w:rPr>
        <w:t>(0&lt;</w:t>
      </w:r>
      <w:proofErr w:type="gramStart"/>
      <w:r>
        <w:rPr>
          <w:color w:val="000000"/>
          <w:sz w:val="28"/>
          <w:szCs w:val="28"/>
        </w:rPr>
        <w:t>ρ</w:t>
      </w:r>
      <w:r w:rsidRPr="00466C61">
        <w:rPr>
          <w:color w:val="000000"/>
          <w:sz w:val="28"/>
          <w:szCs w:val="28"/>
        </w:rPr>
        <w:t>&lt;</w:t>
      </w:r>
      <w:proofErr w:type="gramEnd"/>
      <w:r w:rsidRPr="00466C61">
        <w:rPr>
          <w:color w:val="000000"/>
          <w:sz w:val="28"/>
          <w:szCs w:val="28"/>
        </w:rPr>
        <w:t xml:space="preserve">=1) - </w:t>
      </w:r>
      <w:r w:rsidRPr="00BD4542">
        <w:rPr>
          <w:color w:val="000000"/>
          <w:sz w:val="28"/>
          <w:szCs w:val="28"/>
        </w:rPr>
        <w:t>параметр внимательности</w:t>
      </w:r>
    </w:p>
    <w:p w:rsidR="009B6BFD" w:rsidRPr="00BD4542" w:rsidRDefault="009B6BFD" w:rsidP="009B6BFD">
      <w:pPr>
        <w:ind w:left="720"/>
        <w:jc w:val="both"/>
        <w:rPr>
          <w:color w:val="000000"/>
          <w:sz w:val="28"/>
          <w:szCs w:val="28"/>
        </w:rPr>
      </w:pPr>
      <w:r w:rsidRPr="00BD4542">
        <w:rPr>
          <w:color w:val="000000"/>
          <w:sz w:val="28"/>
          <w:szCs w:val="28"/>
        </w:rPr>
        <w:t>P – вектор – прототип;</w:t>
      </w:r>
    </w:p>
    <w:p w:rsidR="009B6BFD" w:rsidRPr="00BD4542" w:rsidRDefault="009B6BFD" w:rsidP="009B6BFD">
      <w:pPr>
        <w:ind w:left="720"/>
        <w:jc w:val="both"/>
        <w:rPr>
          <w:color w:val="000000"/>
          <w:sz w:val="28"/>
          <w:szCs w:val="28"/>
        </w:rPr>
      </w:pPr>
      <w:r w:rsidRPr="00BD4542">
        <w:rPr>
          <w:color w:val="000000"/>
          <w:sz w:val="28"/>
          <w:szCs w:val="28"/>
        </w:rPr>
        <w:t>E – вектор признаков;</w:t>
      </w:r>
    </w:p>
    <w:p w:rsidR="009B6BFD" w:rsidRPr="00BD4542" w:rsidRDefault="009B6BFD" w:rsidP="009B6BFD">
      <w:pPr>
        <w:ind w:left="720"/>
        <w:jc w:val="both"/>
        <w:rPr>
          <w:color w:val="000000"/>
          <w:sz w:val="28"/>
          <w:szCs w:val="28"/>
        </w:rPr>
      </w:pPr>
      <w:r w:rsidRPr="00BD4542">
        <w:rPr>
          <w:color w:val="000000"/>
          <w:sz w:val="28"/>
          <w:szCs w:val="28"/>
        </w:rPr>
        <w:t>d - размер вектора;</w:t>
      </w:r>
    </w:p>
    <w:p w:rsidR="009B6BFD" w:rsidRPr="00BD4542" w:rsidRDefault="009B6BFD" w:rsidP="009B6BFD">
      <w:pPr>
        <w:ind w:left="720"/>
        <w:jc w:val="both"/>
        <w:rPr>
          <w:color w:val="000000"/>
          <w:sz w:val="28"/>
          <w:szCs w:val="28"/>
        </w:rPr>
      </w:pPr>
      <w:r w:rsidRPr="00BD4542">
        <w:rPr>
          <w:color w:val="000000"/>
          <w:sz w:val="28"/>
          <w:szCs w:val="28"/>
        </w:rPr>
        <w:t>β - бета- параметр, равный небольшому целому числу.</w:t>
      </w:r>
    </w:p>
    <w:p w:rsidR="009B6BFD" w:rsidRPr="00BD4542" w:rsidRDefault="009B6BFD" w:rsidP="009B6BFD">
      <w:pPr>
        <w:ind w:firstLine="851"/>
        <w:jc w:val="both"/>
        <w:rPr>
          <w:color w:val="000000"/>
          <w:sz w:val="28"/>
          <w:szCs w:val="28"/>
        </w:rPr>
      </w:pPr>
      <w:r w:rsidRPr="00E95233">
        <w:rPr>
          <w:i/>
          <w:color w:val="000000"/>
          <w:sz w:val="28"/>
          <w:szCs w:val="28"/>
        </w:rPr>
        <w:t>Изначально не существует ни одного вектора–прототипа, поэтому при выполнении алгоритма создается первый вектор –прототип из первого вектора признаков.</w:t>
      </w:r>
      <w:r w:rsidRPr="00BD4542">
        <w:rPr>
          <w:color w:val="000000"/>
          <w:sz w:val="28"/>
          <w:szCs w:val="28"/>
        </w:rPr>
        <w:t xml:space="preserve"> Затем проверяются на схожесть все последующие векторы признаков с вектором-прототипом. Целью проверки является выяснение схожести вектора признаков и текущего вектора – прототипа, приче</w:t>
      </w:r>
      <w:r>
        <w:rPr>
          <w:color w:val="000000"/>
          <w:sz w:val="28"/>
          <w:szCs w:val="28"/>
        </w:rPr>
        <w:t>м значения i меняются от 1 до N</w:t>
      </w:r>
      <w:r w:rsidRPr="00BD4542">
        <w:rPr>
          <w:color w:val="000000"/>
          <w:sz w:val="28"/>
          <w:szCs w:val="28"/>
        </w:rPr>
        <w:t>. Проверка на схожесть определяется решением уравнения:</w:t>
      </w:r>
    </w:p>
    <w:p w:rsidR="009B6BFD" w:rsidRPr="00BD4542" w:rsidRDefault="009B6BFD" w:rsidP="009B6BFD">
      <w:pPr>
        <w:jc w:val="both"/>
        <w:rPr>
          <w:color w:val="000000"/>
          <w:sz w:val="28"/>
          <w:szCs w:val="28"/>
        </w:rPr>
      </w:pPr>
      <w:r>
        <w:rPr>
          <w:noProof/>
        </w:rPr>
        <w:drawing>
          <wp:anchor distT="0" distB="0" distL="114300" distR="114300" simplePos="0" relativeHeight="251661312" behindDoc="0" locked="0" layoutInCell="1" allowOverlap="0">
            <wp:simplePos x="0" y="0"/>
            <wp:positionH relativeFrom="column">
              <wp:posOffset>104140</wp:posOffset>
            </wp:positionH>
            <wp:positionV relativeFrom="line">
              <wp:posOffset>104140</wp:posOffset>
            </wp:positionV>
            <wp:extent cx="1333500" cy="447675"/>
            <wp:effectExtent l="0" t="0" r="0" b="9525"/>
            <wp:wrapSquare wrapText="bothSides"/>
            <wp:docPr id="14" name="Рисунок 14" descr="https://studfiles.net/html/1546/187/html_GDtlYna4WE.0Dps/img-Mi5mX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6" descr="https://studfiles.net/html/1546/187/html_GDtlYna4WE.0Dps/img-Mi5mX5.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33500" cy="4476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B6BFD" w:rsidRDefault="009B6BFD" w:rsidP="009B6BFD">
      <w:pPr>
        <w:jc w:val="both"/>
        <w:rPr>
          <w:color w:val="000000"/>
          <w:sz w:val="28"/>
          <w:szCs w:val="28"/>
        </w:rPr>
      </w:pPr>
    </w:p>
    <w:p w:rsidR="009B6BFD" w:rsidRDefault="009B6BFD" w:rsidP="009B6BFD">
      <w:pPr>
        <w:jc w:val="both"/>
        <w:rPr>
          <w:color w:val="000000"/>
          <w:sz w:val="28"/>
          <w:szCs w:val="28"/>
        </w:rPr>
      </w:pPr>
    </w:p>
    <w:p w:rsidR="009B6BFD" w:rsidRDefault="009B6BFD" w:rsidP="009B6BFD">
      <w:pPr>
        <w:jc w:val="both"/>
        <w:rPr>
          <w:color w:val="000000"/>
          <w:sz w:val="28"/>
          <w:szCs w:val="28"/>
        </w:rPr>
      </w:pPr>
    </w:p>
    <w:p w:rsidR="009B6BFD" w:rsidRPr="00BD4542" w:rsidRDefault="009B6BFD" w:rsidP="009B6BFD">
      <w:pPr>
        <w:ind w:firstLine="426"/>
        <w:jc w:val="both"/>
        <w:rPr>
          <w:color w:val="000000"/>
          <w:sz w:val="28"/>
          <w:szCs w:val="28"/>
        </w:rPr>
      </w:pPr>
      <w:r w:rsidRPr="00BD4542">
        <w:rPr>
          <w:color w:val="000000"/>
          <w:sz w:val="28"/>
          <w:szCs w:val="28"/>
        </w:rPr>
        <w:t>Е</w:t>
      </w:r>
      <w:r>
        <w:rPr>
          <w:noProof/>
        </w:rPr>
        <w:drawing>
          <wp:anchor distT="0" distB="0" distL="114300" distR="114300" simplePos="0" relativeHeight="251662336" behindDoc="0" locked="0" layoutInCell="1" allowOverlap="0">
            <wp:simplePos x="0" y="0"/>
            <wp:positionH relativeFrom="column">
              <wp:align>left</wp:align>
            </wp:positionH>
            <wp:positionV relativeFrom="line">
              <wp:posOffset>0</wp:posOffset>
            </wp:positionV>
            <wp:extent cx="76200" cy="171450"/>
            <wp:effectExtent l="0" t="0" r="0" b="0"/>
            <wp:wrapSquare wrapText="bothSides"/>
            <wp:docPr id="13" name="Рисунок 13" descr="https://studfiles.net/html/1546/187/html_GDtlYna4WE.0Dps/img-z0Fqb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4" descr="https://studfiles.net/html/1546/187/html_GDtlYna4WE.0Dps/img-z0Fqb8.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6200" cy="1714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3360" behindDoc="0" locked="0" layoutInCell="1" allowOverlap="0">
            <wp:simplePos x="0" y="0"/>
            <wp:positionH relativeFrom="column">
              <wp:align>left</wp:align>
            </wp:positionH>
            <wp:positionV relativeFrom="line">
              <wp:posOffset>0</wp:posOffset>
            </wp:positionV>
            <wp:extent cx="76200" cy="171450"/>
            <wp:effectExtent l="0" t="0" r="0" b="0"/>
            <wp:wrapSquare wrapText="bothSides"/>
            <wp:docPr id="12" name="Рисунок 12" descr="https://studfiles.net/html/1546/187/html_GDtlYna4WE.0Dps/img-Geax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3" descr="https://studfiles.net/html/1546/187/html_GDtlYna4WE.0Dps/img-Geaxm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6200" cy="1714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D4542">
        <w:rPr>
          <w:color w:val="000000"/>
          <w:sz w:val="28"/>
          <w:szCs w:val="28"/>
        </w:rPr>
        <w:t>сли тест на схожесть прошел успешно, то выполняется следующий тест по проверке вектора признаков и вектора-прототипа против параметра внимательности:</w:t>
      </w:r>
    </w:p>
    <w:p w:rsidR="009B6BFD" w:rsidRDefault="009B6BFD" w:rsidP="009B6BFD">
      <w:pPr>
        <w:jc w:val="both"/>
        <w:rPr>
          <w:color w:val="000000"/>
          <w:sz w:val="28"/>
          <w:szCs w:val="28"/>
        </w:rPr>
      </w:pPr>
      <w:r>
        <w:rPr>
          <w:noProof/>
        </w:rPr>
        <w:drawing>
          <wp:anchor distT="0" distB="0" distL="114300" distR="114300" simplePos="0" relativeHeight="251664384" behindDoc="0" locked="0" layoutInCell="1" allowOverlap="0">
            <wp:simplePos x="0" y="0"/>
            <wp:positionH relativeFrom="column">
              <wp:align>left</wp:align>
            </wp:positionH>
            <wp:positionV relativeFrom="line">
              <wp:posOffset>0</wp:posOffset>
            </wp:positionV>
            <wp:extent cx="809625" cy="400050"/>
            <wp:effectExtent l="0" t="0" r="9525" b="0"/>
            <wp:wrapSquare wrapText="bothSides"/>
            <wp:docPr id="11" name="Рисунок 11" descr="https://studfiles.net/html/1546/187/html_GDtlYna4WE.0Dps/img-A7a1W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1" descr="https://studfiles.net/html/1546/187/html_GDtlYna4WE.0Dps/img-A7a1W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09625" cy="4000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D4542">
        <w:rPr>
          <w:color w:val="000000"/>
          <w:sz w:val="28"/>
          <w:szCs w:val="28"/>
        </w:rPr>
        <w:t xml:space="preserve">При использовании больших значений параметра внимательности ρ образуются крупные кластеры с большим количеством данных. При значениях ρ </w:t>
      </w:r>
      <w:proofErr w:type="gramStart"/>
      <w:r w:rsidRPr="00BD4542">
        <w:rPr>
          <w:color w:val="000000"/>
          <w:sz w:val="28"/>
          <w:szCs w:val="28"/>
        </w:rPr>
        <w:t>&lt; 0</w:t>
      </w:r>
      <w:proofErr w:type="gramEnd"/>
      <w:r w:rsidRPr="00BD4542">
        <w:rPr>
          <w:color w:val="000000"/>
          <w:sz w:val="28"/>
          <w:szCs w:val="28"/>
        </w:rPr>
        <w:t>,1 векторы признаков должны соответствовать вектору-прототипу. Если тест на внимательность (или тест на схожесть) не был пройден, проверяется следующий вектор-прототип. Если все векторы-прототипы были проверены, и при этом вектор признаков не был помещен в кластер, то создается новый вектор-прототип из вектора признаков. Это приводит к формированию нового кластера, так как рассматриваемый вектор признаков не соответствует ни одному существующему кластеру. Наконец, если тест на внимательность пройден, то алгоритм добавляет текущий вектор признаков в текущий вектор –прототип. Этот процесс представляет собой простое слияние вектора признаков и вектора прототипа с помощью операции:</w:t>
      </w:r>
    </w:p>
    <w:p w:rsidR="009B6BFD" w:rsidRPr="00BD4542" w:rsidRDefault="009B6BFD" w:rsidP="009B6BFD">
      <w:pPr>
        <w:jc w:val="both"/>
        <w:rPr>
          <w:color w:val="000000"/>
          <w:sz w:val="28"/>
          <w:szCs w:val="28"/>
        </w:rPr>
      </w:pPr>
    </w:p>
    <w:p w:rsidR="009B6BFD" w:rsidRDefault="009B6BFD" w:rsidP="009B6BFD">
      <w:pPr>
        <w:jc w:val="both"/>
        <w:rPr>
          <w:color w:val="000000"/>
          <w:sz w:val="28"/>
          <w:szCs w:val="28"/>
        </w:rPr>
      </w:pPr>
      <w:r>
        <w:rPr>
          <w:noProof/>
        </w:rPr>
        <w:drawing>
          <wp:anchor distT="0" distB="0" distL="114300" distR="114300" simplePos="0" relativeHeight="251665408" behindDoc="0" locked="0" layoutInCell="1" allowOverlap="0" wp14:anchorId="62902813" wp14:editId="4F5E520B">
            <wp:simplePos x="0" y="0"/>
            <wp:positionH relativeFrom="column">
              <wp:posOffset>2274277</wp:posOffset>
            </wp:positionH>
            <wp:positionV relativeFrom="line">
              <wp:posOffset>131054</wp:posOffset>
            </wp:positionV>
            <wp:extent cx="1212215" cy="314325"/>
            <wp:effectExtent l="0" t="0" r="6985" b="9525"/>
            <wp:wrapSquare wrapText="bothSides"/>
            <wp:docPr id="10" name="Рисунок 10" descr="https://studfiles.net/html/1546/187/html_GDtlYna4WE.0Dps/img-KCbeJ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descr="https://studfiles.net/html/1546/187/html_GDtlYna4WE.0Dps/img-KCbeJ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12215" cy="3143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B6BFD" w:rsidRDefault="009B6BFD" w:rsidP="009B6BFD">
      <w:pPr>
        <w:jc w:val="both"/>
        <w:rPr>
          <w:color w:val="000000"/>
          <w:sz w:val="28"/>
          <w:szCs w:val="28"/>
        </w:rPr>
      </w:pPr>
    </w:p>
    <w:p w:rsidR="009B6BFD" w:rsidRPr="00BD4542" w:rsidRDefault="009B6BFD" w:rsidP="009B6BFD">
      <w:pPr>
        <w:jc w:val="both"/>
        <w:rPr>
          <w:color w:val="000000"/>
          <w:sz w:val="28"/>
          <w:szCs w:val="28"/>
        </w:rPr>
      </w:pPr>
      <w:r w:rsidRPr="00BD4542">
        <w:rPr>
          <w:color w:val="000000"/>
          <w:sz w:val="28"/>
          <w:szCs w:val="28"/>
        </w:rPr>
        <w:lastRenderedPageBreak/>
        <w:t>В завершении работы алгоритм заново проходит через все вектора признаков и сравнивает их со всеми векторами-прототипами. Дополнительная проверка размещения векторов признаков по кластерам объясняется возможностью создания новых кластеров в ходе последующих тестов векторов признаков.</w:t>
      </w:r>
    </w:p>
    <w:p w:rsidR="009B6BFD" w:rsidRPr="00BD4542" w:rsidRDefault="009B6BFD" w:rsidP="009B6BFD">
      <w:pPr>
        <w:jc w:val="both"/>
        <w:rPr>
          <w:color w:val="000000"/>
          <w:sz w:val="28"/>
          <w:szCs w:val="28"/>
        </w:rPr>
      </w:pPr>
      <w:r w:rsidRPr="00BD4542">
        <w:rPr>
          <w:color w:val="000000"/>
          <w:sz w:val="28"/>
          <w:szCs w:val="28"/>
        </w:rPr>
        <w:t>Работу алгоритма рассмотрим на примере. Предположим, что имеется два кластера, которые представлены векторами - прототипами</w:t>
      </w:r>
    </w:p>
    <w:p w:rsidR="009B6BFD" w:rsidRPr="00BD4542" w:rsidRDefault="009B6BFD" w:rsidP="009B6BFD">
      <w:pPr>
        <w:jc w:val="both"/>
        <w:rPr>
          <w:color w:val="000000"/>
          <w:sz w:val="28"/>
          <w:szCs w:val="28"/>
        </w:rPr>
      </w:pPr>
      <w:r w:rsidRPr="00BD4542">
        <w:rPr>
          <w:color w:val="000000"/>
          <w:sz w:val="28"/>
          <w:szCs w:val="28"/>
        </w:rPr>
        <w:t>P</w:t>
      </w:r>
      <w:r w:rsidRPr="00BD4542">
        <w:rPr>
          <w:color w:val="000000"/>
          <w:sz w:val="28"/>
          <w:szCs w:val="28"/>
          <w:vertAlign w:val="subscript"/>
        </w:rPr>
        <w:t>0</w:t>
      </w:r>
      <w:r w:rsidRPr="00BD4542">
        <w:rPr>
          <w:color w:val="000000"/>
          <w:sz w:val="28"/>
          <w:szCs w:val="28"/>
        </w:rPr>
        <w:t> = {1,0,0,1,1,0,1}, P</w:t>
      </w:r>
      <w:r w:rsidRPr="00BD4542">
        <w:rPr>
          <w:color w:val="000000"/>
          <w:sz w:val="28"/>
          <w:szCs w:val="28"/>
          <w:vertAlign w:val="subscript"/>
        </w:rPr>
        <w:t>1</w:t>
      </w:r>
      <w:r w:rsidRPr="00BD4542">
        <w:rPr>
          <w:color w:val="000000"/>
          <w:sz w:val="28"/>
          <w:szCs w:val="28"/>
        </w:rPr>
        <w:t> = {1,1,0,0,1,0</w:t>
      </w:r>
      <w:r>
        <w:rPr>
          <w:color w:val="000000"/>
          <w:sz w:val="28"/>
          <w:szCs w:val="28"/>
        </w:rPr>
        <w:t>,1</w:t>
      </w:r>
      <w:r w:rsidRPr="00BD4542">
        <w:rPr>
          <w:color w:val="000000"/>
          <w:sz w:val="28"/>
          <w:szCs w:val="28"/>
        </w:rPr>
        <w:t>}.</w:t>
      </w:r>
    </w:p>
    <w:p w:rsidR="009B6BFD" w:rsidRPr="00BD4542" w:rsidRDefault="009B6BFD" w:rsidP="009B6BFD">
      <w:pPr>
        <w:jc w:val="both"/>
        <w:rPr>
          <w:color w:val="000000"/>
          <w:sz w:val="28"/>
          <w:szCs w:val="28"/>
        </w:rPr>
      </w:pPr>
      <w:r w:rsidRPr="00BD4542">
        <w:rPr>
          <w:color w:val="000000"/>
          <w:sz w:val="28"/>
          <w:szCs w:val="28"/>
        </w:rPr>
        <w:t>Вектор признаков имеет следующий вид E</w:t>
      </w:r>
      <w:r w:rsidRPr="00BD4542">
        <w:rPr>
          <w:color w:val="000000"/>
          <w:sz w:val="28"/>
          <w:szCs w:val="28"/>
          <w:vertAlign w:val="subscript"/>
        </w:rPr>
        <w:t>0</w:t>
      </w:r>
      <w:r w:rsidRPr="00BD4542">
        <w:rPr>
          <w:color w:val="000000"/>
          <w:sz w:val="28"/>
          <w:szCs w:val="28"/>
        </w:rPr>
        <w:t> = {1,1,1,0,0,1,0}.</w:t>
      </w:r>
    </w:p>
    <w:p w:rsidR="009B6BFD" w:rsidRPr="00BD4542" w:rsidRDefault="009B6BFD" w:rsidP="009B6BFD">
      <w:pPr>
        <w:jc w:val="both"/>
        <w:rPr>
          <w:color w:val="000000"/>
          <w:sz w:val="28"/>
          <w:szCs w:val="28"/>
        </w:rPr>
      </w:pPr>
      <w:r w:rsidRPr="00BD4542">
        <w:rPr>
          <w:color w:val="000000"/>
          <w:sz w:val="28"/>
          <w:szCs w:val="28"/>
        </w:rPr>
        <w:t>Значения параметров алгоритма β = 1 и p = 0,9 найдены после ряда экспериментов. При решении любой задачи рекомендуется использовать несколько комбинаций, чтобы найти параметры, при которых можно добиться наилучшего результата. Значение параметра как следует из примера d = 7.</w:t>
      </w:r>
    </w:p>
    <w:p w:rsidR="009B6BFD" w:rsidRDefault="009B6BFD" w:rsidP="009B6BFD">
      <w:pPr>
        <w:jc w:val="both"/>
        <w:rPr>
          <w:color w:val="000000"/>
          <w:sz w:val="28"/>
          <w:szCs w:val="28"/>
        </w:rPr>
      </w:pPr>
      <w:r w:rsidRPr="00BD4542">
        <w:rPr>
          <w:color w:val="000000"/>
          <w:sz w:val="28"/>
          <w:szCs w:val="28"/>
        </w:rPr>
        <w:t>Выполним тесты алгоритма ART1, чтобы определить в какой кластер будет помещен вектор признаков:</w:t>
      </w:r>
    </w:p>
    <w:p w:rsidR="009B6BFD" w:rsidRPr="00BD4542" w:rsidRDefault="009B6BFD" w:rsidP="009B6BFD">
      <w:pPr>
        <w:jc w:val="both"/>
        <w:rPr>
          <w:color w:val="000000"/>
          <w:sz w:val="28"/>
          <w:szCs w:val="28"/>
        </w:rPr>
      </w:pPr>
    </w:p>
    <w:p w:rsidR="009B6BFD" w:rsidRPr="00BD4542" w:rsidRDefault="009B6BFD" w:rsidP="009B6BFD">
      <w:pPr>
        <w:ind w:left="720"/>
        <w:rPr>
          <w:color w:val="000000"/>
          <w:sz w:val="28"/>
          <w:szCs w:val="28"/>
        </w:rPr>
      </w:pPr>
      <w:r w:rsidRPr="00BD4542">
        <w:rPr>
          <w:color w:val="000000"/>
          <w:sz w:val="28"/>
          <w:szCs w:val="28"/>
        </w:rPr>
        <w:t>т</w:t>
      </w:r>
      <w:r>
        <w:rPr>
          <w:noProof/>
        </w:rPr>
        <w:drawing>
          <wp:anchor distT="0" distB="0" distL="114300" distR="114300" simplePos="0" relativeHeight="251666432" behindDoc="0" locked="0" layoutInCell="1" allowOverlap="0">
            <wp:simplePos x="0" y="0"/>
            <wp:positionH relativeFrom="column">
              <wp:align>left</wp:align>
            </wp:positionH>
            <wp:positionV relativeFrom="line">
              <wp:posOffset>0</wp:posOffset>
            </wp:positionV>
            <wp:extent cx="590550" cy="200025"/>
            <wp:effectExtent l="0" t="0" r="0" b="9525"/>
            <wp:wrapSquare wrapText="bothSides"/>
            <wp:docPr id="9" name="Рисунок 9" descr="https://studfiles.net/html/1546/187/html_GDtlYna4WE.0Dps/img-ZRzJ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descr="https://studfiles.net/html/1546/187/html_GDtlYna4WE.0Dps/img-ZRzJ1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0550" cy="2000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7456" behindDoc="0" locked="0" layoutInCell="1" allowOverlap="0">
            <wp:simplePos x="0" y="0"/>
            <wp:positionH relativeFrom="column">
              <wp:align>left</wp:align>
            </wp:positionH>
            <wp:positionV relativeFrom="line">
              <wp:posOffset>0</wp:posOffset>
            </wp:positionV>
            <wp:extent cx="781050" cy="361950"/>
            <wp:effectExtent l="0" t="0" r="0" b="0"/>
            <wp:wrapSquare wrapText="bothSides"/>
            <wp:docPr id="8" name="Рисунок 8" descr="https://studfiles.net/html/1546/187/html_GDtlYna4WE.0Dps/img-LqWE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 descr="https://studfiles.net/html/1546/187/html_GDtlYna4WE.0Dps/img-LqWEMa.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81050" cy="3619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D4542">
        <w:rPr>
          <w:color w:val="000000"/>
          <w:sz w:val="28"/>
          <w:szCs w:val="28"/>
        </w:rPr>
        <w:t>ест на сходство (Нет)</w:t>
      </w:r>
    </w:p>
    <w:p w:rsidR="009B6BFD" w:rsidRPr="00BD4542" w:rsidRDefault="009B6BFD" w:rsidP="009B6BFD">
      <w:pPr>
        <w:ind w:left="720"/>
        <w:rPr>
          <w:color w:val="000000"/>
          <w:sz w:val="28"/>
          <w:szCs w:val="28"/>
        </w:rPr>
      </w:pPr>
    </w:p>
    <w:p w:rsidR="009B6BFD" w:rsidRDefault="009B6BFD" w:rsidP="009B6BFD">
      <w:pPr>
        <w:ind w:left="720"/>
        <w:rPr>
          <w:color w:val="000000"/>
          <w:sz w:val="28"/>
          <w:szCs w:val="28"/>
        </w:rPr>
      </w:pPr>
      <w:r>
        <w:rPr>
          <w:noProof/>
        </w:rPr>
        <w:drawing>
          <wp:anchor distT="0" distB="0" distL="114300" distR="114300" simplePos="0" relativeHeight="251669504" behindDoc="0" locked="0" layoutInCell="1" allowOverlap="0">
            <wp:simplePos x="0" y="0"/>
            <wp:positionH relativeFrom="column">
              <wp:posOffset>1012825</wp:posOffset>
            </wp:positionH>
            <wp:positionV relativeFrom="line">
              <wp:posOffset>309880</wp:posOffset>
            </wp:positionV>
            <wp:extent cx="771525" cy="361950"/>
            <wp:effectExtent l="0" t="0" r="9525" b="0"/>
            <wp:wrapSquare wrapText="bothSides"/>
            <wp:docPr id="7" name="Рисунок 7" descr="https://studfiles.net/html/1546/187/html_GDtlYna4WE.0Dps/img-iSfU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descr="https://studfiles.net/html/1546/187/html_GDtlYna4WE.0Dps/img-iSfUIO.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71525" cy="3619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B6BFD" w:rsidRDefault="009B6BFD" w:rsidP="009B6BFD">
      <w:pPr>
        <w:ind w:left="720"/>
        <w:rPr>
          <w:color w:val="000000"/>
          <w:sz w:val="28"/>
          <w:szCs w:val="28"/>
        </w:rPr>
      </w:pPr>
    </w:p>
    <w:p w:rsidR="009B6BFD" w:rsidRDefault="009B6BFD" w:rsidP="009B6BFD">
      <w:pPr>
        <w:ind w:left="720"/>
        <w:rPr>
          <w:color w:val="000000"/>
          <w:sz w:val="28"/>
          <w:szCs w:val="28"/>
        </w:rPr>
      </w:pPr>
      <w:r>
        <w:rPr>
          <w:noProof/>
        </w:rPr>
        <w:drawing>
          <wp:anchor distT="0" distB="0" distL="114300" distR="114300" simplePos="0" relativeHeight="251668480" behindDoc="0" locked="0" layoutInCell="1" allowOverlap="0">
            <wp:simplePos x="0" y="0"/>
            <wp:positionH relativeFrom="column">
              <wp:posOffset>371475</wp:posOffset>
            </wp:positionH>
            <wp:positionV relativeFrom="line">
              <wp:posOffset>15240</wp:posOffset>
            </wp:positionV>
            <wp:extent cx="590550" cy="200025"/>
            <wp:effectExtent l="0" t="0" r="0" b="9525"/>
            <wp:wrapSquare wrapText="bothSides"/>
            <wp:docPr id="6" name="Рисунок 6" descr="https://studfiles.net/html/1546/187/html_GDtlYna4WE.0Dps/img-Xvyy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 descr="https://studfiles.net/html/1546/187/html_GDtlYna4WE.0Dps/img-XvyyiD.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0550" cy="2000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BD4542">
        <w:rPr>
          <w:color w:val="000000"/>
          <w:sz w:val="28"/>
          <w:szCs w:val="28"/>
        </w:rPr>
        <w:t>тест на сходство (Да)</w:t>
      </w:r>
    </w:p>
    <w:p w:rsidR="009B6BFD" w:rsidRPr="00BD4542" w:rsidRDefault="009B6BFD" w:rsidP="009B6BFD">
      <w:pPr>
        <w:ind w:left="720"/>
        <w:rPr>
          <w:color w:val="000000"/>
          <w:sz w:val="28"/>
          <w:szCs w:val="28"/>
        </w:rPr>
      </w:pPr>
      <w:r>
        <w:rPr>
          <w:noProof/>
        </w:rPr>
        <w:drawing>
          <wp:anchor distT="0" distB="0" distL="114300" distR="114300" simplePos="0" relativeHeight="251670528" behindDoc="0" locked="0" layoutInCell="1" allowOverlap="0">
            <wp:simplePos x="0" y="0"/>
            <wp:positionH relativeFrom="column">
              <wp:posOffset>1069975</wp:posOffset>
            </wp:positionH>
            <wp:positionV relativeFrom="line">
              <wp:posOffset>213995</wp:posOffset>
            </wp:positionV>
            <wp:extent cx="542925" cy="361950"/>
            <wp:effectExtent l="0" t="0" r="9525" b="0"/>
            <wp:wrapSquare wrapText="bothSides"/>
            <wp:docPr id="5" name="Рисунок 5" descr="https://studfiles.net/html/1546/187/html_GDtlYna4WE.0Dps/img-d7B2x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 descr="https://studfiles.net/html/1546/187/html_GDtlYna4WE.0Dps/img-d7B2xf.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42925" cy="3619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B6BFD" w:rsidRDefault="009B6BFD" w:rsidP="009B6BFD">
      <w:pPr>
        <w:ind w:left="720"/>
        <w:rPr>
          <w:color w:val="000000"/>
          <w:sz w:val="28"/>
          <w:szCs w:val="28"/>
        </w:rPr>
      </w:pPr>
      <w:r>
        <w:rPr>
          <w:noProof/>
        </w:rPr>
        <w:drawing>
          <wp:anchor distT="0" distB="0" distL="114300" distR="114300" simplePos="0" relativeHeight="251671552" behindDoc="0" locked="0" layoutInCell="1" allowOverlap="0">
            <wp:simplePos x="0" y="0"/>
            <wp:positionH relativeFrom="column">
              <wp:posOffset>308610</wp:posOffset>
            </wp:positionH>
            <wp:positionV relativeFrom="line">
              <wp:posOffset>90170</wp:posOffset>
            </wp:positionV>
            <wp:extent cx="590550" cy="200025"/>
            <wp:effectExtent l="0" t="0" r="0" b="9525"/>
            <wp:wrapSquare wrapText="bothSides"/>
            <wp:docPr id="4" name="Рисунок 4" descr="https://studfiles.net/html/1546/187/html_GDtlYna4WE.0Dps/img-Ezw6s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descr="https://studfiles.net/html/1546/187/html_GDtlYna4WE.0Dps/img-Ezw6s8.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0550" cy="2000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B6BFD" w:rsidRDefault="009B6BFD" w:rsidP="009B6BFD">
      <w:pPr>
        <w:ind w:left="720"/>
        <w:rPr>
          <w:color w:val="000000"/>
          <w:sz w:val="28"/>
          <w:szCs w:val="28"/>
        </w:rPr>
      </w:pPr>
      <w:r w:rsidRPr="00BD4542">
        <w:rPr>
          <w:color w:val="000000"/>
          <w:sz w:val="28"/>
          <w:szCs w:val="28"/>
        </w:rPr>
        <w:t>тест на внимательность (Да)</w:t>
      </w:r>
    </w:p>
    <w:p w:rsidR="009B6BFD" w:rsidRPr="00BD4542" w:rsidRDefault="009B6BFD" w:rsidP="009B6BFD">
      <w:pPr>
        <w:ind w:left="720"/>
        <w:rPr>
          <w:color w:val="000000"/>
          <w:sz w:val="28"/>
          <w:szCs w:val="28"/>
        </w:rPr>
      </w:pPr>
    </w:p>
    <w:p w:rsidR="009B6BFD" w:rsidRPr="00BD4542" w:rsidRDefault="009B6BFD" w:rsidP="009B6BFD">
      <w:pPr>
        <w:ind w:left="720"/>
        <w:rPr>
          <w:color w:val="000000"/>
          <w:sz w:val="28"/>
          <w:szCs w:val="28"/>
        </w:rPr>
      </w:pPr>
    </w:p>
    <w:p w:rsidR="009B6BFD" w:rsidRPr="00BD4542" w:rsidRDefault="009B6BFD" w:rsidP="009B6BFD">
      <w:pPr>
        <w:ind w:left="720"/>
        <w:rPr>
          <w:color w:val="000000"/>
          <w:sz w:val="28"/>
          <w:szCs w:val="28"/>
        </w:rPr>
      </w:pPr>
      <w:r w:rsidRPr="00BD4542">
        <w:rPr>
          <w:color w:val="000000"/>
          <w:sz w:val="28"/>
          <w:szCs w:val="28"/>
        </w:rPr>
        <w:t xml:space="preserve">побитовый </w:t>
      </w:r>
      <w:proofErr w:type="gramStart"/>
      <w:r w:rsidRPr="00BD4542">
        <w:rPr>
          <w:color w:val="000000"/>
          <w:sz w:val="28"/>
          <w:szCs w:val="28"/>
        </w:rPr>
        <w:t>И</w:t>
      </w:r>
      <w:proofErr w:type="gramEnd"/>
      <w:r w:rsidRPr="00BD4542">
        <w:rPr>
          <w:color w:val="000000"/>
          <w:sz w:val="28"/>
          <w:szCs w:val="28"/>
        </w:rPr>
        <w:t xml:space="preserve"> – вектор имеет вид</w:t>
      </w:r>
    </w:p>
    <w:p w:rsidR="009B6BFD" w:rsidRDefault="009B6BFD" w:rsidP="009B6BFD">
      <w:pPr>
        <w:jc w:val="both"/>
        <w:rPr>
          <w:color w:val="000000"/>
          <w:sz w:val="28"/>
          <w:szCs w:val="28"/>
        </w:rPr>
      </w:pPr>
      <w:r>
        <w:rPr>
          <w:noProof/>
        </w:rPr>
        <w:drawing>
          <wp:anchor distT="0" distB="0" distL="114300" distR="114300" simplePos="0" relativeHeight="251672576" behindDoc="0" locked="0" layoutInCell="1" allowOverlap="0">
            <wp:simplePos x="0" y="0"/>
            <wp:positionH relativeFrom="column">
              <wp:posOffset>438150</wp:posOffset>
            </wp:positionH>
            <wp:positionV relativeFrom="line">
              <wp:posOffset>267335</wp:posOffset>
            </wp:positionV>
            <wp:extent cx="533400" cy="200025"/>
            <wp:effectExtent l="0" t="0" r="0" b="9525"/>
            <wp:wrapSquare wrapText="bothSides"/>
            <wp:docPr id="3" name="Рисунок 3" descr="https://studfiles.net/html/1546/187/html_GDtlYna4WE.0Dps/img-Mhitu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descr="https://studfiles.net/html/1546/187/html_GDtlYna4WE.0Dps/img-MhituO.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3400" cy="2000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3600" behindDoc="0" locked="0" layoutInCell="1" allowOverlap="0">
            <wp:simplePos x="0" y="0"/>
            <wp:positionH relativeFrom="column">
              <wp:posOffset>1238250</wp:posOffset>
            </wp:positionH>
            <wp:positionV relativeFrom="line">
              <wp:posOffset>267335</wp:posOffset>
            </wp:positionV>
            <wp:extent cx="1304925" cy="190500"/>
            <wp:effectExtent l="0" t="0" r="9525" b="0"/>
            <wp:wrapSquare wrapText="bothSides"/>
            <wp:docPr id="2" name="Рисунок 2" descr="https://studfiles.net/html/1546/187/html_GDtlYna4WE.0Dps/img-ZsMaE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https://studfiles.net/html/1546/187/html_GDtlYna4WE.0Dps/img-ZsMaEa.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304925" cy="1905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B6BFD" w:rsidRDefault="009B6BFD" w:rsidP="009B6BFD">
      <w:pPr>
        <w:ind w:firstLine="851"/>
        <w:jc w:val="both"/>
        <w:rPr>
          <w:color w:val="000000"/>
          <w:sz w:val="28"/>
          <w:szCs w:val="28"/>
        </w:rPr>
      </w:pPr>
    </w:p>
    <w:p w:rsidR="009B6BFD" w:rsidRDefault="009B6BFD" w:rsidP="009B6BFD">
      <w:pPr>
        <w:ind w:firstLine="851"/>
        <w:jc w:val="both"/>
        <w:rPr>
          <w:color w:val="000000"/>
          <w:sz w:val="28"/>
          <w:szCs w:val="28"/>
        </w:rPr>
      </w:pPr>
    </w:p>
    <w:p w:rsidR="009B6BFD" w:rsidRPr="00BD4542" w:rsidRDefault="009B6BFD" w:rsidP="009B6BFD">
      <w:pPr>
        <w:ind w:firstLine="851"/>
        <w:jc w:val="both"/>
        <w:rPr>
          <w:color w:val="000000"/>
          <w:sz w:val="28"/>
          <w:szCs w:val="28"/>
        </w:rPr>
      </w:pPr>
      <w:r w:rsidRPr="00BD4542">
        <w:rPr>
          <w:color w:val="000000"/>
          <w:sz w:val="28"/>
          <w:szCs w:val="28"/>
        </w:rPr>
        <w:t>В первом тесте проведена проверка на схожесть вектора-прототипа P</w:t>
      </w:r>
      <w:r w:rsidRPr="00BD4542">
        <w:rPr>
          <w:color w:val="000000"/>
          <w:sz w:val="28"/>
          <w:szCs w:val="28"/>
          <w:vertAlign w:val="subscript"/>
        </w:rPr>
        <w:t>0</w:t>
      </w:r>
      <w:r w:rsidRPr="00BD4542">
        <w:rPr>
          <w:color w:val="000000"/>
          <w:sz w:val="28"/>
          <w:szCs w:val="28"/>
        </w:rPr>
        <w:t> и вектора признаков E</w:t>
      </w:r>
      <w:proofErr w:type="gramStart"/>
      <w:r w:rsidRPr="00BD4542">
        <w:rPr>
          <w:color w:val="000000"/>
          <w:sz w:val="28"/>
          <w:szCs w:val="28"/>
          <w:vertAlign w:val="subscript"/>
        </w:rPr>
        <w:t>0 </w:t>
      </w:r>
      <w:r w:rsidRPr="00BD4542">
        <w:rPr>
          <w:color w:val="000000"/>
          <w:sz w:val="28"/>
          <w:szCs w:val="28"/>
        </w:rPr>
        <w:t>.</w:t>
      </w:r>
      <w:proofErr w:type="gramEnd"/>
      <w:r w:rsidRPr="00BD4542">
        <w:rPr>
          <w:color w:val="000000"/>
          <w:sz w:val="28"/>
          <w:szCs w:val="28"/>
        </w:rPr>
        <w:t xml:space="preserve"> Проверка показала, что тест прошел неудачно. Затем вектор признаков был проверен на схожесть с вектором – прототипом P</w:t>
      </w:r>
      <w:r w:rsidRPr="00BD4542">
        <w:rPr>
          <w:color w:val="000000"/>
          <w:sz w:val="28"/>
          <w:szCs w:val="28"/>
          <w:vertAlign w:val="subscript"/>
        </w:rPr>
        <w:t>1</w:t>
      </w:r>
      <w:r w:rsidRPr="00BD4542">
        <w:rPr>
          <w:color w:val="000000"/>
          <w:sz w:val="28"/>
          <w:szCs w:val="28"/>
        </w:rPr>
        <w:t>. Тест прошел успешно, поэтому алгоритм начал тест на внимательность. Данный тест также прошел успешно, поэтому вектор признаков ассоциируется с кластером, который представлен вектором P</w:t>
      </w:r>
      <w:proofErr w:type="gramStart"/>
      <w:r w:rsidRPr="00BD4542">
        <w:rPr>
          <w:color w:val="000000"/>
          <w:sz w:val="28"/>
          <w:szCs w:val="28"/>
          <w:vertAlign w:val="subscript"/>
        </w:rPr>
        <w:t>1</w:t>
      </w:r>
      <w:r w:rsidRPr="00BD4542">
        <w:rPr>
          <w:color w:val="000000"/>
          <w:sz w:val="28"/>
          <w:szCs w:val="28"/>
        </w:rPr>
        <w:t> .</w:t>
      </w:r>
      <w:proofErr w:type="gramEnd"/>
      <w:r w:rsidRPr="00BD4542">
        <w:rPr>
          <w:color w:val="000000"/>
          <w:sz w:val="28"/>
          <w:szCs w:val="28"/>
        </w:rPr>
        <w:t xml:space="preserve"> Затем вектор – прототип изменяется путем выполнения операции побитового </w:t>
      </w:r>
      <w:proofErr w:type="gramStart"/>
      <w:r w:rsidRPr="00BD4542">
        <w:rPr>
          <w:color w:val="000000"/>
          <w:sz w:val="28"/>
          <w:szCs w:val="28"/>
        </w:rPr>
        <w:t>И</w:t>
      </w:r>
      <w:proofErr w:type="gramEnd"/>
      <w:r w:rsidRPr="00BD4542">
        <w:rPr>
          <w:color w:val="000000"/>
          <w:sz w:val="28"/>
          <w:szCs w:val="28"/>
        </w:rPr>
        <w:t xml:space="preserve"> между вектором – прототипом P</w:t>
      </w:r>
      <w:r w:rsidRPr="00BD4542">
        <w:rPr>
          <w:color w:val="000000"/>
          <w:sz w:val="28"/>
          <w:szCs w:val="28"/>
          <w:vertAlign w:val="subscript"/>
        </w:rPr>
        <w:t>1</w:t>
      </w:r>
      <w:r w:rsidRPr="00BD4542">
        <w:rPr>
          <w:color w:val="000000"/>
          <w:sz w:val="28"/>
          <w:szCs w:val="28"/>
        </w:rPr>
        <w:t xml:space="preserve"> и вектором признаков. После обновления вектора - прототипа все вектора признаков проверяются против всех доступных векторов-прототипов. При этом следует убедиться, что все вектора признаков находятся в нужных кластерах. Действие, когда векторы признаков сверяются с векторами-прототипами и создаются новые кластеры или модифицируются уже существующие, </w:t>
      </w:r>
      <w:proofErr w:type="gramStart"/>
      <w:r w:rsidRPr="00BD4542">
        <w:rPr>
          <w:color w:val="000000"/>
          <w:sz w:val="28"/>
          <w:szCs w:val="28"/>
        </w:rPr>
        <w:t>известно</w:t>
      </w:r>
      <w:proofErr w:type="gramEnd"/>
      <w:r w:rsidRPr="00BD4542">
        <w:rPr>
          <w:color w:val="000000"/>
          <w:sz w:val="28"/>
          <w:szCs w:val="28"/>
        </w:rPr>
        <w:t xml:space="preserve"> как процесс обучения в алгоритме. В конце обучения векторы - прототипы больше не подвергаются изменениям, и алгоритм достигает равновесия. Результат равновесия – это классифицированные исходные данные.</w:t>
      </w:r>
    </w:p>
    <w:p w:rsidR="009B6BFD" w:rsidRPr="00BD4542" w:rsidRDefault="009B6BFD" w:rsidP="009B6BFD">
      <w:pPr>
        <w:ind w:firstLine="851"/>
        <w:jc w:val="both"/>
        <w:rPr>
          <w:color w:val="000000"/>
          <w:sz w:val="28"/>
          <w:szCs w:val="28"/>
        </w:rPr>
      </w:pPr>
      <w:r w:rsidRPr="00BD4542">
        <w:rPr>
          <w:color w:val="000000"/>
          <w:sz w:val="28"/>
          <w:szCs w:val="28"/>
        </w:rPr>
        <w:lastRenderedPageBreak/>
        <w:t>Достоинством алгоритма ART1 является его оптимизация. Она осуществляется путем изменения значений трех важных параметров алгоритма, а именно: максимально допустимого количества кластеров, бета - параметра и параметра внимательности. Максимально допустимое количество кластеров должно быть достаточно большим, чтобы алгоритм при необходимости мог создать новый кластер. Бета - параметр и параметр внимательности важны для правильной ориентации алгоритма ART1.</w:t>
      </w:r>
    </w:p>
    <w:p w:rsidR="009B6BFD" w:rsidRDefault="009B6BFD" w:rsidP="009B6BFD">
      <w:pPr>
        <w:ind w:firstLine="851"/>
        <w:jc w:val="both"/>
        <w:rPr>
          <w:color w:val="000000"/>
          <w:sz w:val="28"/>
          <w:szCs w:val="28"/>
        </w:rPr>
      </w:pPr>
      <w:r w:rsidRPr="00BD4542">
        <w:rPr>
          <w:color w:val="000000"/>
          <w:sz w:val="28"/>
          <w:szCs w:val="28"/>
        </w:rPr>
        <w:t>Недостаток алгоритма ART1 заключается в том, что конечный набор кластеров (и векторов-прототипов) может изменяться в зависимости от порядка, в котором проводилось обучение.</w:t>
      </w:r>
    </w:p>
    <w:p w:rsidR="009B6BFD" w:rsidRPr="005B0F47" w:rsidRDefault="009B6BFD" w:rsidP="009B6BFD">
      <w:pPr>
        <w:ind w:firstLine="851"/>
        <w:jc w:val="both"/>
        <w:rPr>
          <w:rFonts w:ascii="Times-Roman" w:hAnsi="Times-Roman"/>
          <w:color w:val="000000"/>
          <w:sz w:val="28"/>
          <w:szCs w:val="28"/>
        </w:rPr>
      </w:pPr>
      <w:r w:rsidRPr="00015B9D">
        <w:rPr>
          <w:rFonts w:ascii="Times-Roman" w:hAnsi="Times-Roman"/>
          <w:color w:val="000000"/>
          <w:sz w:val="28"/>
          <w:szCs w:val="28"/>
        </w:rPr>
        <w:t>Другое интересное применение этого алгоритма - рекомендации книг д</w:t>
      </w:r>
      <w:r>
        <w:rPr>
          <w:rFonts w:ascii="Times-Roman" w:hAnsi="Times-Roman"/>
          <w:color w:val="000000"/>
          <w:sz w:val="28"/>
          <w:szCs w:val="28"/>
        </w:rPr>
        <w:t xml:space="preserve">ля </w:t>
      </w:r>
      <w:r w:rsidRPr="00015B9D">
        <w:rPr>
          <w:rFonts w:ascii="Times-Roman" w:hAnsi="Times-Roman"/>
          <w:color w:val="000000"/>
          <w:sz w:val="28"/>
          <w:szCs w:val="28"/>
        </w:rPr>
        <w:t xml:space="preserve">чтения. Представьте себе систему выдачи рекомендаций для пользователей </w:t>
      </w:r>
      <w:r>
        <w:rPr>
          <w:rFonts w:ascii="Times-Roman" w:hAnsi="Times-Roman"/>
          <w:color w:val="000000"/>
          <w:sz w:val="28"/>
          <w:szCs w:val="28"/>
        </w:rPr>
        <w:t>биб</w:t>
      </w:r>
      <w:r w:rsidRPr="00015B9D">
        <w:rPr>
          <w:rFonts w:ascii="Times-Roman" w:hAnsi="Times-Roman"/>
          <w:color w:val="000000"/>
          <w:sz w:val="28"/>
          <w:szCs w:val="28"/>
        </w:rPr>
        <w:t xml:space="preserve">лиотеки. Каждый пользователь закодирован как вектор признаков. Вектор знаков представляет книги, которые читал </w:t>
      </w:r>
      <w:r>
        <w:rPr>
          <w:rFonts w:ascii="Times-Roman" w:hAnsi="Times-Roman"/>
          <w:color w:val="000000"/>
          <w:sz w:val="28"/>
          <w:szCs w:val="28"/>
        </w:rPr>
        <w:t>по</w:t>
      </w:r>
      <w:r w:rsidRPr="00015B9D">
        <w:rPr>
          <w:rFonts w:ascii="Times-Roman" w:hAnsi="Times-Roman"/>
          <w:color w:val="000000"/>
          <w:sz w:val="28"/>
          <w:szCs w:val="28"/>
        </w:rPr>
        <w:t>льзователь. Каждый элемент в</w:t>
      </w:r>
      <w:r>
        <w:rPr>
          <w:rFonts w:ascii="Times-Roman" w:hAnsi="Times-Roman"/>
          <w:color w:val="000000"/>
          <w:sz w:val="28"/>
          <w:szCs w:val="28"/>
        </w:rPr>
        <w:t>ек</w:t>
      </w:r>
      <w:r w:rsidRPr="00015B9D">
        <w:rPr>
          <w:rFonts w:ascii="Times-Roman" w:hAnsi="Times-Roman"/>
          <w:color w:val="000000"/>
          <w:sz w:val="28"/>
          <w:szCs w:val="28"/>
        </w:rPr>
        <w:t xml:space="preserve">тора признаков </w:t>
      </w:r>
      <w:r>
        <w:rPr>
          <w:rFonts w:ascii="Times-Roman" w:hAnsi="Times-Roman"/>
          <w:color w:val="000000"/>
          <w:sz w:val="28"/>
          <w:szCs w:val="28"/>
        </w:rPr>
        <w:t>о</w:t>
      </w:r>
      <w:r w:rsidRPr="00015B9D">
        <w:rPr>
          <w:rFonts w:ascii="Times-Roman" w:hAnsi="Times-Roman"/>
          <w:color w:val="000000"/>
          <w:sz w:val="28"/>
          <w:szCs w:val="28"/>
        </w:rPr>
        <w:t>тображает небольшой диапазон книг в пределах систем</w:t>
      </w:r>
      <w:r>
        <w:rPr>
          <w:rFonts w:ascii="Times-Roman" w:hAnsi="Times-Roman"/>
          <w:color w:val="000000"/>
          <w:sz w:val="28"/>
          <w:szCs w:val="28"/>
        </w:rPr>
        <w:t xml:space="preserve"> </w:t>
      </w:r>
      <w:r w:rsidRPr="00015B9D">
        <w:rPr>
          <w:rFonts w:ascii="Times-Roman" w:hAnsi="Times-Roman"/>
          <w:color w:val="000000"/>
          <w:sz w:val="28"/>
          <w:szCs w:val="28"/>
        </w:rPr>
        <w:t>классификации (например, 100-103). Указанный диапазон включает</w:t>
      </w:r>
      <w:r>
        <w:rPr>
          <w:rFonts w:ascii="Times-Roman" w:hAnsi="Times-Roman"/>
          <w:color w:val="000000"/>
          <w:sz w:val="28"/>
          <w:szCs w:val="28"/>
        </w:rPr>
        <w:t xml:space="preserve"> </w:t>
      </w:r>
      <w:r w:rsidRPr="00015B9D">
        <w:rPr>
          <w:rFonts w:ascii="Times-Roman" w:hAnsi="Times-Roman"/>
          <w:color w:val="000000"/>
          <w:sz w:val="28"/>
          <w:szCs w:val="28"/>
        </w:rPr>
        <w:t>книги по философии. При применении алгоритма ART1 кластеры векторов признаков будут усовершенствованы таким образом, чтобы идентифицировать процент людей в группе, которые читали определенную книгу. Эти данные могут</w:t>
      </w:r>
      <w:r>
        <w:rPr>
          <w:rFonts w:ascii="Times-Roman" w:hAnsi="Times-Roman"/>
          <w:color w:val="000000"/>
          <w:sz w:val="28"/>
          <w:szCs w:val="28"/>
        </w:rPr>
        <w:t xml:space="preserve"> </w:t>
      </w:r>
      <w:r w:rsidRPr="00015B9D">
        <w:rPr>
          <w:rFonts w:ascii="Times-Roman" w:hAnsi="Times-Roman"/>
          <w:color w:val="000000"/>
          <w:sz w:val="28"/>
          <w:szCs w:val="28"/>
        </w:rPr>
        <w:t>использоваться для последующей рекомендации книги пользователю, который</w:t>
      </w:r>
      <w:r>
        <w:rPr>
          <w:rFonts w:ascii="Times-Roman" w:hAnsi="Times-Roman"/>
          <w:color w:val="000000"/>
          <w:sz w:val="28"/>
          <w:szCs w:val="28"/>
        </w:rPr>
        <w:t xml:space="preserve"> </w:t>
      </w:r>
      <w:r w:rsidRPr="00015B9D">
        <w:rPr>
          <w:rFonts w:ascii="Times-Roman" w:hAnsi="Times-Roman"/>
          <w:color w:val="000000"/>
          <w:sz w:val="28"/>
          <w:szCs w:val="28"/>
        </w:rPr>
        <w:t>ее не читал.</w:t>
      </w:r>
      <w:r>
        <w:rPr>
          <w:rFonts w:ascii="Times-Roman" w:hAnsi="Times-Roman"/>
          <w:color w:val="000000"/>
          <w:sz w:val="28"/>
          <w:szCs w:val="28"/>
        </w:rPr>
        <w:t xml:space="preserve"> </w:t>
      </w:r>
      <w:r w:rsidRPr="00015B9D">
        <w:rPr>
          <w:rFonts w:ascii="Times-Roman" w:hAnsi="Times-Roman"/>
          <w:color w:val="000000"/>
          <w:sz w:val="28"/>
          <w:szCs w:val="28"/>
        </w:rPr>
        <w:t>Программа хорошо работает с данными тестирования, однако в реальных условиях ее применение неосуществимо по причине сохранения конфиденциальности. Большинство библиотек сообщают, что не хранят записи о том, какие книги</w:t>
      </w:r>
      <w:r>
        <w:rPr>
          <w:rFonts w:ascii="Times-Roman" w:hAnsi="Times-Roman"/>
          <w:color w:val="000000"/>
          <w:sz w:val="28"/>
          <w:szCs w:val="28"/>
        </w:rPr>
        <w:t xml:space="preserve"> </w:t>
      </w:r>
      <w:r w:rsidRPr="00015B9D">
        <w:rPr>
          <w:rFonts w:ascii="Times-Roman" w:hAnsi="Times-Roman"/>
          <w:color w:val="000000"/>
          <w:sz w:val="28"/>
          <w:szCs w:val="28"/>
        </w:rPr>
        <w:t>читает каждый пользователь. Без этих данных выполнение алгоритма ART1 становится невозможным.</w:t>
      </w:r>
      <w:r>
        <w:rPr>
          <w:rFonts w:ascii="Times-Roman" w:hAnsi="Times-Roman"/>
          <w:color w:val="000000"/>
          <w:sz w:val="28"/>
          <w:szCs w:val="28"/>
        </w:rPr>
        <w:t xml:space="preserve"> </w:t>
      </w:r>
      <w:r w:rsidRPr="00015B9D">
        <w:rPr>
          <w:rFonts w:ascii="Times-Roman" w:hAnsi="Times-Roman"/>
          <w:color w:val="000000"/>
          <w:sz w:val="28"/>
          <w:szCs w:val="28"/>
        </w:rPr>
        <w:t>Существует также определенный страх, связанный с применением алгоритмов персонализации. При корректной работе алгоритмы могут предсказывать</w:t>
      </w:r>
      <w:r>
        <w:rPr>
          <w:rFonts w:ascii="Times-Roman" w:hAnsi="Times-Roman"/>
          <w:color w:val="000000"/>
          <w:sz w:val="28"/>
          <w:szCs w:val="28"/>
        </w:rPr>
        <w:t xml:space="preserve"> </w:t>
      </w:r>
      <w:r w:rsidRPr="00015B9D">
        <w:rPr>
          <w:rFonts w:ascii="Times-Roman" w:hAnsi="Times-Roman"/>
          <w:color w:val="000000"/>
          <w:sz w:val="28"/>
          <w:szCs w:val="28"/>
        </w:rPr>
        <w:t>действия пользователя. Это может создать трудности для некоторых людей, которые полагают, что их поведение предсказывается исключительно на основании</w:t>
      </w:r>
      <w:r>
        <w:rPr>
          <w:rFonts w:ascii="Times-Roman" w:hAnsi="Times-Roman"/>
          <w:color w:val="000000"/>
          <w:sz w:val="28"/>
          <w:szCs w:val="28"/>
        </w:rPr>
        <w:t xml:space="preserve"> </w:t>
      </w:r>
      <w:r w:rsidRPr="00015B9D">
        <w:rPr>
          <w:rFonts w:ascii="Times-Roman" w:hAnsi="Times-Roman"/>
          <w:color w:val="000000"/>
          <w:sz w:val="28"/>
          <w:szCs w:val="28"/>
        </w:rPr>
        <w:t>внешних факторов. Хотя при таком применении результат может быть полезен</w:t>
      </w:r>
      <w:r>
        <w:rPr>
          <w:rFonts w:ascii="Times-Roman" w:hAnsi="Times-Roman"/>
          <w:color w:val="000000"/>
          <w:sz w:val="28"/>
          <w:szCs w:val="28"/>
        </w:rPr>
        <w:t xml:space="preserve"> д</w:t>
      </w:r>
      <w:r w:rsidRPr="00015B9D">
        <w:rPr>
          <w:rFonts w:ascii="Times-Roman" w:hAnsi="Times-Roman"/>
          <w:color w:val="000000"/>
          <w:sz w:val="28"/>
          <w:szCs w:val="28"/>
        </w:rPr>
        <w:t>ля пользователя, существуют и другие реализации, вмешивающиеся в частную</w:t>
      </w:r>
      <w:r>
        <w:rPr>
          <w:rFonts w:ascii="Times-Roman" w:hAnsi="Times-Roman"/>
          <w:color w:val="000000"/>
          <w:sz w:val="28"/>
          <w:szCs w:val="28"/>
        </w:rPr>
        <w:t xml:space="preserve"> </w:t>
      </w:r>
      <w:r w:rsidRPr="00015B9D">
        <w:rPr>
          <w:rFonts w:ascii="Times-Roman" w:hAnsi="Times-Roman"/>
          <w:color w:val="000000"/>
          <w:sz w:val="28"/>
          <w:szCs w:val="28"/>
        </w:rPr>
        <w:t>жизнь людей. Для борьбы со страхом, связанным с подобным использованием ал</w:t>
      </w:r>
      <w:r>
        <w:rPr>
          <w:rFonts w:ascii="Times-Roman" w:hAnsi="Times-Roman"/>
          <w:color w:val="000000"/>
          <w:sz w:val="28"/>
          <w:szCs w:val="28"/>
        </w:rPr>
        <w:t>горитма</w:t>
      </w:r>
      <w:r w:rsidRPr="005B0F47">
        <w:rPr>
          <w:rFonts w:ascii="Times-Roman" w:hAnsi="Times-Roman"/>
          <w:color w:val="000000"/>
          <w:sz w:val="28"/>
          <w:szCs w:val="28"/>
        </w:rPr>
        <w:t>, большинство компаний информируют клиентов о политике соблюдения</w:t>
      </w:r>
      <w:r>
        <w:rPr>
          <w:rFonts w:ascii="Times-Roman" w:hAnsi="Times-Roman"/>
          <w:color w:val="000000"/>
          <w:sz w:val="28"/>
          <w:szCs w:val="28"/>
        </w:rPr>
        <w:t xml:space="preserve"> </w:t>
      </w:r>
      <w:r w:rsidRPr="005B0F47">
        <w:rPr>
          <w:rFonts w:ascii="Times-Roman" w:hAnsi="Times-Roman"/>
          <w:color w:val="000000"/>
          <w:sz w:val="28"/>
          <w:szCs w:val="28"/>
        </w:rPr>
        <w:t>конфиденциальности. Это позволяет покупателям узнать, какая именно информация собирается, что с ней делают, а также кто ее видит или использует</w:t>
      </w:r>
      <w:r>
        <w:rPr>
          <w:rFonts w:ascii="Times-Roman" w:hAnsi="Times-Roman"/>
          <w:color w:val="000000"/>
          <w:sz w:val="28"/>
          <w:szCs w:val="28"/>
        </w:rPr>
        <w:t>.</w:t>
      </w:r>
    </w:p>
    <w:p w:rsidR="009B6BFD" w:rsidRDefault="009B6BFD" w:rsidP="009B6BFD">
      <w:pPr>
        <w:tabs>
          <w:tab w:val="left" w:pos="0"/>
        </w:tabs>
        <w:jc w:val="both"/>
        <w:rPr>
          <w:b/>
          <w:color w:val="000000"/>
          <w:sz w:val="28"/>
          <w:szCs w:val="28"/>
        </w:rPr>
      </w:pPr>
    </w:p>
    <w:p w:rsidR="009B6BFD" w:rsidRDefault="009B6BFD" w:rsidP="009B6BFD">
      <w:pPr>
        <w:tabs>
          <w:tab w:val="left" w:pos="0"/>
        </w:tabs>
        <w:ind w:firstLine="851"/>
        <w:jc w:val="both"/>
        <w:rPr>
          <w:color w:val="000000"/>
          <w:sz w:val="28"/>
          <w:szCs w:val="28"/>
        </w:rPr>
      </w:pPr>
      <w:r w:rsidRPr="0065792E">
        <w:rPr>
          <w:color w:val="000000"/>
          <w:sz w:val="28"/>
          <w:szCs w:val="28"/>
        </w:rPr>
        <w:t>Алгоритм ART1 предоставляет возможность классификации данных в отдельные сегменты (кластеры). Классификация может быть полезна как средство исследования классов (типов) кластеров. Кроме того, как видно по алгоритму персонализации, изучение членов отдельного кластера позволяет получить интересную</w:t>
      </w:r>
      <w:r>
        <w:rPr>
          <w:color w:val="000000"/>
          <w:sz w:val="28"/>
          <w:szCs w:val="28"/>
        </w:rPr>
        <w:t xml:space="preserve"> </w:t>
      </w:r>
      <w:r w:rsidRPr="0065792E">
        <w:rPr>
          <w:color w:val="000000"/>
          <w:sz w:val="28"/>
          <w:szCs w:val="28"/>
        </w:rPr>
        <w:t>информацию. Данный алгоритм можно использовать в следующих областях:</w:t>
      </w:r>
    </w:p>
    <w:p w:rsidR="009B6BFD" w:rsidRPr="0065792E" w:rsidRDefault="009B6BFD" w:rsidP="009B6BFD">
      <w:pPr>
        <w:pStyle w:val="a4"/>
        <w:numPr>
          <w:ilvl w:val="0"/>
          <w:numId w:val="4"/>
        </w:numPr>
        <w:tabs>
          <w:tab w:val="left" w:pos="0"/>
        </w:tabs>
        <w:spacing w:after="0" w:line="240" w:lineRule="auto"/>
        <w:jc w:val="both"/>
        <w:rPr>
          <w:rFonts w:ascii="Times New Roman" w:eastAsia="Times New Roman" w:hAnsi="Times New Roman"/>
          <w:color w:val="000000"/>
          <w:sz w:val="28"/>
          <w:szCs w:val="28"/>
          <w:lang w:eastAsia="ru-RU"/>
        </w:rPr>
      </w:pPr>
      <w:r w:rsidRPr="0065792E">
        <w:rPr>
          <w:rFonts w:ascii="Times New Roman" w:eastAsia="Times New Roman" w:hAnsi="Times New Roman"/>
          <w:color w:val="000000"/>
          <w:sz w:val="28"/>
          <w:szCs w:val="28"/>
          <w:lang w:eastAsia="ru-RU"/>
        </w:rPr>
        <w:t>статистике;</w:t>
      </w:r>
    </w:p>
    <w:p w:rsidR="009B6BFD" w:rsidRPr="0065792E" w:rsidRDefault="009B6BFD" w:rsidP="009B6BFD">
      <w:pPr>
        <w:pStyle w:val="a4"/>
        <w:numPr>
          <w:ilvl w:val="0"/>
          <w:numId w:val="4"/>
        </w:numPr>
        <w:tabs>
          <w:tab w:val="left" w:pos="0"/>
        </w:tabs>
        <w:spacing w:after="0" w:line="240" w:lineRule="auto"/>
        <w:jc w:val="both"/>
        <w:rPr>
          <w:rFonts w:ascii="Times New Roman" w:eastAsia="Times New Roman" w:hAnsi="Times New Roman"/>
          <w:color w:val="000000"/>
          <w:sz w:val="28"/>
          <w:szCs w:val="28"/>
          <w:lang w:eastAsia="ru-RU"/>
        </w:rPr>
      </w:pPr>
      <w:r w:rsidRPr="0065792E">
        <w:rPr>
          <w:rFonts w:ascii="Times New Roman" w:eastAsia="Times New Roman" w:hAnsi="Times New Roman"/>
          <w:color w:val="000000"/>
          <w:sz w:val="28"/>
          <w:szCs w:val="28"/>
          <w:lang w:eastAsia="ru-RU"/>
        </w:rPr>
        <w:t>распознавании образов;</w:t>
      </w:r>
    </w:p>
    <w:p w:rsidR="009B6BFD" w:rsidRPr="0065792E" w:rsidRDefault="009B6BFD" w:rsidP="009B6BFD">
      <w:pPr>
        <w:pStyle w:val="a4"/>
        <w:numPr>
          <w:ilvl w:val="0"/>
          <w:numId w:val="4"/>
        </w:numPr>
        <w:tabs>
          <w:tab w:val="left" w:pos="0"/>
        </w:tabs>
        <w:spacing w:after="0" w:line="240" w:lineRule="auto"/>
        <w:jc w:val="both"/>
        <w:rPr>
          <w:rFonts w:ascii="Times New Roman" w:eastAsia="Times New Roman" w:hAnsi="Times New Roman"/>
          <w:color w:val="000000"/>
          <w:sz w:val="28"/>
          <w:szCs w:val="28"/>
          <w:lang w:eastAsia="ru-RU"/>
        </w:rPr>
      </w:pPr>
      <w:r w:rsidRPr="0065792E">
        <w:rPr>
          <w:rFonts w:ascii="Times New Roman" w:eastAsia="Times New Roman" w:hAnsi="Times New Roman"/>
          <w:color w:val="000000"/>
          <w:sz w:val="28"/>
          <w:szCs w:val="28"/>
          <w:lang w:eastAsia="ru-RU"/>
        </w:rPr>
        <w:lastRenderedPageBreak/>
        <w:t>уменьшении диапазона поиска;</w:t>
      </w:r>
    </w:p>
    <w:p w:rsidR="009B6BFD" w:rsidRDefault="009B6BFD" w:rsidP="009B6BFD">
      <w:pPr>
        <w:pStyle w:val="a4"/>
        <w:numPr>
          <w:ilvl w:val="0"/>
          <w:numId w:val="4"/>
        </w:numPr>
        <w:tabs>
          <w:tab w:val="left" w:pos="0"/>
        </w:tabs>
        <w:spacing w:after="0" w:line="240" w:lineRule="auto"/>
        <w:jc w:val="both"/>
        <w:rPr>
          <w:rFonts w:ascii="Times New Roman" w:eastAsia="Times New Roman" w:hAnsi="Times New Roman"/>
          <w:color w:val="000000"/>
          <w:sz w:val="28"/>
          <w:szCs w:val="28"/>
          <w:lang w:eastAsia="ru-RU"/>
        </w:rPr>
      </w:pPr>
      <w:r w:rsidRPr="0065792E">
        <w:rPr>
          <w:rFonts w:ascii="Times New Roman" w:eastAsia="Times New Roman" w:hAnsi="Times New Roman"/>
          <w:color w:val="000000"/>
          <w:sz w:val="28"/>
          <w:szCs w:val="28"/>
          <w:lang w:eastAsia="ru-RU"/>
        </w:rPr>
        <w:t xml:space="preserve">поиске в сети </w:t>
      </w:r>
      <w:proofErr w:type="spellStart"/>
      <w:r w:rsidRPr="0065792E">
        <w:rPr>
          <w:rFonts w:ascii="Times New Roman" w:eastAsia="Times New Roman" w:hAnsi="Times New Roman"/>
          <w:color w:val="000000"/>
          <w:sz w:val="28"/>
          <w:szCs w:val="28"/>
          <w:lang w:eastAsia="ru-RU"/>
        </w:rPr>
        <w:t>Internet</w:t>
      </w:r>
      <w:proofErr w:type="spellEnd"/>
      <w:r w:rsidRPr="0065792E">
        <w:rPr>
          <w:rFonts w:ascii="Times New Roman" w:eastAsia="Times New Roman" w:hAnsi="Times New Roman"/>
          <w:color w:val="000000"/>
          <w:sz w:val="28"/>
          <w:szCs w:val="28"/>
          <w:lang w:eastAsia="ru-RU"/>
        </w:rPr>
        <w:t>;</w:t>
      </w:r>
    </w:p>
    <w:p w:rsidR="009B6BFD" w:rsidRPr="0065792E" w:rsidRDefault="009B6BFD" w:rsidP="009B6BFD">
      <w:pPr>
        <w:pStyle w:val="a4"/>
        <w:numPr>
          <w:ilvl w:val="0"/>
          <w:numId w:val="4"/>
        </w:numPr>
        <w:tabs>
          <w:tab w:val="left" w:pos="0"/>
        </w:tabs>
        <w:spacing w:after="0" w:line="240" w:lineRule="auto"/>
        <w:jc w:val="both"/>
        <w:rPr>
          <w:rFonts w:ascii="Times New Roman" w:eastAsia="Times New Roman" w:hAnsi="Times New Roman"/>
          <w:color w:val="000000"/>
          <w:sz w:val="28"/>
          <w:szCs w:val="28"/>
          <w:lang w:eastAsia="ru-RU"/>
        </w:rPr>
      </w:pPr>
      <w:r>
        <w:rPr>
          <w:rFonts w:ascii="Times New Roman" w:eastAsia="Times New Roman" w:hAnsi="Times New Roman"/>
          <w:color w:val="000000"/>
          <w:sz w:val="28"/>
          <w:szCs w:val="28"/>
          <w:lang w:eastAsia="ru-RU"/>
        </w:rPr>
        <w:t>в биологии.</w:t>
      </w:r>
    </w:p>
    <w:p w:rsidR="009B6BFD" w:rsidRDefault="009B6BFD" w:rsidP="009B6BFD">
      <w:pPr>
        <w:tabs>
          <w:tab w:val="left" w:pos="0"/>
        </w:tabs>
        <w:jc w:val="both"/>
        <w:rPr>
          <w:b/>
          <w:color w:val="000000"/>
          <w:sz w:val="28"/>
          <w:szCs w:val="28"/>
        </w:rPr>
      </w:pPr>
    </w:p>
    <w:p w:rsidR="009B6BFD" w:rsidRPr="00410C2A" w:rsidRDefault="009B6BFD" w:rsidP="009B6BFD">
      <w:pPr>
        <w:spacing w:before="100" w:beforeAutospacing="1" w:after="100" w:afterAutospacing="1"/>
        <w:jc w:val="both"/>
        <w:rPr>
          <w:sz w:val="28"/>
          <w:szCs w:val="28"/>
        </w:rPr>
      </w:pPr>
      <w:r>
        <w:rPr>
          <w:b/>
          <w:bCs/>
          <w:sz w:val="28"/>
          <w:szCs w:val="28"/>
        </w:rPr>
        <w:t>ПРАКТИЧЕСКАЯ ЧАСТЬ</w:t>
      </w:r>
    </w:p>
    <w:p w:rsidR="009B6BFD" w:rsidRPr="00BD4542" w:rsidRDefault="009B6BFD" w:rsidP="009B6BFD">
      <w:pPr>
        <w:numPr>
          <w:ilvl w:val="0"/>
          <w:numId w:val="2"/>
        </w:numPr>
        <w:jc w:val="both"/>
        <w:rPr>
          <w:color w:val="000000"/>
          <w:sz w:val="28"/>
          <w:szCs w:val="28"/>
        </w:rPr>
      </w:pPr>
      <w:r w:rsidRPr="00BD4542">
        <w:rPr>
          <w:color w:val="000000"/>
          <w:sz w:val="28"/>
          <w:szCs w:val="28"/>
        </w:rPr>
        <w:t>Дать описание исходного кода, реализующего алгоритм ART1, опираясь на векторы признаков (базы данных о поставках электрооборудования на производственные участки электромонтажным предприятием). Ограничить максимальное число производственных участков NN и размер (длину) d вектора признаков в программе в соответствии с вариантом задания (по указанию преподавателя). При отладке программы использовать значения NN = 10 и d = 11.</w:t>
      </w:r>
    </w:p>
    <w:p w:rsidR="009B6BFD" w:rsidRPr="00BD4542" w:rsidRDefault="009B6BFD" w:rsidP="009B6BFD">
      <w:pPr>
        <w:numPr>
          <w:ilvl w:val="0"/>
          <w:numId w:val="2"/>
        </w:numPr>
        <w:jc w:val="both"/>
        <w:rPr>
          <w:color w:val="000000"/>
          <w:sz w:val="28"/>
          <w:szCs w:val="28"/>
        </w:rPr>
      </w:pPr>
      <w:r w:rsidRPr="00BD4542">
        <w:rPr>
          <w:color w:val="000000"/>
          <w:sz w:val="28"/>
          <w:szCs w:val="28"/>
        </w:rPr>
        <w:t>Составить полный листинг программы решения задачи классификации, при которой исходные данные (векторы признаков) разделяются и объединяются в кластеры с помощью алгоритма ART1.</w:t>
      </w:r>
    </w:p>
    <w:p w:rsidR="009B6BFD" w:rsidRPr="00BD4542" w:rsidRDefault="009B6BFD" w:rsidP="009B6BFD">
      <w:pPr>
        <w:numPr>
          <w:ilvl w:val="0"/>
          <w:numId w:val="2"/>
        </w:numPr>
        <w:jc w:val="both"/>
        <w:rPr>
          <w:color w:val="000000"/>
          <w:sz w:val="28"/>
          <w:szCs w:val="28"/>
        </w:rPr>
      </w:pPr>
      <w:r w:rsidRPr="00BD4542">
        <w:rPr>
          <w:color w:val="000000"/>
          <w:sz w:val="28"/>
          <w:szCs w:val="28"/>
        </w:rPr>
        <w:t xml:space="preserve">На основе пункта 2 рабочего задания создать программу - исполняемый файл, который может загружаться и выполняться под управлением </w:t>
      </w:r>
      <w:proofErr w:type="spellStart"/>
      <w:r w:rsidRPr="00BD4542">
        <w:rPr>
          <w:color w:val="000000"/>
          <w:sz w:val="28"/>
          <w:szCs w:val="28"/>
        </w:rPr>
        <w:t>Windows</w:t>
      </w:r>
      <w:proofErr w:type="spellEnd"/>
      <w:r w:rsidRPr="00BD4542">
        <w:rPr>
          <w:color w:val="000000"/>
          <w:sz w:val="28"/>
          <w:szCs w:val="28"/>
        </w:rPr>
        <w:t>.</w:t>
      </w:r>
      <w:r>
        <w:rPr>
          <w:color w:val="000000"/>
          <w:sz w:val="28"/>
          <w:szCs w:val="28"/>
        </w:rPr>
        <w:t xml:space="preserve"> Интерфейс приложения должен отображать исходные вектора признаков, и классифицированные вектора признаков. Также должна быть предусмотрена возможность ввода параметров работы алгоритма.</w:t>
      </w:r>
    </w:p>
    <w:p w:rsidR="009B6BFD" w:rsidRPr="00BD4542" w:rsidRDefault="009B6BFD" w:rsidP="009B6BFD">
      <w:pPr>
        <w:numPr>
          <w:ilvl w:val="0"/>
          <w:numId w:val="2"/>
        </w:numPr>
        <w:jc w:val="both"/>
        <w:rPr>
          <w:color w:val="000000"/>
          <w:sz w:val="28"/>
          <w:szCs w:val="28"/>
        </w:rPr>
      </w:pPr>
      <w:r w:rsidRPr="00BD4542">
        <w:rPr>
          <w:color w:val="000000"/>
          <w:sz w:val="28"/>
          <w:szCs w:val="28"/>
        </w:rPr>
        <w:t>Привести демонстрационный пример решения задачи классификации, указав в нем строковые названия элементов векторов – признаков (перечень поставок электрооборудования). Для снижения затрат времени на ручной ввод справочных данных электрооборудования в программе использовать коды поставок в виде обозначений A1, A</w:t>
      </w:r>
      <w:proofErr w:type="gramStart"/>
      <w:r w:rsidRPr="00BD4542">
        <w:rPr>
          <w:color w:val="000000"/>
          <w:sz w:val="28"/>
          <w:szCs w:val="28"/>
        </w:rPr>
        <w:t>2,…</w:t>
      </w:r>
      <w:proofErr w:type="gramEnd"/>
      <w:r w:rsidRPr="00BD4542">
        <w:rPr>
          <w:color w:val="000000"/>
          <w:sz w:val="28"/>
          <w:szCs w:val="28"/>
        </w:rPr>
        <w:t>, AN, B1,B2,…, BN, C1,C2, ...,CN и т.п.</w:t>
      </w:r>
    </w:p>
    <w:p w:rsidR="009B6BFD" w:rsidRPr="00BD4542" w:rsidRDefault="009B6BFD" w:rsidP="009B6BFD">
      <w:pPr>
        <w:numPr>
          <w:ilvl w:val="0"/>
          <w:numId w:val="2"/>
        </w:numPr>
        <w:jc w:val="both"/>
        <w:rPr>
          <w:color w:val="000000"/>
          <w:sz w:val="28"/>
          <w:szCs w:val="28"/>
        </w:rPr>
      </w:pPr>
      <w:r w:rsidRPr="00BD4542">
        <w:rPr>
          <w:color w:val="000000"/>
          <w:sz w:val="28"/>
          <w:szCs w:val="28"/>
        </w:rPr>
        <w:t>Выполнить оптимизацию алгоритма ART1 путем изменения значений его параметров, используя исходные данные демонстрационного примера решения задачи классификации в пункте 4 рабочего задания.</w:t>
      </w:r>
    </w:p>
    <w:p w:rsidR="009B6BFD" w:rsidRPr="004063A2" w:rsidRDefault="009B6BFD" w:rsidP="009B6BFD">
      <w:pPr>
        <w:spacing w:before="100" w:beforeAutospacing="1" w:after="100" w:afterAutospacing="1"/>
        <w:jc w:val="both"/>
        <w:rPr>
          <w:b/>
          <w:bCs/>
          <w:sz w:val="28"/>
          <w:szCs w:val="28"/>
        </w:rPr>
      </w:pPr>
      <w:r w:rsidRPr="004063A2">
        <w:rPr>
          <w:b/>
          <w:bCs/>
          <w:sz w:val="28"/>
          <w:szCs w:val="28"/>
        </w:rPr>
        <w:t>СОДЕРЖАНИЕ ОТЧЕТА</w:t>
      </w:r>
    </w:p>
    <w:p w:rsidR="009B6BFD" w:rsidRPr="003F687B" w:rsidRDefault="009B6BFD" w:rsidP="009B6BFD">
      <w:pPr>
        <w:numPr>
          <w:ilvl w:val="0"/>
          <w:numId w:val="5"/>
        </w:numPr>
        <w:spacing w:before="120"/>
        <w:jc w:val="both"/>
        <w:rPr>
          <w:snapToGrid w:val="0"/>
          <w:sz w:val="28"/>
          <w:szCs w:val="28"/>
        </w:rPr>
      </w:pPr>
      <w:r w:rsidRPr="003F687B">
        <w:rPr>
          <w:snapToGrid w:val="0"/>
          <w:sz w:val="28"/>
          <w:szCs w:val="28"/>
        </w:rPr>
        <w:t>Наименование и цель работы.</w:t>
      </w:r>
    </w:p>
    <w:p w:rsidR="009B6BFD" w:rsidRPr="003F687B" w:rsidRDefault="009B6BFD" w:rsidP="009B6BFD">
      <w:pPr>
        <w:numPr>
          <w:ilvl w:val="0"/>
          <w:numId w:val="5"/>
        </w:numPr>
        <w:jc w:val="both"/>
        <w:rPr>
          <w:snapToGrid w:val="0"/>
          <w:sz w:val="28"/>
          <w:szCs w:val="28"/>
        </w:rPr>
      </w:pPr>
      <w:r>
        <w:rPr>
          <w:snapToGrid w:val="0"/>
          <w:sz w:val="28"/>
          <w:szCs w:val="28"/>
        </w:rPr>
        <w:t>Блок-схема алгоритма классификации.</w:t>
      </w:r>
      <w:r w:rsidRPr="003F687B">
        <w:rPr>
          <w:snapToGrid w:val="0"/>
          <w:sz w:val="28"/>
          <w:szCs w:val="28"/>
        </w:rPr>
        <w:t xml:space="preserve"> </w:t>
      </w:r>
    </w:p>
    <w:p w:rsidR="009B6BFD" w:rsidRPr="003F687B" w:rsidRDefault="009B6BFD" w:rsidP="009B6BFD">
      <w:pPr>
        <w:numPr>
          <w:ilvl w:val="0"/>
          <w:numId w:val="5"/>
        </w:numPr>
        <w:spacing w:line="320" w:lineRule="exact"/>
        <w:jc w:val="both"/>
        <w:rPr>
          <w:snapToGrid w:val="0"/>
          <w:sz w:val="28"/>
          <w:szCs w:val="28"/>
        </w:rPr>
      </w:pPr>
      <w:r>
        <w:rPr>
          <w:snapToGrid w:val="0"/>
          <w:sz w:val="28"/>
          <w:szCs w:val="28"/>
        </w:rPr>
        <w:t>Исходный код модулей программного обеспечения.</w:t>
      </w:r>
    </w:p>
    <w:p w:rsidR="009B6BFD" w:rsidRPr="003F687B" w:rsidRDefault="009B6BFD" w:rsidP="009B6BFD">
      <w:pPr>
        <w:numPr>
          <w:ilvl w:val="0"/>
          <w:numId w:val="5"/>
        </w:numPr>
        <w:jc w:val="both"/>
        <w:rPr>
          <w:snapToGrid w:val="0"/>
          <w:sz w:val="28"/>
          <w:szCs w:val="28"/>
        </w:rPr>
      </w:pPr>
      <w:r>
        <w:rPr>
          <w:snapToGrid w:val="0"/>
          <w:sz w:val="28"/>
          <w:szCs w:val="28"/>
        </w:rPr>
        <w:t xml:space="preserve">Результаты исследования влияния параметров алгоритма на его эффективность, оформленные в виде таблицы. </w:t>
      </w:r>
    </w:p>
    <w:p w:rsidR="009B6BFD" w:rsidRPr="003F687B" w:rsidRDefault="009B6BFD" w:rsidP="009B6BFD">
      <w:pPr>
        <w:numPr>
          <w:ilvl w:val="0"/>
          <w:numId w:val="5"/>
        </w:numPr>
        <w:jc w:val="both"/>
        <w:rPr>
          <w:snapToGrid w:val="0"/>
          <w:sz w:val="28"/>
          <w:szCs w:val="28"/>
        </w:rPr>
      </w:pPr>
      <w:r w:rsidRPr="003F687B">
        <w:rPr>
          <w:snapToGrid w:val="0"/>
          <w:sz w:val="28"/>
          <w:szCs w:val="28"/>
        </w:rPr>
        <w:t>Выводы по работе.</w:t>
      </w:r>
    </w:p>
    <w:p w:rsidR="009B6BFD" w:rsidRPr="00A55930" w:rsidRDefault="009B6BFD" w:rsidP="009B6BFD">
      <w:pPr>
        <w:spacing w:before="100" w:beforeAutospacing="1" w:after="100" w:afterAutospacing="1"/>
        <w:jc w:val="both"/>
        <w:rPr>
          <w:b/>
          <w:bCs/>
          <w:sz w:val="28"/>
          <w:szCs w:val="28"/>
        </w:rPr>
      </w:pPr>
      <w:r w:rsidRPr="00410C2A">
        <w:rPr>
          <w:b/>
          <w:bCs/>
          <w:sz w:val="28"/>
          <w:szCs w:val="28"/>
        </w:rPr>
        <w:t>ВОПРОСЫ К ЗАЩИТЕ</w:t>
      </w:r>
    </w:p>
    <w:p w:rsidR="009B6BFD" w:rsidRPr="00BD4542" w:rsidRDefault="009B6BFD" w:rsidP="009B6BFD">
      <w:pPr>
        <w:numPr>
          <w:ilvl w:val="0"/>
          <w:numId w:val="1"/>
        </w:numPr>
        <w:jc w:val="both"/>
        <w:rPr>
          <w:color w:val="000000"/>
          <w:sz w:val="28"/>
          <w:szCs w:val="28"/>
        </w:rPr>
      </w:pPr>
      <w:r w:rsidRPr="00BD4542">
        <w:rPr>
          <w:color w:val="000000"/>
          <w:sz w:val="28"/>
          <w:szCs w:val="28"/>
        </w:rPr>
        <w:lastRenderedPageBreak/>
        <w:t>Благодаря каким свойствам алгоритм ART1 является алгоритмом с обучением, основанным на биологической мотивации? В чем ее сущность?</w:t>
      </w:r>
    </w:p>
    <w:p w:rsidR="009B6BFD" w:rsidRPr="00BD4542" w:rsidRDefault="009B6BFD" w:rsidP="009B6BFD">
      <w:pPr>
        <w:numPr>
          <w:ilvl w:val="0"/>
          <w:numId w:val="1"/>
        </w:numPr>
        <w:jc w:val="both"/>
        <w:rPr>
          <w:color w:val="000000"/>
          <w:sz w:val="28"/>
          <w:szCs w:val="28"/>
        </w:rPr>
      </w:pPr>
      <w:r w:rsidRPr="00BD4542">
        <w:rPr>
          <w:color w:val="000000"/>
          <w:sz w:val="28"/>
          <w:szCs w:val="28"/>
        </w:rPr>
        <w:t>Приведите блок-схему алгоритма ART1 и дайте ее описание.</w:t>
      </w:r>
    </w:p>
    <w:p w:rsidR="009B6BFD" w:rsidRPr="00BD4542" w:rsidRDefault="009B6BFD" w:rsidP="009B6BFD">
      <w:pPr>
        <w:numPr>
          <w:ilvl w:val="0"/>
          <w:numId w:val="1"/>
        </w:numPr>
        <w:jc w:val="both"/>
        <w:rPr>
          <w:color w:val="000000"/>
          <w:sz w:val="28"/>
          <w:szCs w:val="28"/>
        </w:rPr>
      </w:pPr>
      <w:r w:rsidRPr="00BD4542">
        <w:rPr>
          <w:color w:val="000000"/>
          <w:sz w:val="28"/>
          <w:szCs w:val="28"/>
        </w:rPr>
        <w:t>В чем смысл оптимизации алгоритма ART1? Какими способами она проводится?</w:t>
      </w:r>
    </w:p>
    <w:p w:rsidR="009B6BFD" w:rsidRPr="005B0F47" w:rsidRDefault="009B6BFD" w:rsidP="009B6BFD">
      <w:pPr>
        <w:jc w:val="both"/>
        <w:rPr>
          <w:rFonts w:ascii="Times-Roman" w:hAnsi="Times-Roman"/>
          <w:color w:val="000000"/>
          <w:sz w:val="28"/>
          <w:szCs w:val="28"/>
        </w:rPr>
      </w:pPr>
    </w:p>
    <w:p w:rsidR="009B6BFD" w:rsidRPr="00BD4542" w:rsidRDefault="009B6BFD" w:rsidP="009B6BFD">
      <w:pPr>
        <w:jc w:val="both"/>
        <w:rPr>
          <w:sz w:val="28"/>
          <w:szCs w:val="28"/>
        </w:rPr>
      </w:pPr>
      <w:bookmarkStart w:id="3" w:name="_GoBack"/>
      <w:bookmarkEnd w:id="3"/>
      <w:r>
        <w:rPr>
          <w:sz w:val="28"/>
          <w:szCs w:val="28"/>
        </w:rPr>
        <w:br w:type="page"/>
      </w:r>
    </w:p>
    <w:p w:rsidR="00404A54" w:rsidRDefault="00404A54"/>
    <w:sectPr w:rsidR="00404A5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imes-Roman">
    <w:altName w:val="Times New Roman"/>
    <w:panose1 w:val="00000000000000000000"/>
    <w:charset w:val="00"/>
    <w:family w:val="roman"/>
    <w:notTrueType/>
    <w:pitch w:val="default"/>
  </w:font>
  <w:font w:name="DengXian Light">
    <w:altName w:val="等线 Light"/>
    <w:panose1 w:val="02010600030101010101"/>
    <w:charset w:val="86"/>
    <w:family w:val="roman"/>
    <w:notTrueType/>
    <w:pitch w:val="default"/>
  </w:font>
  <w:font w:name="Calibri Light">
    <w:panose1 w:val="020F0302020204030204"/>
    <w:charset w:val="CC"/>
    <w:family w:val="swiss"/>
    <w:pitch w:val="variable"/>
    <w:sig w:usb0="E4002EFF" w:usb1="C2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553D0D"/>
    <w:multiLevelType w:val="multilevel"/>
    <w:tmpl w:val="94E45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34C235F"/>
    <w:multiLevelType w:val="multilevel"/>
    <w:tmpl w:val="8E8613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CF87F7D"/>
    <w:multiLevelType w:val="multilevel"/>
    <w:tmpl w:val="9B9E6872"/>
    <w:lvl w:ilvl="0">
      <w:start w:val="1"/>
      <w:numFmt w:val="decimal"/>
      <w:lvlText w:val="%1."/>
      <w:lvlJc w:val="left"/>
      <w:pPr>
        <w:tabs>
          <w:tab w:val="num" w:pos="720"/>
        </w:tabs>
        <w:ind w:left="720" w:hanging="360"/>
      </w:pPr>
    </w:lvl>
    <w:lvl w:ilvl="1">
      <w:numFmt w:val="bullet"/>
      <w:lvlText w:val="•"/>
      <w:lvlJc w:val="left"/>
      <w:pPr>
        <w:ind w:left="1440" w:hanging="360"/>
      </w:pPr>
      <w:rPr>
        <w:rFonts w:ascii="Times New Roman" w:eastAsia="Times New Roman" w:hAnsi="Times New Roman"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C2E23A4"/>
    <w:multiLevelType w:val="hybridMultilevel"/>
    <w:tmpl w:val="FCAACCB8"/>
    <w:lvl w:ilvl="0" w:tplc="04190001">
      <w:start w:val="1"/>
      <w:numFmt w:val="bullet"/>
      <w:lvlText w:val=""/>
      <w:lvlJc w:val="left"/>
      <w:pPr>
        <w:ind w:left="1800" w:hanging="360"/>
      </w:pPr>
      <w:rPr>
        <w:rFonts w:ascii="Symbol" w:hAnsi="Symbol"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4" w15:restartNumberingAfterBreak="0">
    <w:nsid w:val="669125E9"/>
    <w:multiLevelType w:val="multilevel"/>
    <w:tmpl w:val="461C2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6BFD"/>
    <w:rsid w:val="00404A54"/>
    <w:rsid w:val="009B6BFD"/>
    <w:rsid w:val="009E25ED"/>
  </w:rsids>
  <m:mathPr>
    <m:mathFont m:val="Cambria Math"/>
    <m:brkBin m:val="before"/>
    <m:brkBinSub m:val="--"/>
    <m:smallFrac m:val="0"/>
    <m:dispDef/>
    <m:lMargin m:val="0"/>
    <m:rMargin m:val="0"/>
    <m:defJc m:val="centerGroup"/>
    <m:wrapIndent m:val="1440"/>
    <m:intLim m:val="subSup"/>
    <m:naryLim m:val="undOvr"/>
  </m:mathPr>
  <w:themeFontLang w:val="ru-R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D2487"/>
  <w15:chartTrackingRefBased/>
  <w15:docId w15:val="{04E48339-D2C8-4D6F-8A8F-0F3616B74C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9B6BFD"/>
    <w:pPr>
      <w:spacing w:after="0" w:line="240" w:lineRule="auto"/>
    </w:pPr>
    <w:rPr>
      <w:rFonts w:ascii="Times New Roman" w:eastAsia="Times New Roman" w:hAnsi="Times New Roman" w:cs="Times New Roman"/>
      <w:kern w:val="0"/>
      <w:sz w:val="24"/>
      <w:szCs w:val="24"/>
      <w:lang w:eastAsia="ru-RU"/>
      <w14:ligatures w14:val="none"/>
    </w:rPr>
  </w:style>
  <w:style w:type="paragraph" w:styleId="1">
    <w:name w:val="heading 1"/>
    <w:basedOn w:val="a"/>
    <w:next w:val="a"/>
    <w:link w:val="10"/>
    <w:qFormat/>
    <w:rsid w:val="009B6BFD"/>
    <w:pPr>
      <w:keepNext/>
      <w:autoSpaceDE w:val="0"/>
      <w:autoSpaceDN w:val="0"/>
      <w:jc w:val="center"/>
      <w:outlineLvl w:val="0"/>
    </w:pPr>
    <w:rPr>
      <w:b/>
      <w:bCs/>
      <w:noProof/>
      <w:kern w:val="32"/>
      <w:sz w:val="28"/>
      <w:szCs w:val="32"/>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9B6BFD"/>
    <w:rPr>
      <w:rFonts w:ascii="Times New Roman" w:eastAsia="Times New Roman" w:hAnsi="Times New Roman" w:cs="Times New Roman"/>
      <w:b/>
      <w:bCs/>
      <w:noProof/>
      <w:kern w:val="32"/>
      <w:sz w:val="28"/>
      <w:szCs w:val="32"/>
      <w:lang w:val="en-US" w:eastAsia="ru-RU"/>
      <w14:ligatures w14:val="none"/>
    </w:rPr>
  </w:style>
  <w:style w:type="character" w:styleId="a3">
    <w:name w:val="Strong"/>
    <w:qFormat/>
    <w:rsid w:val="009B6BFD"/>
    <w:rPr>
      <w:b/>
      <w:bCs/>
    </w:rPr>
  </w:style>
  <w:style w:type="paragraph" w:styleId="a4">
    <w:name w:val="List Paragraph"/>
    <w:basedOn w:val="a"/>
    <w:uiPriority w:val="34"/>
    <w:qFormat/>
    <w:rsid w:val="009B6BFD"/>
    <w:pPr>
      <w:spacing w:after="160" w:line="259" w:lineRule="auto"/>
      <w:ind w:left="720"/>
      <w:contextualSpacing/>
    </w:pPr>
    <w:rPr>
      <w:rFonts w:ascii="Calibri" w:eastAsia="Calibri" w:hAnsi="Calibr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chart" Target="charts/chart1.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charts/_rels/chart1.xml.rels><?xml version="1.0" encoding="UTF-8" standalone="yes"?>
<Relationships xmlns="http://schemas.openxmlformats.org/package/2006/relationships"><Relationship Id="rId2" Type="http://schemas.openxmlformats.org/officeDocument/2006/relationships/package" Target="../embeddings/_____Microsoft_Excel.xlsx"/><Relationship Id="rId1" Type="http://schemas.openxmlformats.org/officeDocument/2006/relationships/themeOverride" Target="../theme/themeOverrid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overlay val="0"/>
    </c:title>
    <c:autoTitleDeleted val="0"/>
    <c:plotArea>
      <c:layout/>
      <c:barChart>
        <c:barDir val="col"/>
        <c:grouping val="clustered"/>
        <c:varyColors val="0"/>
        <c:ser>
          <c:idx val="0"/>
          <c:order val="0"/>
          <c:tx>
            <c:strRef>
              <c:f>Лист1!$B$1</c:f>
              <c:strCache>
                <c:ptCount val="1"/>
                <c:pt idx="0">
                  <c:v>покупательная способность</c:v>
                </c:pt>
              </c:strCache>
            </c:strRef>
          </c:tx>
          <c:invertIfNegative val="0"/>
          <c:cat>
            <c:strRef>
              <c:f>Лист1!$A$2:$A$10</c:f>
              <c:strCache>
                <c:ptCount val="9"/>
                <c:pt idx="0">
                  <c:v>молоток</c:v>
                </c:pt>
                <c:pt idx="1">
                  <c:v>бумага</c:v>
                </c:pt>
                <c:pt idx="2">
                  <c:v>шоколадка</c:v>
                </c:pt>
                <c:pt idx="3">
                  <c:v>отвертка</c:v>
                </c:pt>
                <c:pt idx="4">
                  <c:v>ручка</c:v>
                </c:pt>
                <c:pt idx="5">
                  <c:v>гаечный ключ</c:v>
                </c:pt>
                <c:pt idx="6">
                  <c:v>карандаш</c:v>
                </c:pt>
                <c:pt idx="7">
                  <c:v>конфеты</c:v>
                </c:pt>
                <c:pt idx="8">
                  <c:v>счетчик ленты</c:v>
                </c:pt>
              </c:strCache>
            </c:strRef>
          </c:cat>
          <c:val>
            <c:numRef>
              <c:f>Лист1!$B$2:$B$10</c:f>
              <c:numCache>
                <c:formatCode>\О\с\н\о\в\н\о\й</c:formatCode>
                <c:ptCount val="9"/>
                <c:pt idx="0">
                  <c:v>1</c:v>
                </c:pt>
                <c:pt idx="1">
                  <c:v>0</c:v>
                </c:pt>
                <c:pt idx="2">
                  <c:v>0</c:v>
                </c:pt>
                <c:pt idx="3">
                  <c:v>0</c:v>
                </c:pt>
                <c:pt idx="4">
                  <c:v>0</c:v>
                </c:pt>
                <c:pt idx="5">
                  <c:v>1</c:v>
                </c:pt>
                <c:pt idx="6">
                  <c:v>0</c:v>
                </c:pt>
                <c:pt idx="7">
                  <c:v>0</c:v>
                </c:pt>
                <c:pt idx="8">
                  <c:v>0</c:v>
                </c:pt>
              </c:numCache>
            </c:numRef>
          </c:val>
          <c:extLst>
            <c:ext xmlns:c16="http://schemas.microsoft.com/office/drawing/2014/chart" uri="{C3380CC4-5D6E-409C-BE32-E72D297353CC}">
              <c16:uniqueId val="{00000000-6AC5-4673-8286-3369F2FC2E84}"/>
            </c:ext>
          </c:extLst>
        </c:ser>
        <c:dLbls>
          <c:showLegendKey val="0"/>
          <c:showVal val="0"/>
          <c:showCatName val="0"/>
          <c:showSerName val="0"/>
          <c:showPercent val="0"/>
          <c:showBubbleSize val="0"/>
        </c:dLbls>
        <c:gapWidth val="150"/>
        <c:axId val="1409501839"/>
        <c:axId val="1"/>
      </c:barChart>
      <c:catAx>
        <c:axId val="1409501839"/>
        <c:scaling>
          <c:orientation val="minMax"/>
        </c:scaling>
        <c:delete val="0"/>
        <c:axPos val="b"/>
        <c:numFmt formatCode="\О\с\н\о\в\н\о\й" sourceLinked="0"/>
        <c:majorTickMark val="out"/>
        <c:minorTickMark val="none"/>
        <c:tickLblPos val="nextTo"/>
        <c:crossAx val="1"/>
        <c:crosses val="autoZero"/>
        <c:auto val="1"/>
        <c:lblAlgn val="ctr"/>
        <c:lblOffset val="100"/>
        <c:noMultiLvlLbl val="0"/>
      </c:catAx>
      <c:valAx>
        <c:axId val="1"/>
        <c:scaling>
          <c:orientation val="minMax"/>
        </c:scaling>
        <c:delete val="0"/>
        <c:axPos val="l"/>
        <c:majorGridlines/>
        <c:numFmt formatCode="\О\с\н\о\в\н\о\й" sourceLinked="1"/>
        <c:majorTickMark val="out"/>
        <c:minorTickMark val="none"/>
        <c:tickLblPos val="nextTo"/>
        <c:crossAx val="1409501839"/>
        <c:crosses val="autoZero"/>
        <c:crossBetween val="between"/>
      </c:valAx>
    </c:plotArea>
    <c:legend>
      <c:legendPos val="r"/>
      <c:overlay val="0"/>
    </c:legend>
    <c:plotVisOnly val="1"/>
    <c:dispBlanksAs val="gap"/>
    <c:showDLblsOverMax val="0"/>
  </c:chart>
  <c:externalData r:id="rId2">
    <c:autoUpdate val="0"/>
  </c:externalData>
</c:chartSpac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docProps/app.xml><?xml version="1.0" encoding="utf-8"?>
<Properties xmlns="http://schemas.openxmlformats.org/officeDocument/2006/extended-properties" xmlns:vt="http://schemas.openxmlformats.org/officeDocument/2006/docPropsVTypes">
  <Template>Normal</Template>
  <TotalTime>2</TotalTime>
  <Pages>8</Pages>
  <Words>1969</Words>
  <Characters>11225</Characters>
  <Application>Microsoft Office Word</Application>
  <DocSecurity>0</DocSecurity>
  <Lines>93</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Хрофтсон Хаген</dc:creator>
  <cp:keywords/>
  <dc:description/>
  <cp:lastModifiedBy>Хрофтсон Хаген</cp:lastModifiedBy>
  <cp:revision>1</cp:revision>
  <dcterms:created xsi:type="dcterms:W3CDTF">2024-09-22T16:41:00Z</dcterms:created>
  <dcterms:modified xsi:type="dcterms:W3CDTF">2024-09-22T16:43:00Z</dcterms:modified>
</cp:coreProperties>
</file>