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33DB078C" w:rsidR="00166A7A" w:rsidRPr="00802843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02843" w:rsidRPr="00802843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7</w:t>
      </w:r>
    </w:p>
    <w:p w14:paraId="7448FF02" w14:textId="4CCA3E01" w:rsidR="00166A7A" w:rsidRDefault="00A23696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2369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Цепочечные команды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72DA0C60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1573" w:rsidRPr="008715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цепочечных команд для работы с одномерными массивами и строками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737E6A12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6EA8F1D4" w14:textId="5773A8B1" w:rsidR="003C009E" w:rsidRDefault="00FF4120" w:rsidP="00F1571B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F41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Написать программу для решения соответствующего варианта задания. По умолчанию, если в задании не оговорено, считать что в тексте могут быть только буквы русского алфавита, латинские буквы, цифры, пробелы и нулевой символ как признак окончания строки. Пробелов между словами может быть несколько. Необходимые операции копирования, сравнения, поиска и другие организовать в виде подпрограмм, используя цепочечные команды. Если в результате преобразования длина строки увеличивается, то изначально зарезервировать для неё большой объём памяти.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71"/>
        <w:gridCol w:w="8166"/>
      </w:tblGrid>
      <w:tr w:rsidR="00042F0B" w:rsidRPr="009A5107" w14:paraId="748EF4F3" w14:textId="77777777" w:rsidTr="00042F0B">
        <w:tc>
          <w:tcPr>
            <w:tcW w:w="1071" w:type="dxa"/>
          </w:tcPr>
          <w:p w14:paraId="7E40BCDB" w14:textId="77777777" w:rsidR="00042F0B" w:rsidRPr="009A5107" w:rsidRDefault="00042F0B" w:rsidP="001516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166" w:type="dxa"/>
          </w:tcPr>
          <w:p w14:paraId="149A0A6F" w14:textId="77777777" w:rsidR="00042F0B" w:rsidRPr="009A5107" w:rsidRDefault="00042F0B" w:rsidP="001516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042F0B" w:rsidRPr="00E64F59" w14:paraId="1B94BD2E" w14:textId="77777777" w:rsidTr="00042F0B">
        <w:tc>
          <w:tcPr>
            <w:tcW w:w="1071" w:type="dxa"/>
          </w:tcPr>
          <w:p w14:paraId="5883CB00" w14:textId="77777777" w:rsidR="00042F0B" w:rsidRDefault="00042F0B" w:rsidP="001516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166" w:type="dxa"/>
          </w:tcPr>
          <w:p w14:paraId="530FAE0B" w14:textId="4F5189B0" w:rsidR="00042F0B" w:rsidRPr="00E64F59" w:rsidRDefault="00042F0B" w:rsidP="00151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внеся в не</w:t>
            </w:r>
            <w:r w:rsidR="0076526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следующие исправления: е</w:t>
            </w:r>
            <w:r w:rsidRPr="00E64F59">
              <w:rPr>
                <w:rFonts w:ascii="Times New Roman" w:hAnsi="Times New Roman" w:cs="Times New Roman"/>
                <w:sz w:val="24"/>
                <w:szCs w:val="24"/>
              </w:rPr>
              <w:t>сли слово состоит из двух одинаковых половинок, 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заключить его в угловые скобки.</w:t>
            </w:r>
            <w:r w:rsidRPr="00E6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1B843E" w14:textId="6354AE4A" w:rsidR="00FF4120" w:rsidRDefault="00E3791F" w:rsidP="00042F0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37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F44B1" wp14:editId="70D7DE54">
            <wp:extent cx="5940425" cy="2491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A3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t>.386</w:t>
      </w:r>
    </w:p>
    <w:p w14:paraId="7A098D2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.model flat, </w:t>
      </w:r>
      <w:proofErr w:type="spellStart"/>
      <w:r w:rsidRPr="007C3194">
        <w:rPr>
          <w:color w:val="24292E"/>
        </w:rPr>
        <w:t>stdcall</w:t>
      </w:r>
      <w:proofErr w:type="spellEnd"/>
    </w:p>
    <w:p w14:paraId="5B78A65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option </w:t>
      </w:r>
      <w:proofErr w:type="spellStart"/>
      <w:r w:rsidRPr="007C3194">
        <w:rPr>
          <w:color w:val="24292E"/>
        </w:rPr>
        <w:t>casemap</w:t>
      </w:r>
      <w:proofErr w:type="spellEnd"/>
      <w:r w:rsidRPr="007C3194">
        <w:rPr>
          <w:color w:val="24292E"/>
        </w:rPr>
        <w:t>: none</w:t>
      </w:r>
    </w:p>
    <w:p w14:paraId="3E9373F0" w14:textId="77777777" w:rsidR="007C3194" w:rsidRPr="007C3194" w:rsidRDefault="007C3194" w:rsidP="007C3194">
      <w:pPr>
        <w:pStyle w:val="11"/>
        <w:rPr>
          <w:color w:val="24292E"/>
        </w:rPr>
      </w:pPr>
    </w:p>
    <w:p w14:paraId="39D3877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include include</w:t>
      </w:r>
      <w:r w:rsidRPr="007C3194">
        <w:rPr>
          <w:color w:val="CB5C69"/>
        </w:rPr>
        <w:t>\</w:t>
      </w:r>
      <w:r w:rsidRPr="007C3194">
        <w:rPr>
          <w:color w:val="24292E"/>
        </w:rPr>
        <w:t>windows.</w:t>
      </w:r>
      <w:r w:rsidRPr="007C3194">
        <w:rPr>
          <w:color w:val="0D7579"/>
        </w:rPr>
        <w:t>inc</w:t>
      </w:r>
    </w:p>
    <w:p w14:paraId="0300D2C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include include</w:t>
      </w:r>
      <w:r w:rsidRPr="007C3194">
        <w:rPr>
          <w:color w:val="CB5C69"/>
        </w:rPr>
        <w:t>\</w:t>
      </w:r>
      <w:r w:rsidRPr="007C3194">
        <w:rPr>
          <w:color w:val="24292E"/>
        </w:rPr>
        <w:t>kernel32.</w:t>
      </w:r>
      <w:r w:rsidRPr="007C3194">
        <w:rPr>
          <w:color w:val="0D7579"/>
        </w:rPr>
        <w:t>inc</w:t>
      </w:r>
    </w:p>
    <w:p w14:paraId="51A3AB8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include include</w:t>
      </w:r>
      <w:r w:rsidRPr="007C3194">
        <w:rPr>
          <w:color w:val="CB5C69"/>
        </w:rPr>
        <w:t>\</w:t>
      </w:r>
      <w:r w:rsidRPr="007C3194">
        <w:rPr>
          <w:color w:val="24292E"/>
        </w:rPr>
        <w:t>user32.</w:t>
      </w:r>
      <w:r w:rsidRPr="007C3194">
        <w:rPr>
          <w:color w:val="0D7579"/>
        </w:rPr>
        <w:t>inc</w:t>
      </w:r>
    </w:p>
    <w:p w14:paraId="0EF86EE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include include</w:t>
      </w:r>
      <w:r w:rsidRPr="007C3194">
        <w:rPr>
          <w:color w:val="CB5C69"/>
        </w:rPr>
        <w:t>\</w:t>
      </w:r>
      <w:r w:rsidRPr="007C3194">
        <w:rPr>
          <w:color w:val="24292E"/>
        </w:rPr>
        <w:t>msvcrt.</w:t>
      </w:r>
      <w:r w:rsidRPr="007C3194">
        <w:rPr>
          <w:color w:val="0D7579"/>
        </w:rPr>
        <w:t>inc</w:t>
      </w:r>
    </w:p>
    <w:p w14:paraId="6BC467DE" w14:textId="77777777" w:rsidR="007C3194" w:rsidRPr="007C3194" w:rsidRDefault="007C3194" w:rsidP="007C3194">
      <w:pPr>
        <w:pStyle w:val="11"/>
        <w:rPr>
          <w:color w:val="24292E"/>
        </w:rPr>
      </w:pPr>
    </w:p>
    <w:p w14:paraId="68D18D75" w14:textId="77777777" w:rsidR="007C3194" w:rsidRPr="007C3194" w:rsidRDefault="007C3194" w:rsidP="007C3194">
      <w:pPr>
        <w:pStyle w:val="11"/>
        <w:rPr>
          <w:color w:val="24292E"/>
        </w:rPr>
      </w:pPr>
      <w:proofErr w:type="spellStart"/>
      <w:r w:rsidRPr="007C3194">
        <w:rPr>
          <w:color w:val="24292E"/>
        </w:rPr>
        <w:t>includelib</w:t>
      </w:r>
      <w:proofErr w:type="spellEnd"/>
      <w:r w:rsidRPr="007C3194">
        <w:rPr>
          <w:color w:val="24292E"/>
        </w:rPr>
        <w:t xml:space="preserve"> user32.lib</w:t>
      </w:r>
    </w:p>
    <w:p w14:paraId="4A2CAB3A" w14:textId="77777777" w:rsidR="007C3194" w:rsidRPr="007C3194" w:rsidRDefault="007C3194" w:rsidP="007C3194">
      <w:pPr>
        <w:pStyle w:val="11"/>
        <w:rPr>
          <w:color w:val="24292E"/>
        </w:rPr>
      </w:pPr>
      <w:proofErr w:type="spellStart"/>
      <w:r w:rsidRPr="007C3194">
        <w:rPr>
          <w:color w:val="24292E"/>
        </w:rPr>
        <w:t>includelib</w:t>
      </w:r>
      <w:proofErr w:type="spellEnd"/>
      <w:r w:rsidRPr="007C3194">
        <w:rPr>
          <w:color w:val="24292E"/>
        </w:rPr>
        <w:t xml:space="preserve"> kernel32.lib</w:t>
      </w:r>
    </w:p>
    <w:p w14:paraId="2EB1B53A" w14:textId="77777777" w:rsidR="007C3194" w:rsidRPr="007C3194" w:rsidRDefault="007C3194" w:rsidP="007C3194">
      <w:pPr>
        <w:pStyle w:val="11"/>
        <w:rPr>
          <w:color w:val="24292E"/>
        </w:rPr>
      </w:pPr>
      <w:proofErr w:type="spellStart"/>
      <w:r w:rsidRPr="007C3194">
        <w:rPr>
          <w:color w:val="24292E"/>
        </w:rPr>
        <w:t>includelib</w:t>
      </w:r>
      <w:proofErr w:type="spellEnd"/>
      <w:r w:rsidRPr="007C3194">
        <w:rPr>
          <w:color w:val="24292E"/>
        </w:rPr>
        <w:t xml:space="preserve"> msvcrt.lib</w:t>
      </w:r>
    </w:p>
    <w:p w14:paraId="72822DC9" w14:textId="77777777" w:rsidR="007C3194" w:rsidRPr="007C3194" w:rsidRDefault="007C3194" w:rsidP="007C3194">
      <w:pPr>
        <w:pStyle w:val="11"/>
        <w:rPr>
          <w:color w:val="24292E"/>
        </w:rPr>
      </w:pPr>
    </w:p>
    <w:p w14:paraId="07236F4F" w14:textId="77777777" w:rsidR="007C3194" w:rsidRPr="007C3194" w:rsidRDefault="007C3194" w:rsidP="007C3194">
      <w:pPr>
        <w:pStyle w:val="11"/>
        <w:rPr>
          <w:color w:val="24292E"/>
        </w:rPr>
      </w:pPr>
      <w:proofErr w:type="spellStart"/>
      <w:r w:rsidRPr="007C3194">
        <w:rPr>
          <w:color w:val="24292E"/>
        </w:rPr>
        <w:t>nline</w:t>
      </w:r>
      <w:proofErr w:type="spellEnd"/>
      <w:r w:rsidRPr="007C3194">
        <w:rPr>
          <w:color w:val="24292E"/>
        </w:rPr>
        <w:t xml:space="preserve"> </w:t>
      </w:r>
      <w:r w:rsidRPr="007C3194">
        <w:rPr>
          <w:color w:val="0C60A5"/>
        </w:rPr>
        <w:t>MACRO</w:t>
      </w:r>
    </w:p>
    <w:p w14:paraId="7571E3C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LOCAL </w:t>
      </w:r>
      <w:proofErr w:type="spellStart"/>
      <w:r w:rsidRPr="007C3194">
        <w:rPr>
          <w:color w:val="24292E"/>
        </w:rPr>
        <w:t>nline_fmt</w:t>
      </w:r>
      <w:proofErr w:type="spellEnd"/>
    </w:p>
    <w:p w14:paraId="2D3BCDA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.data</w:t>
      </w:r>
    </w:p>
    <w:p w14:paraId="6A4CD4B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nline_fmt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208A071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>    .code</w:t>
      </w:r>
    </w:p>
    <w:p w14:paraId="6A3DD7B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invoke crt_printf,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nline_fmt</w:t>
      </w:r>
    </w:p>
    <w:p w14:paraId="618863D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</w:t>
      </w:r>
      <w:r w:rsidRPr="007C3194">
        <w:rPr>
          <w:color w:val="0D7579"/>
        </w:rPr>
        <w:t>add</w:t>
      </w:r>
      <w:r w:rsidRPr="007C3194">
        <w:rPr>
          <w:color w:val="24292E"/>
        </w:rPr>
        <w:t xml:space="preserve"> esp, </w:t>
      </w:r>
      <w:r w:rsidRPr="007C3194">
        <w:t>4</w:t>
      </w:r>
    </w:p>
    <w:p w14:paraId="486AEDF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C60A5"/>
        </w:rPr>
        <w:t>ENDM</w:t>
      </w:r>
    </w:p>
    <w:p w14:paraId="49382C25" w14:textId="77777777" w:rsidR="007C3194" w:rsidRPr="007C3194" w:rsidRDefault="007C3194" w:rsidP="007C3194">
      <w:pPr>
        <w:pStyle w:val="11"/>
        <w:rPr>
          <w:color w:val="24292E"/>
        </w:rPr>
      </w:pPr>
    </w:p>
    <w:p w14:paraId="0B02543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.data</w:t>
      </w:r>
    </w:p>
    <w:p w14:paraId="7366AF5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dbg_hex64_fmt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0x%016llX"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45611D6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dbg_hex32_fmt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0x%08lX"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39B2DEC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dbg_hex16_fmt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0x%04X"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1E1A302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dbg_hex8_fmt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0x%02X"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6DB5D4D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</w:t>
      </w:r>
    </w:p>
    <w:p w14:paraId="73B2BD9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dbg_int64_fmt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0d%lld"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2B20AF1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dbg_int32_fmt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0d%d"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1FE8C4D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dbg_int16_fmt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0d%hd"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3FD53A2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dbg_int8_fmt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0d%hhd"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  <w:r w:rsidRPr="007C3194">
        <w:rPr>
          <w:color w:val="24292E"/>
        </w:rPr>
        <w:t xml:space="preserve">  </w:t>
      </w:r>
    </w:p>
    <w:p w14:paraId="7224211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  </w:t>
      </w:r>
    </w:p>
    <w:p w14:paraId="6F172B8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dbg_float64_fmt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0f%lf"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66EEAE2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dbg_float32_fmt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"DBG: 0f%f"</w:t>
      </w:r>
      <w:r w:rsidRPr="007C3194">
        <w:rPr>
          <w:color w:val="24292E"/>
        </w:rPr>
        <w:t xml:space="preserve">,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6D9B86E6" w14:textId="77777777" w:rsidR="007C3194" w:rsidRPr="007C3194" w:rsidRDefault="007C3194" w:rsidP="007C3194">
      <w:pPr>
        <w:pStyle w:val="11"/>
        <w:rPr>
          <w:color w:val="24292E"/>
        </w:rPr>
      </w:pPr>
    </w:p>
    <w:p w14:paraId="02930E0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dbg_nline_fmt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t>13</w:t>
      </w:r>
      <w:r w:rsidRPr="007C3194">
        <w:rPr>
          <w:color w:val="24292E"/>
        </w:rPr>
        <w:t xml:space="preserve">, </w:t>
      </w:r>
      <w:r w:rsidRPr="007C3194">
        <w:t>10</w:t>
      </w:r>
      <w:r w:rsidRPr="007C3194">
        <w:rPr>
          <w:color w:val="24292E"/>
        </w:rPr>
        <w:t xml:space="preserve">, </w:t>
      </w:r>
      <w:r w:rsidRPr="007C3194">
        <w:t>0</w:t>
      </w:r>
    </w:p>
    <w:p w14:paraId="5E8D1E4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.code</w:t>
      </w:r>
    </w:p>
    <w:p w14:paraId="66D00C98" w14:textId="77777777" w:rsidR="007C3194" w:rsidRPr="007C3194" w:rsidRDefault="007C3194" w:rsidP="007C3194">
      <w:pPr>
        <w:pStyle w:val="11"/>
        <w:rPr>
          <w:color w:val="24292E"/>
        </w:rPr>
      </w:pPr>
    </w:p>
    <w:p w14:paraId="568022E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0CC798D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 xml:space="preserve">; uint32_t get_str_size(char* str_ptr); </w:t>
      </w:r>
    </w:p>
    <w:p w14:paraId="603E336F" w14:textId="77777777" w:rsidR="007C3194" w:rsidRPr="007C3194" w:rsidRDefault="007C3194" w:rsidP="007C3194">
      <w:pPr>
        <w:pStyle w:val="11"/>
        <w:rPr>
          <w:color w:val="24292E"/>
          <w:lang w:val="ru-RU"/>
        </w:rPr>
      </w:pPr>
      <w:r w:rsidRPr="007C3194">
        <w:rPr>
          <w:color w:val="748599"/>
          <w:lang w:val="ru-RU"/>
        </w:rPr>
        <w:t>; Возвращает размер строки до символа "\0"</w:t>
      </w:r>
    </w:p>
    <w:p w14:paraId="4D481B4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624BCA4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get_str_size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</w:p>
    <w:p w14:paraId="109C3BA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_size:</w:t>
      </w:r>
      <w:r w:rsidRPr="007C3194">
        <w:rPr>
          <w:color w:val="0C60A5"/>
        </w:rPr>
        <w:t>DWORD</w:t>
      </w:r>
    </w:p>
    <w:p w14:paraId="54A8FCB6" w14:textId="77777777" w:rsidR="007C3194" w:rsidRPr="007C3194" w:rsidRDefault="007C3194" w:rsidP="007C3194">
      <w:pPr>
        <w:pStyle w:val="11"/>
        <w:rPr>
          <w:color w:val="24292E"/>
        </w:rPr>
      </w:pPr>
    </w:p>
    <w:p w14:paraId="71F3AEC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EDX</w:t>
      </w:r>
    </w:p>
    <w:p w14:paraId="2C85E2C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ECX</w:t>
      </w:r>
    </w:p>
    <w:p w14:paraId="27592916" w14:textId="77777777" w:rsidR="007C3194" w:rsidRPr="007C3194" w:rsidRDefault="007C3194" w:rsidP="007C3194">
      <w:pPr>
        <w:pStyle w:val="11"/>
        <w:rPr>
          <w:color w:val="24292E"/>
        </w:rPr>
      </w:pPr>
    </w:p>
    <w:p w14:paraId="2289E71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</w:t>
      </w:r>
    </w:p>
    <w:p w14:paraId="1F733CB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 xml:space="preserve">, </w:t>
      </w:r>
      <w:r w:rsidRPr="007C3194">
        <w:t>0</w:t>
      </w:r>
    </w:p>
    <w:p w14:paraId="22EE014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_size, </w:t>
      </w:r>
      <w:r w:rsidRPr="007C3194">
        <w:t>0</w:t>
      </w:r>
    </w:p>
    <w:p w14:paraId="1FB3690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loop_get_str_size:</w:t>
      </w:r>
    </w:p>
    <w:p w14:paraId="40D18E9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DL</w:t>
      </w:r>
      <w:r w:rsidRPr="007C3194">
        <w:rPr>
          <w:color w:val="24292E"/>
        </w:rPr>
        <w:t>, [</w:t>
      </w:r>
      <w:r w:rsidRPr="007C3194">
        <w:t>EAX</w:t>
      </w:r>
      <w:r w:rsidRPr="007C3194">
        <w:rPr>
          <w:color w:val="CB5C69"/>
        </w:rPr>
        <w:t>+</w:t>
      </w:r>
      <w:r w:rsidRPr="007C3194">
        <w:t>ECX</w:t>
      </w:r>
      <w:r w:rsidRPr="007C3194">
        <w:rPr>
          <w:color w:val="24292E"/>
        </w:rPr>
        <w:t>]</w:t>
      </w:r>
    </w:p>
    <w:p w14:paraId="4257BDD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DL</w:t>
      </w:r>
      <w:r w:rsidRPr="007C3194">
        <w:rPr>
          <w:color w:val="24292E"/>
        </w:rPr>
        <w:t xml:space="preserve">, </w:t>
      </w:r>
      <w:r w:rsidRPr="007C3194">
        <w:t>0</w:t>
      </w:r>
    </w:p>
    <w:p w14:paraId="3B1A1D5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end_loop_get_str_size</w:t>
      </w:r>
    </w:p>
    <w:p w14:paraId="73E5978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_size</w:t>
      </w:r>
    </w:p>
    <w:p w14:paraId="49F41ED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</w:t>
      </w:r>
      <w:r w:rsidRPr="007C3194">
        <w:t>ECX</w:t>
      </w:r>
    </w:p>
    <w:p w14:paraId="354F180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JMP</w:t>
      </w:r>
      <w:r w:rsidRPr="007C3194">
        <w:rPr>
          <w:color w:val="24292E"/>
        </w:rPr>
        <w:t xml:space="preserve"> loop_get_str_size</w:t>
      </w:r>
    </w:p>
    <w:p w14:paraId="365AD303" w14:textId="77777777" w:rsidR="007C3194" w:rsidRPr="007C3194" w:rsidRDefault="007C3194" w:rsidP="007C3194">
      <w:pPr>
        <w:pStyle w:val="11"/>
        <w:rPr>
          <w:color w:val="24292E"/>
        </w:rPr>
      </w:pPr>
    </w:p>
    <w:p w14:paraId="555DF29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end_loop_get_str_size:</w:t>
      </w:r>
    </w:p>
    <w:p w14:paraId="1030057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_size</w:t>
      </w:r>
    </w:p>
    <w:p w14:paraId="1D4E56B6" w14:textId="77777777" w:rsidR="007C3194" w:rsidRPr="007C3194" w:rsidRDefault="007C3194" w:rsidP="007C3194">
      <w:pPr>
        <w:pStyle w:val="11"/>
        <w:rPr>
          <w:color w:val="24292E"/>
        </w:rPr>
      </w:pPr>
    </w:p>
    <w:p w14:paraId="61614B9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ECX</w:t>
      </w:r>
    </w:p>
    <w:p w14:paraId="6C9E115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EDX</w:t>
      </w:r>
    </w:p>
    <w:p w14:paraId="070CDC07" w14:textId="77777777" w:rsidR="007C3194" w:rsidRPr="007C3194" w:rsidRDefault="007C3194" w:rsidP="007C3194">
      <w:pPr>
        <w:pStyle w:val="11"/>
        <w:rPr>
          <w:color w:val="24292E"/>
        </w:rPr>
      </w:pPr>
    </w:p>
    <w:p w14:paraId="1361B7B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4</w:t>
      </w:r>
    </w:p>
    <w:p w14:paraId="26D1795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get_str_size </w:t>
      </w:r>
      <w:r w:rsidRPr="007C3194">
        <w:rPr>
          <w:color w:val="0C60A5"/>
        </w:rPr>
        <w:t>ENDP</w:t>
      </w:r>
    </w:p>
    <w:p w14:paraId="4D27D4BE" w14:textId="77777777" w:rsidR="007C3194" w:rsidRPr="007C3194" w:rsidRDefault="007C3194" w:rsidP="007C3194">
      <w:pPr>
        <w:pStyle w:val="11"/>
        <w:rPr>
          <w:color w:val="24292E"/>
        </w:rPr>
      </w:pPr>
    </w:p>
    <w:p w14:paraId="0C195F5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446AFF5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 xml:space="preserve">; uint32_t get_first_word_size(char* str_ptr); </w:t>
      </w:r>
    </w:p>
    <w:p w14:paraId="57D2A70A" w14:textId="77777777" w:rsidR="007C3194" w:rsidRPr="007C3194" w:rsidRDefault="007C3194" w:rsidP="007C3194">
      <w:pPr>
        <w:pStyle w:val="11"/>
        <w:rPr>
          <w:color w:val="24292E"/>
          <w:lang w:val="ru-RU"/>
        </w:rPr>
      </w:pPr>
      <w:r w:rsidRPr="007C3194">
        <w:rPr>
          <w:color w:val="748599"/>
          <w:lang w:val="ru-RU"/>
        </w:rPr>
        <w:t>; Возвращает размер строки до символа '\0' или ' '</w:t>
      </w:r>
    </w:p>
    <w:p w14:paraId="475EFCD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221634D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get_first_word_size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</w:p>
    <w:p w14:paraId="48F5340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_size:</w:t>
      </w:r>
      <w:r w:rsidRPr="007C3194">
        <w:rPr>
          <w:color w:val="0C60A5"/>
        </w:rPr>
        <w:t>DWORD</w:t>
      </w:r>
    </w:p>
    <w:p w14:paraId="01D9E549" w14:textId="77777777" w:rsidR="007C3194" w:rsidRPr="007C3194" w:rsidRDefault="007C3194" w:rsidP="007C3194">
      <w:pPr>
        <w:pStyle w:val="11"/>
        <w:rPr>
          <w:color w:val="24292E"/>
        </w:rPr>
      </w:pPr>
    </w:p>
    <w:p w14:paraId="1F3DD4D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EDX</w:t>
      </w:r>
    </w:p>
    <w:p w14:paraId="221B4C9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ECX</w:t>
      </w:r>
    </w:p>
    <w:p w14:paraId="0C554F50" w14:textId="77777777" w:rsidR="007C3194" w:rsidRPr="007C3194" w:rsidRDefault="007C3194" w:rsidP="007C3194">
      <w:pPr>
        <w:pStyle w:val="11"/>
        <w:rPr>
          <w:color w:val="24292E"/>
        </w:rPr>
      </w:pPr>
    </w:p>
    <w:p w14:paraId="3FD0747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</w:t>
      </w:r>
    </w:p>
    <w:p w14:paraId="3B11199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 xml:space="preserve">, </w:t>
      </w:r>
      <w:r w:rsidRPr="007C3194">
        <w:t>0</w:t>
      </w:r>
    </w:p>
    <w:p w14:paraId="1A0F118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_size, </w:t>
      </w:r>
      <w:r w:rsidRPr="007C3194">
        <w:t>0</w:t>
      </w:r>
    </w:p>
    <w:p w14:paraId="4F1FCB1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loop_get_first_word_size:</w:t>
      </w:r>
    </w:p>
    <w:p w14:paraId="11C039C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DL</w:t>
      </w:r>
      <w:r w:rsidRPr="007C3194">
        <w:rPr>
          <w:color w:val="24292E"/>
        </w:rPr>
        <w:t>, [</w:t>
      </w:r>
      <w:r w:rsidRPr="007C3194">
        <w:t>EAX</w:t>
      </w:r>
      <w:r w:rsidRPr="007C3194">
        <w:rPr>
          <w:color w:val="CB5C69"/>
        </w:rPr>
        <w:t>+</w:t>
      </w:r>
      <w:r w:rsidRPr="007C3194">
        <w:t>ECX</w:t>
      </w:r>
      <w:r w:rsidRPr="007C3194">
        <w:rPr>
          <w:color w:val="24292E"/>
        </w:rPr>
        <w:t>]</w:t>
      </w:r>
    </w:p>
    <w:p w14:paraId="1674849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DL</w:t>
      </w:r>
      <w:r w:rsidRPr="007C3194">
        <w:rPr>
          <w:color w:val="24292E"/>
        </w:rPr>
        <w:t xml:space="preserve">, </w:t>
      </w:r>
      <w:r w:rsidRPr="007C3194">
        <w:t>32</w:t>
      </w:r>
    </w:p>
    <w:p w14:paraId="0F1083A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end_loop_get_first_word_size</w:t>
      </w:r>
    </w:p>
    <w:p w14:paraId="0796965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DL</w:t>
      </w:r>
      <w:r w:rsidRPr="007C3194">
        <w:rPr>
          <w:color w:val="24292E"/>
        </w:rPr>
        <w:t xml:space="preserve">, </w:t>
      </w:r>
      <w:r w:rsidRPr="007C3194">
        <w:t>0</w:t>
      </w:r>
    </w:p>
    <w:p w14:paraId="3712AC8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end_loop_get_first_word_size</w:t>
      </w:r>
    </w:p>
    <w:p w14:paraId="62716280" w14:textId="77777777" w:rsidR="007C3194" w:rsidRPr="007C3194" w:rsidRDefault="007C3194" w:rsidP="007C3194">
      <w:pPr>
        <w:pStyle w:val="11"/>
        <w:rPr>
          <w:color w:val="24292E"/>
        </w:rPr>
      </w:pPr>
    </w:p>
    <w:p w14:paraId="32DCAFD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_size</w:t>
      </w:r>
    </w:p>
    <w:p w14:paraId="57521DF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</w:t>
      </w:r>
      <w:r w:rsidRPr="007C3194">
        <w:t>ECX</w:t>
      </w:r>
    </w:p>
    <w:p w14:paraId="0455B28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JMP</w:t>
      </w:r>
      <w:r w:rsidRPr="007C3194">
        <w:rPr>
          <w:color w:val="24292E"/>
        </w:rPr>
        <w:t xml:space="preserve"> loop_get_first_word_size</w:t>
      </w:r>
    </w:p>
    <w:p w14:paraId="66ADC3CC" w14:textId="77777777" w:rsidR="007C3194" w:rsidRPr="007C3194" w:rsidRDefault="007C3194" w:rsidP="007C3194">
      <w:pPr>
        <w:pStyle w:val="11"/>
        <w:rPr>
          <w:color w:val="24292E"/>
        </w:rPr>
      </w:pPr>
    </w:p>
    <w:p w14:paraId="333D472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end_loop_get_first_word_size:</w:t>
      </w:r>
    </w:p>
    <w:p w14:paraId="50DF2EB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_size</w:t>
      </w:r>
    </w:p>
    <w:p w14:paraId="1D0FAE8C" w14:textId="77777777" w:rsidR="007C3194" w:rsidRPr="007C3194" w:rsidRDefault="007C3194" w:rsidP="007C3194">
      <w:pPr>
        <w:pStyle w:val="11"/>
        <w:rPr>
          <w:color w:val="24292E"/>
        </w:rPr>
      </w:pPr>
    </w:p>
    <w:p w14:paraId="7DA7EDB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ECX</w:t>
      </w:r>
    </w:p>
    <w:p w14:paraId="2E56D8C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EDX</w:t>
      </w:r>
    </w:p>
    <w:p w14:paraId="54C606CE" w14:textId="77777777" w:rsidR="007C3194" w:rsidRPr="007C3194" w:rsidRDefault="007C3194" w:rsidP="007C3194">
      <w:pPr>
        <w:pStyle w:val="11"/>
        <w:rPr>
          <w:color w:val="24292E"/>
        </w:rPr>
      </w:pPr>
    </w:p>
    <w:p w14:paraId="4BFFEA7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4</w:t>
      </w:r>
    </w:p>
    <w:p w14:paraId="33D3E5E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get_first_word_size </w:t>
      </w:r>
      <w:r w:rsidRPr="007C3194">
        <w:rPr>
          <w:color w:val="0C60A5"/>
        </w:rPr>
        <w:t>ENDP</w:t>
      </w:r>
    </w:p>
    <w:p w14:paraId="63287C21" w14:textId="77777777" w:rsidR="007C3194" w:rsidRPr="007C3194" w:rsidRDefault="007C3194" w:rsidP="007C3194">
      <w:pPr>
        <w:pStyle w:val="11"/>
        <w:rPr>
          <w:color w:val="24292E"/>
        </w:rPr>
      </w:pPr>
    </w:p>
    <w:p w14:paraId="232EDF5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583A24C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int32_t is_doubleword(char* str, char* res_str);</w:t>
      </w:r>
    </w:p>
    <w:p w14:paraId="49A0E365" w14:textId="77777777" w:rsidR="007C3194" w:rsidRPr="007C3194" w:rsidRDefault="007C3194" w:rsidP="007C3194">
      <w:pPr>
        <w:pStyle w:val="11"/>
        <w:rPr>
          <w:color w:val="24292E"/>
          <w:lang w:val="ru-RU"/>
        </w:rPr>
      </w:pPr>
      <w:r w:rsidRPr="007C3194">
        <w:rPr>
          <w:color w:val="748599"/>
          <w:lang w:val="ru-RU"/>
        </w:rPr>
        <w:t>; Возвращает 1, если слово состоит из двух одинаковых половинок</w:t>
      </w:r>
    </w:p>
    <w:p w14:paraId="3C40670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0DBCEFA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is_doubelword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</w:p>
    <w:p w14:paraId="244396EB" w14:textId="77777777" w:rsidR="007C3194" w:rsidRPr="007C3194" w:rsidRDefault="007C3194" w:rsidP="007C3194">
      <w:pPr>
        <w:pStyle w:val="11"/>
        <w:rPr>
          <w:color w:val="24292E"/>
        </w:rPr>
      </w:pPr>
    </w:p>
    <w:p w14:paraId="50016B6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ESI</w:t>
      </w:r>
    </w:p>
    <w:p w14:paraId="6181DA1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EDI</w:t>
      </w:r>
    </w:p>
    <w:p w14:paraId="4D99248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EBX</w:t>
      </w:r>
    </w:p>
    <w:p w14:paraId="071B76B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ECX</w:t>
      </w:r>
    </w:p>
    <w:p w14:paraId="43A6D16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EDX</w:t>
      </w:r>
    </w:p>
    <w:p w14:paraId="71BC44B7" w14:textId="77777777" w:rsidR="007C3194" w:rsidRPr="007C3194" w:rsidRDefault="007C3194" w:rsidP="007C3194">
      <w:pPr>
        <w:pStyle w:val="11"/>
        <w:rPr>
          <w:color w:val="24292E"/>
        </w:rPr>
      </w:pPr>
    </w:p>
    <w:p w14:paraId="5EA51AB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invoke get_str_size, str_ptr</w:t>
      </w:r>
    </w:p>
    <w:p w14:paraId="7EFDB5A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748599"/>
        </w:rPr>
        <w:t>; Проверить на четность</w:t>
      </w:r>
    </w:p>
    <w:p w14:paraId="662F31E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</w:t>
      </w:r>
      <w:r w:rsidRPr="007C3194">
        <w:t>EAX</w:t>
      </w:r>
      <w:r w:rsidRPr="007C3194">
        <w:rPr>
          <w:color w:val="24292E"/>
        </w:rPr>
        <w:t xml:space="preserve">                </w:t>
      </w:r>
      <w:r w:rsidRPr="007C3194">
        <w:rPr>
          <w:color w:val="748599"/>
        </w:rPr>
        <w:t>; Размер строки size</w:t>
      </w:r>
    </w:p>
    <w:p w14:paraId="3B99F0D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    </w:t>
      </w:r>
      <w:r w:rsidRPr="007C3194">
        <w:rPr>
          <w:color w:val="0D7579"/>
        </w:rPr>
        <w:t>AND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1</w:t>
      </w:r>
    </w:p>
    <w:p w14:paraId="1BB928F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1</w:t>
      </w:r>
    </w:p>
    <w:p w14:paraId="29667DA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__is_doubelword_odd</w:t>
      </w:r>
    </w:p>
    <w:p w14:paraId="5BEF404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JNE</w:t>
      </w:r>
      <w:r w:rsidRPr="007C3194">
        <w:rPr>
          <w:color w:val="24292E"/>
        </w:rPr>
        <w:t xml:space="preserve"> __is_doubelword_even</w:t>
      </w:r>
    </w:p>
    <w:p w14:paraId="048241CF" w14:textId="77777777" w:rsidR="007C3194" w:rsidRPr="007C3194" w:rsidRDefault="007C3194" w:rsidP="007C3194">
      <w:pPr>
        <w:pStyle w:val="11"/>
        <w:rPr>
          <w:color w:val="24292E"/>
        </w:rPr>
      </w:pPr>
    </w:p>
    <w:p w14:paraId="14235D6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__is_doubelword_odd:</w:t>
      </w:r>
    </w:p>
    <w:p w14:paraId="2BC2B23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0</w:t>
      </w:r>
    </w:p>
    <w:p w14:paraId="673B257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JMP</w:t>
      </w:r>
      <w:r w:rsidRPr="007C3194">
        <w:rPr>
          <w:color w:val="24292E"/>
        </w:rPr>
        <w:t xml:space="preserve"> __is_doubelword_end</w:t>
      </w:r>
    </w:p>
    <w:p w14:paraId="631854DD" w14:textId="77777777" w:rsidR="007C3194" w:rsidRPr="007C3194" w:rsidRDefault="007C3194" w:rsidP="007C3194">
      <w:pPr>
        <w:pStyle w:val="11"/>
        <w:rPr>
          <w:color w:val="24292E"/>
        </w:rPr>
      </w:pPr>
    </w:p>
    <w:p w14:paraId="377C82F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__is_doubelword_even:</w:t>
      </w:r>
    </w:p>
    <w:p w14:paraId="3EB83D8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XOR</w:t>
      </w:r>
      <w:r w:rsidRPr="007C3194">
        <w:rPr>
          <w:color w:val="24292E"/>
        </w:rPr>
        <w:t xml:space="preserve"> </w:t>
      </w:r>
      <w:r w:rsidRPr="007C3194">
        <w:t>EDX</w:t>
      </w:r>
      <w:r w:rsidRPr="007C3194">
        <w:rPr>
          <w:color w:val="24292E"/>
        </w:rPr>
        <w:t xml:space="preserve">, </w:t>
      </w:r>
      <w:r w:rsidRPr="007C3194">
        <w:t>EDX</w:t>
      </w:r>
    </w:p>
    <w:p w14:paraId="3D1D460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EDI</w:t>
      </w:r>
    </w:p>
    <w:p w14:paraId="27152AA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EBX</w:t>
      </w:r>
      <w:r w:rsidRPr="007C3194">
        <w:rPr>
          <w:color w:val="24292E"/>
        </w:rPr>
        <w:t xml:space="preserve">, </w:t>
      </w:r>
      <w:r w:rsidRPr="007C3194">
        <w:t>2</w:t>
      </w:r>
    </w:p>
    <w:p w14:paraId="7213136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DIV</w:t>
      </w:r>
      <w:r w:rsidRPr="007C3194">
        <w:rPr>
          <w:color w:val="24292E"/>
        </w:rPr>
        <w:t xml:space="preserve"> </w:t>
      </w:r>
      <w:r w:rsidRPr="007C3194">
        <w:t>EBX</w:t>
      </w:r>
      <w:r w:rsidRPr="007C3194">
        <w:rPr>
          <w:color w:val="24292E"/>
        </w:rPr>
        <w:t xml:space="preserve">                     </w:t>
      </w:r>
      <w:r w:rsidRPr="007C3194">
        <w:rPr>
          <w:color w:val="748599"/>
        </w:rPr>
        <w:t>; EAX = size/2</w:t>
      </w:r>
    </w:p>
    <w:p w14:paraId="60DC271D" w14:textId="77777777" w:rsidR="007C3194" w:rsidRPr="007C3194" w:rsidRDefault="007C3194" w:rsidP="007C3194">
      <w:pPr>
        <w:pStyle w:val="11"/>
        <w:rPr>
          <w:color w:val="24292E"/>
        </w:rPr>
      </w:pPr>
    </w:p>
    <w:p w14:paraId="78D5757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ESI, str_ptr            </w:t>
      </w:r>
      <w:r w:rsidRPr="007C3194">
        <w:rPr>
          <w:color w:val="748599"/>
        </w:rPr>
        <w:t>; ESI = str_ptr</w:t>
      </w:r>
    </w:p>
    <w:p w14:paraId="300993E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str_ptr</w:t>
      </w:r>
    </w:p>
    <w:p w14:paraId="7A7BEE0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ADD</w:t>
      </w:r>
      <w:r w:rsidRPr="007C3194">
        <w:rPr>
          <w:color w:val="24292E"/>
        </w:rPr>
        <w:t xml:space="preserve"> EDI, </w:t>
      </w:r>
      <w:r w:rsidRPr="007C3194">
        <w:t>EAX</w:t>
      </w:r>
      <w:r w:rsidRPr="007C3194">
        <w:rPr>
          <w:color w:val="24292E"/>
        </w:rPr>
        <w:t xml:space="preserve">                </w:t>
      </w:r>
      <w:r w:rsidRPr="007C3194">
        <w:rPr>
          <w:color w:val="748599"/>
        </w:rPr>
        <w:t>; EDI = str_ptr + size/2</w:t>
      </w:r>
    </w:p>
    <w:p w14:paraId="7F67EFC3" w14:textId="77777777" w:rsidR="007C3194" w:rsidRPr="007C3194" w:rsidRDefault="007C3194" w:rsidP="007C3194">
      <w:pPr>
        <w:pStyle w:val="11"/>
        <w:rPr>
          <w:color w:val="24292E"/>
        </w:rPr>
      </w:pPr>
    </w:p>
    <w:p w14:paraId="51660F0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 xml:space="preserve">, </w:t>
      </w:r>
      <w:r w:rsidRPr="007C3194">
        <w:t>EAX</w:t>
      </w:r>
    </w:p>
    <w:p w14:paraId="535BCE9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CB5C69"/>
        </w:rPr>
        <w:t>REPE</w:t>
      </w:r>
      <w:r w:rsidRPr="007C3194">
        <w:rPr>
          <w:color w:val="24292E"/>
        </w:rPr>
        <w:t xml:space="preserve"> </w:t>
      </w:r>
      <w:r w:rsidRPr="007C3194">
        <w:rPr>
          <w:color w:val="0D7579"/>
        </w:rPr>
        <w:t>CMPSB</w:t>
      </w:r>
      <w:r w:rsidRPr="007C3194">
        <w:rPr>
          <w:color w:val="24292E"/>
        </w:rPr>
        <w:t xml:space="preserve">                  </w:t>
      </w:r>
      <w:r w:rsidRPr="007C3194">
        <w:rPr>
          <w:color w:val="748599"/>
        </w:rPr>
        <w:t>; Сравнить первую половину со второй</w:t>
      </w:r>
    </w:p>
    <w:p w14:paraId="04108C0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JA</w:t>
      </w:r>
      <w:r w:rsidRPr="007C3194">
        <w:rPr>
          <w:color w:val="24292E"/>
        </w:rPr>
        <w:t xml:space="preserve"> __is_doubelword_not</w:t>
      </w:r>
    </w:p>
    <w:p w14:paraId="09D801D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JB</w:t>
      </w:r>
      <w:r w:rsidRPr="007C3194">
        <w:rPr>
          <w:color w:val="24292E"/>
        </w:rPr>
        <w:t xml:space="preserve"> __is_doubelword_not</w:t>
      </w:r>
    </w:p>
    <w:p w14:paraId="3ECA87A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1</w:t>
      </w:r>
    </w:p>
    <w:p w14:paraId="7AC27AD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JMP</w:t>
      </w:r>
      <w:r w:rsidRPr="007C3194">
        <w:rPr>
          <w:color w:val="24292E"/>
        </w:rPr>
        <w:t xml:space="preserve"> __is_doubelword_end</w:t>
      </w:r>
    </w:p>
    <w:p w14:paraId="11EE6E68" w14:textId="77777777" w:rsidR="007C3194" w:rsidRPr="007C3194" w:rsidRDefault="007C3194" w:rsidP="007C3194">
      <w:pPr>
        <w:pStyle w:val="11"/>
        <w:rPr>
          <w:color w:val="24292E"/>
        </w:rPr>
      </w:pPr>
    </w:p>
    <w:p w14:paraId="030E548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__is_doubelword_not:</w:t>
      </w:r>
    </w:p>
    <w:p w14:paraId="57CDF3E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0</w:t>
      </w:r>
    </w:p>
    <w:p w14:paraId="13136AA6" w14:textId="77777777" w:rsidR="007C3194" w:rsidRPr="007C3194" w:rsidRDefault="007C3194" w:rsidP="007C3194">
      <w:pPr>
        <w:pStyle w:val="11"/>
        <w:rPr>
          <w:color w:val="24292E"/>
        </w:rPr>
      </w:pPr>
    </w:p>
    <w:p w14:paraId="6AEF187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__is_doubelword_end:</w:t>
      </w:r>
    </w:p>
    <w:p w14:paraId="718AE6AB" w14:textId="77777777" w:rsidR="007C3194" w:rsidRPr="007C3194" w:rsidRDefault="007C3194" w:rsidP="007C3194">
      <w:pPr>
        <w:pStyle w:val="11"/>
        <w:rPr>
          <w:color w:val="24292E"/>
        </w:rPr>
      </w:pPr>
    </w:p>
    <w:p w14:paraId="78C0331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EDX</w:t>
      </w:r>
    </w:p>
    <w:p w14:paraId="0075EFA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ECX</w:t>
      </w:r>
    </w:p>
    <w:p w14:paraId="47768BF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EBX</w:t>
      </w:r>
    </w:p>
    <w:p w14:paraId="29E551F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EDI</w:t>
      </w:r>
    </w:p>
    <w:p w14:paraId="5D8622A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ESI</w:t>
      </w:r>
    </w:p>
    <w:p w14:paraId="7DEB79A3" w14:textId="77777777" w:rsidR="007C3194" w:rsidRPr="007C3194" w:rsidRDefault="007C3194" w:rsidP="007C3194">
      <w:pPr>
        <w:pStyle w:val="11"/>
        <w:rPr>
          <w:color w:val="24292E"/>
        </w:rPr>
      </w:pPr>
    </w:p>
    <w:p w14:paraId="4DA66BC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4</w:t>
      </w:r>
    </w:p>
    <w:p w14:paraId="0481C46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is_doubelword </w:t>
      </w:r>
      <w:r w:rsidRPr="007C3194">
        <w:rPr>
          <w:color w:val="0C60A5"/>
        </w:rPr>
        <w:t>ENDP</w:t>
      </w:r>
    </w:p>
    <w:p w14:paraId="01578639" w14:textId="77777777" w:rsidR="007C3194" w:rsidRPr="007C3194" w:rsidRDefault="007C3194" w:rsidP="007C3194">
      <w:pPr>
        <w:pStyle w:val="11"/>
        <w:rPr>
          <w:color w:val="24292E"/>
        </w:rPr>
      </w:pPr>
    </w:p>
    <w:p w14:paraId="15C4E90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3E2CDE2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void get_n_word(char* str_ptr, char* res_str_ptr, uint32_t n);</w:t>
      </w:r>
    </w:p>
    <w:p w14:paraId="5A545CD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Помещает в res_str_ptr n-ную подстроку строки str_ptr.</w:t>
      </w:r>
    </w:p>
    <w:p w14:paraId="717BA42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Подстроки разделены символом ' '</w:t>
      </w:r>
    </w:p>
    <w:p w14:paraId="2F56A2B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29AD729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get_n_word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  <w:r w:rsidRPr="007C3194">
        <w:rPr>
          <w:color w:val="24292E"/>
        </w:rPr>
        <w:t>, res_str_ptr:</w:t>
      </w:r>
      <w:r w:rsidRPr="007C3194">
        <w:rPr>
          <w:color w:val="0C60A5"/>
        </w:rPr>
        <w:t>DWORD</w:t>
      </w:r>
      <w:r w:rsidRPr="007C3194">
        <w:rPr>
          <w:color w:val="24292E"/>
        </w:rPr>
        <w:t>, n:</w:t>
      </w:r>
      <w:r w:rsidRPr="007C3194">
        <w:rPr>
          <w:color w:val="0C60A5"/>
        </w:rPr>
        <w:t>DWORD</w:t>
      </w:r>
    </w:p>
    <w:p w14:paraId="7E11ED7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_str_ptr:</w:t>
      </w:r>
      <w:r w:rsidRPr="007C3194">
        <w:rPr>
          <w:color w:val="0C60A5"/>
        </w:rPr>
        <w:t>DWORD</w:t>
      </w:r>
    </w:p>
    <w:p w14:paraId="10CFA33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_str_size:</w:t>
      </w:r>
      <w:r w:rsidRPr="007C3194">
        <w:rPr>
          <w:color w:val="0C60A5"/>
        </w:rPr>
        <w:t>DWORD</w:t>
      </w:r>
    </w:p>
    <w:p w14:paraId="08B4EBE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_i:</w:t>
      </w:r>
      <w:r w:rsidRPr="007C3194">
        <w:rPr>
          <w:color w:val="0C60A5"/>
        </w:rPr>
        <w:t>DWORD</w:t>
      </w:r>
    </w:p>
    <w:p w14:paraId="1FCB4AAC" w14:textId="77777777" w:rsidR="007C3194" w:rsidRPr="007C3194" w:rsidRDefault="007C3194" w:rsidP="007C3194">
      <w:pPr>
        <w:pStyle w:val="11"/>
        <w:rPr>
          <w:color w:val="24292E"/>
        </w:rPr>
      </w:pPr>
    </w:p>
    <w:p w14:paraId="54FC7A1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ESI</w:t>
      </w:r>
    </w:p>
    <w:p w14:paraId="74E44A0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EDI</w:t>
      </w:r>
    </w:p>
    <w:p w14:paraId="74F9A71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EBX</w:t>
      </w:r>
    </w:p>
    <w:p w14:paraId="288B28F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ECX</w:t>
      </w:r>
    </w:p>
    <w:p w14:paraId="7DB06ED0" w14:textId="77777777" w:rsidR="007C3194" w:rsidRPr="007C3194" w:rsidRDefault="007C3194" w:rsidP="007C3194">
      <w:pPr>
        <w:pStyle w:val="11"/>
        <w:rPr>
          <w:color w:val="24292E"/>
        </w:rPr>
      </w:pPr>
    </w:p>
    <w:p w14:paraId="749819E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_i, </w:t>
      </w:r>
      <w:r w:rsidRPr="007C3194">
        <w:t>0</w:t>
      </w:r>
    </w:p>
    <w:p w14:paraId="0A265B9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                        </w:t>
      </w:r>
      <w:r w:rsidRPr="007C3194">
        <w:rPr>
          <w:color w:val="748599"/>
        </w:rPr>
        <w:t>; Получить адрес строки</w:t>
      </w:r>
    </w:p>
    <w:p w14:paraId="7C95150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_str_ptr, </w:t>
      </w:r>
      <w:r w:rsidRPr="007C3194">
        <w:t>EAX</w:t>
      </w:r>
      <w:r w:rsidRPr="007C3194">
        <w:rPr>
          <w:color w:val="24292E"/>
        </w:rPr>
        <w:t xml:space="preserve">                       </w:t>
      </w:r>
      <w:r w:rsidRPr="007C3194">
        <w:rPr>
          <w:color w:val="748599"/>
        </w:rPr>
        <w:t>; _str_ptr = str_ptr</w:t>
      </w:r>
    </w:p>
    <w:p w14:paraId="7E55D2C9" w14:textId="77777777" w:rsidR="007C3194" w:rsidRPr="007C3194" w:rsidRDefault="007C3194" w:rsidP="007C3194">
      <w:pPr>
        <w:pStyle w:val="11"/>
        <w:rPr>
          <w:color w:val="24292E"/>
        </w:rPr>
      </w:pPr>
    </w:p>
    <w:p w14:paraId="3D84706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__loop:    </w:t>
      </w:r>
    </w:p>
    <w:p w14:paraId="1CD9750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invoke get_first_word_size, _str_ptr    </w:t>
      </w:r>
      <w:r w:rsidRPr="007C3194">
        <w:rPr>
          <w:color w:val="748599"/>
        </w:rPr>
        <w:t>; EAX = size of str_ptr</w:t>
      </w:r>
    </w:p>
    <w:p w14:paraId="5D6BD50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_str_size, </w:t>
      </w:r>
      <w:r w:rsidRPr="007C3194">
        <w:t>EAX</w:t>
      </w:r>
      <w:r w:rsidRPr="007C3194">
        <w:rPr>
          <w:color w:val="24292E"/>
        </w:rPr>
        <w:t xml:space="preserve">                      </w:t>
      </w:r>
      <w:r w:rsidRPr="007C3194">
        <w:rPr>
          <w:color w:val="748599"/>
        </w:rPr>
        <w:t>; _str_size = size of str_ptr</w:t>
      </w:r>
    </w:p>
    <w:p w14:paraId="0CD74F1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</w:t>
      </w:r>
    </w:p>
    <w:p w14:paraId="3B0138D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>, _str_size                      </w:t>
      </w:r>
      <w:r w:rsidRPr="007C3194">
        <w:rPr>
          <w:color w:val="748599"/>
        </w:rPr>
        <w:t xml:space="preserve">; ECX = size of str_ptr </w:t>
      </w:r>
    </w:p>
    <w:p w14:paraId="38EF292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ESI, _str_ptr                       </w:t>
      </w:r>
      <w:r w:rsidRPr="007C3194">
        <w:rPr>
          <w:color w:val="748599"/>
        </w:rPr>
        <w:t>; ESI = str_ptr</w:t>
      </w:r>
    </w:p>
    <w:p w14:paraId="4A0AF08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res_str_ptr                    </w:t>
      </w:r>
      <w:r w:rsidRPr="007C3194">
        <w:rPr>
          <w:color w:val="748599"/>
        </w:rPr>
        <w:t>; EDI = res_str_ptr</w:t>
      </w:r>
    </w:p>
    <w:p w14:paraId="20BAFED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CB5C69"/>
        </w:rPr>
        <w:t>REP</w:t>
      </w:r>
      <w:r w:rsidRPr="007C3194">
        <w:rPr>
          <w:color w:val="24292E"/>
        </w:rPr>
        <w:t xml:space="preserve"> </w:t>
      </w:r>
      <w:r w:rsidRPr="007C3194">
        <w:rPr>
          <w:color w:val="0D7579"/>
        </w:rPr>
        <w:t>MOVSB</w:t>
      </w:r>
      <w:r w:rsidRPr="007C3194">
        <w:rPr>
          <w:color w:val="24292E"/>
        </w:rPr>
        <w:t xml:space="preserve">                               </w:t>
      </w:r>
      <w:r w:rsidRPr="007C3194">
        <w:rPr>
          <w:color w:val="748599"/>
        </w:rPr>
        <w:t>; Скопировать строку в res_str_ptr</w:t>
      </w:r>
    </w:p>
    <w:p w14:paraId="40CFE2C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    </w:t>
      </w:r>
    </w:p>
    <w:p w14:paraId="023C20F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_str_ptr                       </w:t>
      </w:r>
      <w:r w:rsidRPr="007C3194">
        <w:rPr>
          <w:color w:val="748599"/>
        </w:rPr>
        <w:t>; EAX = str_ptr</w:t>
      </w:r>
    </w:p>
    <w:p w14:paraId="57C8BB4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add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_str_size                      </w:t>
      </w:r>
      <w:r w:rsidRPr="007C3194">
        <w:rPr>
          <w:color w:val="748599"/>
        </w:rPr>
        <w:t>; _str_ptr += size of str_ptr</w:t>
      </w:r>
    </w:p>
    <w:p w14:paraId="4AC58B0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     </w:t>
      </w:r>
    </w:p>
    <w:p w14:paraId="1774770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_str_ptr, </w:t>
      </w:r>
      <w:r w:rsidRPr="007C3194">
        <w:t>EAX</w:t>
      </w:r>
      <w:r w:rsidRPr="007C3194">
        <w:rPr>
          <w:color w:val="24292E"/>
        </w:rPr>
        <w:t xml:space="preserve">                       </w:t>
      </w:r>
      <w:r w:rsidRPr="007C3194">
        <w:rPr>
          <w:color w:val="748599"/>
        </w:rPr>
        <w:t>; _str_ptr = str_ptr</w:t>
      </w:r>
    </w:p>
    <w:p w14:paraId="6A06D9F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_i</w:t>
      </w:r>
    </w:p>
    <w:p w14:paraId="23E5198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_i</w:t>
      </w:r>
    </w:p>
    <w:p w14:paraId="2710EB0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EBX</w:t>
      </w:r>
      <w:r w:rsidRPr="007C3194">
        <w:rPr>
          <w:color w:val="24292E"/>
        </w:rPr>
        <w:t>, n</w:t>
      </w:r>
    </w:p>
    <w:p w14:paraId="4F14E14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EBX</w:t>
      </w:r>
    </w:p>
    <w:p w14:paraId="6F133F0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jle</w:t>
      </w:r>
      <w:r w:rsidRPr="007C3194">
        <w:rPr>
          <w:color w:val="24292E"/>
        </w:rPr>
        <w:t xml:space="preserve"> __loop</w:t>
      </w:r>
    </w:p>
    <w:p w14:paraId="5066C2E4" w14:textId="77777777" w:rsidR="007C3194" w:rsidRPr="007C3194" w:rsidRDefault="007C3194" w:rsidP="007C3194">
      <w:pPr>
        <w:pStyle w:val="11"/>
        <w:rPr>
          <w:color w:val="24292E"/>
        </w:rPr>
      </w:pPr>
    </w:p>
    <w:p w14:paraId="114F97B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res_str_ptr</w:t>
      </w:r>
    </w:p>
    <w:p w14:paraId="357B4C9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EBX</w:t>
      </w:r>
      <w:r w:rsidRPr="007C3194">
        <w:rPr>
          <w:color w:val="24292E"/>
        </w:rPr>
        <w:t>, _str_size</w:t>
      </w:r>
    </w:p>
    <w:p w14:paraId="5636679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CB5C69"/>
        </w:rPr>
        <w:t>+</w:t>
      </w:r>
      <w:r w:rsidRPr="007C3194">
        <w:t>EBX</w:t>
      </w:r>
      <w:r w:rsidRPr="007C3194">
        <w:rPr>
          <w:color w:val="24292E"/>
        </w:rPr>
        <w:t xml:space="preserve">], </w:t>
      </w:r>
      <w:r w:rsidRPr="007C3194">
        <w:t>0</w:t>
      </w:r>
    </w:p>
    <w:p w14:paraId="0031F0AB" w14:textId="77777777" w:rsidR="007C3194" w:rsidRPr="007C3194" w:rsidRDefault="007C3194" w:rsidP="007C3194">
      <w:pPr>
        <w:pStyle w:val="11"/>
        <w:rPr>
          <w:color w:val="24292E"/>
        </w:rPr>
      </w:pPr>
    </w:p>
    <w:p w14:paraId="16EA828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ECX</w:t>
      </w:r>
    </w:p>
    <w:p w14:paraId="3D9F181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EBX</w:t>
      </w:r>
    </w:p>
    <w:p w14:paraId="1B6B18E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EDI</w:t>
      </w:r>
    </w:p>
    <w:p w14:paraId="76A721F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ESI</w:t>
      </w:r>
    </w:p>
    <w:p w14:paraId="04CF0EF3" w14:textId="77777777" w:rsidR="007C3194" w:rsidRPr="007C3194" w:rsidRDefault="007C3194" w:rsidP="007C3194">
      <w:pPr>
        <w:pStyle w:val="11"/>
        <w:rPr>
          <w:color w:val="24292E"/>
        </w:rPr>
      </w:pPr>
    </w:p>
    <w:p w14:paraId="167D2A7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12</w:t>
      </w:r>
    </w:p>
    <w:p w14:paraId="5AD2D4D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get_n_word </w:t>
      </w:r>
      <w:r w:rsidRPr="007C3194">
        <w:rPr>
          <w:color w:val="0C60A5"/>
        </w:rPr>
        <w:t>ENDP</w:t>
      </w:r>
    </w:p>
    <w:p w14:paraId="653B61F7" w14:textId="77777777" w:rsidR="007C3194" w:rsidRPr="007C3194" w:rsidRDefault="007C3194" w:rsidP="007C3194">
      <w:pPr>
        <w:pStyle w:val="11"/>
        <w:rPr>
          <w:color w:val="24292E"/>
        </w:rPr>
      </w:pPr>
    </w:p>
    <w:p w14:paraId="322A2D3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1715E48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void wrap_corners(char* str_ptr, char* res_str_ptr);</w:t>
      </w:r>
    </w:p>
    <w:p w14:paraId="3DEC324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2951D2F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wrap_corners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  <w:r w:rsidRPr="007C3194">
        <w:rPr>
          <w:color w:val="24292E"/>
        </w:rPr>
        <w:t>, res_str_ptr:</w:t>
      </w:r>
      <w:r w:rsidRPr="007C3194">
        <w:rPr>
          <w:color w:val="0C60A5"/>
        </w:rPr>
        <w:t>DWORD</w:t>
      </w:r>
    </w:p>
    <w:p w14:paraId="431638C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_str_ptr:</w:t>
      </w:r>
      <w:r w:rsidRPr="007C3194">
        <w:rPr>
          <w:color w:val="0C60A5"/>
        </w:rPr>
        <w:t>DWORD</w:t>
      </w:r>
    </w:p>
    <w:p w14:paraId="468CD9D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_res_str_ptr:</w:t>
      </w:r>
      <w:r w:rsidRPr="007C3194">
        <w:rPr>
          <w:color w:val="0C60A5"/>
        </w:rPr>
        <w:t>DWORD</w:t>
      </w:r>
    </w:p>
    <w:p w14:paraId="248F26F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_str_size:</w:t>
      </w:r>
      <w:r w:rsidRPr="007C3194">
        <w:rPr>
          <w:color w:val="0C60A5"/>
        </w:rPr>
        <w:t>DWORD</w:t>
      </w:r>
    </w:p>
    <w:p w14:paraId="22D69B3D" w14:textId="77777777" w:rsidR="007C3194" w:rsidRPr="007C3194" w:rsidRDefault="007C3194" w:rsidP="007C3194">
      <w:pPr>
        <w:pStyle w:val="11"/>
        <w:rPr>
          <w:color w:val="24292E"/>
        </w:rPr>
      </w:pPr>
    </w:p>
    <w:p w14:paraId="1E0E2DE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ESI</w:t>
      </w:r>
    </w:p>
    <w:p w14:paraId="2103E05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EDI</w:t>
      </w:r>
    </w:p>
    <w:p w14:paraId="2CC2594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EAX</w:t>
      </w:r>
    </w:p>
    <w:p w14:paraId="36E6B87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ECX</w:t>
      </w:r>
    </w:p>
    <w:p w14:paraId="4C3F0990" w14:textId="77777777" w:rsidR="007C3194" w:rsidRPr="007C3194" w:rsidRDefault="007C3194" w:rsidP="007C3194">
      <w:pPr>
        <w:pStyle w:val="11"/>
        <w:rPr>
          <w:color w:val="24292E"/>
        </w:rPr>
      </w:pPr>
    </w:p>
    <w:p w14:paraId="295EC7D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                </w:t>
      </w:r>
      <w:r w:rsidRPr="007C3194">
        <w:rPr>
          <w:color w:val="748599"/>
        </w:rPr>
        <w:t>; Получить адрес строки</w:t>
      </w:r>
    </w:p>
    <w:p w14:paraId="34250D2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_str_ptr, </w:t>
      </w:r>
      <w:r w:rsidRPr="007C3194">
        <w:t>EAX</w:t>
      </w:r>
      <w:r w:rsidRPr="007C3194">
        <w:rPr>
          <w:color w:val="24292E"/>
        </w:rPr>
        <w:t xml:space="preserve">               </w:t>
      </w:r>
      <w:r w:rsidRPr="007C3194">
        <w:rPr>
          <w:color w:val="748599"/>
        </w:rPr>
        <w:t>; _str_ptr = str_ptr</w:t>
      </w:r>
    </w:p>
    <w:p w14:paraId="0C762B52" w14:textId="77777777" w:rsidR="007C3194" w:rsidRPr="007C3194" w:rsidRDefault="007C3194" w:rsidP="007C3194">
      <w:pPr>
        <w:pStyle w:val="11"/>
        <w:rPr>
          <w:color w:val="24292E"/>
        </w:rPr>
      </w:pPr>
    </w:p>
    <w:p w14:paraId="2C68AB5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res_str_ptr            </w:t>
      </w:r>
      <w:r w:rsidRPr="007C3194">
        <w:rPr>
          <w:color w:val="748599"/>
        </w:rPr>
        <w:t>; Получить адрес строки</w:t>
      </w:r>
    </w:p>
    <w:p w14:paraId="4681746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_res_str_ptr, </w:t>
      </w:r>
      <w:r w:rsidRPr="007C3194">
        <w:t>EAX</w:t>
      </w:r>
      <w:r w:rsidRPr="007C3194">
        <w:rPr>
          <w:color w:val="24292E"/>
        </w:rPr>
        <w:t xml:space="preserve">           </w:t>
      </w:r>
      <w:r w:rsidRPr="007C3194">
        <w:rPr>
          <w:color w:val="748599"/>
        </w:rPr>
        <w:t>; _res_str_ptr = res_str_ptr</w:t>
      </w:r>
    </w:p>
    <w:p w14:paraId="6F5A9649" w14:textId="77777777" w:rsidR="007C3194" w:rsidRPr="007C3194" w:rsidRDefault="007C3194" w:rsidP="007C3194">
      <w:pPr>
        <w:pStyle w:val="11"/>
        <w:rPr>
          <w:color w:val="24292E"/>
        </w:rPr>
      </w:pPr>
    </w:p>
    <w:p w14:paraId="014461B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_res_str_ptr</w:t>
      </w:r>
    </w:p>
    <w:p w14:paraId="3764577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24292E"/>
        </w:rPr>
        <w:t xml:space="preserve">], </w:t>
      </w:r>
      <w:r w:rsidRPr="007C3194">
        <w:rPr>
          <w:color w:val="509546"/>
        </w:rPr>
        <w:t>'&lt;'</w:t>
      </w:r>
    </w:p>
    <w:p w14:paraId="1F7BF80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</w:t>
      </w:r>
      <w:r w:rsidRPr="007C3194">
        <w:t>EAX</w:t>
      </w:r>
    </w:p>
    <w:p w14:paraId="71E6DF4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_res_str_ptr, </w:t>
      </w:r>
      <w:r w:rsidRPr="007C3194">
        <w:t>EAX</w:t>
      </w:r>
    </w:p>
    <w:p w14:paraId="4110DCF2" w14:textId="77777777" w:rsidR="007C3194" w:rsidRPr="007C3194" w:rsidRDefault="007C3194" w:rsidP="007C3194">
      <w:pPr>
        <w:pStyle w:val="11"/>
        <w:rPr>
          <w:color w:val="24292E"/>
        </w:rPr>
      </w:pPr>
    </w:p>
    <w:p w14:paraId="3EF8F94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get_str_size, _str_ptr   </w:t>
      </w:r>
      <w:r w:rsidRPr="007C3194">
        <w:rPr>
          <w:color w:val="748599"/>
        </w:rPr>
        <w:t>; EAX = size of str_ptr</w:t>
      </w:r>
    </w:p>
    <w:p w14:paraId="707F9F3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_str_size, </w:t>
      </w:r>
      <w:r w:rsidRPr="007C3194">
        <w:t>EAX</w:t>
      </w:r>
      <w:r w:rsidRPr="007C3194">
        <w:rPr>
          <w:color w:val="24292E"/>
        </w:rPr>
        <w:t xml:space="preserve">              </w:t>
      </w:r>
      <w:r w:rsidRPr="007C3194">
        <w:rPr>
          <w:color w:val="748599"/>
        </w:rPr>
        <w:t>; _str_size = size of str_ptr</w:t>
      </w:r>
    </w:p>
    <w:p w14:paraId="6B0CB276" w14:textId="77777777" w:rsidR="007C3194" w:rsidRPr="007C3194" w:rsidRDefault="007C3194" w:rsidP="007C3194">
      <w:pPr>
        <w:pStyle w:val="11"/>
        <w:rPr>
          <w:color w:val="24292E"/>
        </w:rPr>
      </w:pPr>
    </w:p>
    <w:p w14:paraId="612747D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>, _str_size              </w:t>
      </w:r>
      <w:r w:rsidRPr="007C3194">
        <w:rPr>
          <w:color w:val="748599"/>
        </w:rPr>
        <w:t xml:space="preserve">; ECX = size of str_ptr </w:t>
      </w:r>
    </w:p>
    <w:p w14:paraId="3AFBB70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ESI, _str_ptr               </w:t>
      </w:r>
      <w:r w:rsidRPr="007C3194">
        <w:rPr>
          <w:color w:val="748599"/>
        </w:rPr>
        <w:t>; ESI = str_ptr</w:t>
      </w:r>
    </w:p>
    <w:p w14:paraId="65A9830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_res_str_ptr           </w:t>
      </w:r>
      <w:r w:rsidRPr="007C3194">
        <w:rPr>
          <w:color w:val="748599"/>
        </w:rPr>
        <w:t>; EDI = res_str_ptr</w:t>
      </w:r>
    </w:p>
    <w:p w14:paraId="3314643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CB5C69"/>
        </w:rPr>
        <w:t>REP</w:t>
      </w:r>
      <w:r w:rsidRPr="007C3194">
        <w:rPr>
          <w:color w:val="24292E"/>
        </w:rPr>
        <w:t xml:space="preserve"> </w:t>
      </w:r>
      <w:r w:rsidRPr="007C3194">
        <w:rPr>
          <w:color w:val="0D7579"/>
        </w:rPr>
        <w:t>MOVSB</w:t>
      </w:r>
      <w:r w:rsidRPr="007C3194">
        <w:rPr>
          <w:color w:val="24292E"/>
        </w:rPr>
        <w:t xml:space="preserve">                       </w:t>
      </w:r>
      <w:r w:rsidRPr="007C3194">
        <w:rPr>
          <w:color w:val="748599"/>
        </w:rPr>
        <w:t>; Скопировать строку в res_str_ptr</w:t>
      </w:r>
    </w:p>
    <w:p w14:paraId="305515BA" w14:textId="77777777" w:rsidR="007C3194" w:rsidRPr="007C3194" w:rsidRDefault="007C3194" w:rsidP="007C3194">
      <w:pPr>
        <w:pStyle w:val="11"/>
        <w:rPr>
          <w:color w:val="24292E"/>
        </w:rPr>
      </w:pPr>
    </w:p>
    <w:p w14:paraId="4B2F5D8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_res_str_ptr</w:t>
      </w:r>
    </w:p>
    <w:p w14:paraId="7324FA6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add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_str_size</w:t>
      </w:r>
    </w:p>
    <w:p w14:paraId="6CA66DB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24292E"/>
        </w:rPr>
        <w:t xml:space="preserve">], </w:t>
      </w:r>
      <w:r w:rsidRPr="007C3194">
        <w:rPr>
          <w:color w:val="509546"/>
        </w:rPr>
        <w:t>'&gt;'</w:t>
      </w:r>
    </w:p>
    <w:p w14:paraId="47CC303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</w:t>
      </w:r>
      <w:r w:rsidRPr="007C3194">
        <w:t>EAX</w:t>
      </w:r>
    </w:p>
    <w:p w14:paraId="7F6392D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24292E"/>
        </w:rPr>
        <w:t xml:space="preserve">], </w:t>
      </w:r>
      <w:r w:rsidRPr="007C3194">
        <w:t>0</w:t>
      </w:r>
    </w:p>
    <w:p w14:paraId="2A06080C" w14:textId="77777777" w:rsidR="007C3194" w:rsidRPr="007C3194" w:rsidRDefault="007C3194" w:rsidP="007C3194">
      <w:pPr>
        <w:pStyle w:val="11"/>
        <w:rPr>
          <w:color w:val="24292E"/>
        </w:rPr>
      </w:pPr>
    </w:p>
    <w:p w14:paraId="446F6D3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ECX</w:t>
      </w:r>
    </w:p>
    <w:p w14:paraId="01BE451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EAX</w:t>
      </w:r>
    </w:p>
    <w:p w14:paraId="7B6DDA0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EDI</w:t>
      </w:r>
    </w:p>
    <w:p w14:paraId="4052016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ESI</w:t>
      </w:r>
    </w:p>
    <w:p w14:paraId="250BD80E" w14:textId="77777777" w:rsidR="007C3194" w:rsidRPr="007C3194" w:rsidRDefault="007C3194" w:rsidP="007C3194">
      <w:pPr>
        <w:pStyle w:val="11"/>
        <w:rPr>
          <w:color w:val="24292E"/>
        </w:rPr>
      </w:pPr>
    </w:p>
    <w:p w14:paraId="526C678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8</w:t>
      </w:r>
    </w:p>
    <w:p w14:paraId="23CD7D9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wrap_corners </w:t>
      </w:r>
      <w:r w:rsidRPr="007C3194">
        <w:rPr>
          <w:color w:val="0C60A5"/>
        </w:rPr>
        <w:t>ENDP</w:t>
      </w:r>
    </w:p>
    <w:p w14:paraId="1D57DCE1" w14:textId="77777777" w:rsidR="007C3194" w:rsidRPr="007C3194" w:rsidRDefault="007C3194" w:rsidP="007C3194">
      <w:pPr>
        <w:pStyle w:val="11"/>
        <w:rPr>
          <w:color w:val="24292E"/>
        </w:rPr>
      </w:pPr>
    </w:p>
    <w:p w14:paraId="4EC1611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6BB7199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uint32_t count_words(char* str_ptr);</w:t>
      </w:r>
    </w:p>
    <w:p w14:paraId="6A5D3B9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Возвращает количество слов в строке str_ptr</w:t>
      </w:r>
    </w:p>
    <w:p w14:paraId="15C5428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4B95902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count_words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</w:p>
    <w:p w14:paraId="43C9007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_str_ptr:</w:t>
      </w:r>
      <w:r w:rsidRPr="007C3194">
        <w:rPr>
          <w:color w:val="0C60A5"/>
        </w:rPr>
        <w:t>DWORD</w:t>
      </w:r>
    </w:p>
    <w:p w14:paraId="1123A13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_str_size:</w:t>
      </w:r>
      <w:r w:rsidRPr="007C3194">
        <w:rPr>
          <w:color w:val="0C60A5"/>
        </w:rPr>
        <w:t>DWORD</w:t>
      </w:r>
    </w:p>
    <w:p w14:paraId="1EEC4F2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_cnt:</w:t>
      </w:r>
      <w:r w:rsidRPr="007C3194">
        <w:rPr>
          <w:color w:val="0C60A5"/>
        </w:rPr>
        <w:t>DWORD</w:t>
      </w:r>
    </w:p>
    <w:p w14:paraId="6AA4C63B" w14:textId="77777777" w:rsidR="007C3194" w:rsidRPr="007C3194" w:rsidRDefault="007C3194" w:rsidP="007C3194">
      <w:pPr>
        <w:pStyle w:val="11"/>
        <w:rPr>
          <w:color w:val="24292E"/>
        </w:rPr>
      </w:pPr>
    </w:p>
    <w:p w14:paraId="4E55C17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PUSH</w:t>
      </w:r>
      <w:r w:rsidRPr="007C3194">
        <w:rPr>
          <w:color w:val="24292E"/>
        </w:rPr>
        <w:t xml:space="preserve"> </w:t>
      </w:r>
      <w:r w:rsidRPr="007C3194">
        <w:t>EBX</w:t>
      </w:r>
    </w:p>
    <w:p w14:paraId="4AEAD721" w14:textId="77777777" w:rsidR="007C3194" w:rsidRPr="007C3194" w:rsidRDefault="007C3194" w:rsidP="007C3194">
      <w:pPr>
        <w:pStyle w:val="11"/>
        <w:rPr>
          <w:color w:val="24292E"/>
        </w:rPr>
      </w:pPr>
    </w:p>
    <w:p w14:paraId="2E4BE6F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_cnt, </w:t>
      </w:r>
      <w:r w:rsidRPr="007C3194">
        <w:t>1</w:t>
      </w:r>
    </w:p>
    <w:p w14:paraId="30E8E46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                        </w:t>
      </w:r>
      <w:r w:rsidRPr="007C3194">
        <w:rPr>
          <w:color w:val="748599"/>
        </w:rPr>
        <w:t>; Получить адрес строки</w:t>
      </w:r>
    </w:p>
    <w:p w14:paraId="7190211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_str_ptr, </w:t>
      </w:r>
      <w:r w:rsidRPr="007C3194">
        <w:t>EAX</w:t>
      </w:r>
      <w:r w:rsidRPr="007C3194">
        <w:rPr>
          <w:color w:val="24292E"/>
        </w:rPr>
        <w:t xml:space="preserve">                       </w:t>
      </w:r>
      <w:r w:rsidRPr="007C3194">
        <w:rPr>
          <w:color w:val="748599"/>
        </w:rPr>
        <w:t>; _str_ptr = str_ptr</w:t>
      </w:r>
    </w:p>
    <w:p w14:paraId="4152FE26" w14:textId="77777777" w:rsidR="007C3194" w:rsidRPr="007C3194" w:rsidRDefault="007C3194" w:rsidP="007C3194">
      <w:pPr>
        <w:pStyle w:val="11"/>
        <w:rPr>
          <w:color w:val="24292E"/>
        </w:rPr>
      </w:pPr>
    </w:p>
    <w:p w14:paraId="27ECBCA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invoke get_str_size, _str_ptr</w:t>
      </w:r>
    </w:p>
    <w:p w14:paraId="400E9CD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_str_size, </w:t>
      </w:r>
      <w:r w:rsidRPr="007C3194">
        <w:t>EAX</w:t>
      </w:r>
      <w:r w:rsidRPr="007C3194">
        <w:rPr>
          <w:color w:val="24292E"/>
        </w:rPr>
        <w:t xml:space="preserve">                      </w:t>
      </w:r>
      <w:r w:rsidRPr="007C3194">
        <w:rPr>
          <w:color w:val="748599"/>
        </w:rPr>
        <w:t>; _str_size = size of str_ptr</w:t>
      </w:r>
    </w:p>
    <w:p w14:paraId="0BA3270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_loop:</w:t>
      </w:r>
    </w:p>
    <w:p w14:paraId="0D1D830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_str_ptr</w:t>
      </w:r>
    </w:p>
    <w:p w14:paraId="40394A1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movsx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24292E"/>
        </w:rPr>
        <w:t>]</w:t>
      </w:r>
    </w:p>
    <w:p w14:paraId="70DC08F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EBX</w:t>
      </w:r>
      <w:r w:rsidRPr="007C3194">
        <w:rPr>
          <w:color w:val="24292E"/>
        </w:rPr>
        <w:t xml:space="preserve">, </w:t>
      </w:r>
      <w:r w:rsidRPr="007C3194">
        <w:rPr>
          <w:color w:val="509546"/>
        </w:rPr>
        <w:t>' '</w:t>
      </w:r>
    </w:p>
    <w:p w14:paraId="4450661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EBX</w:t>
      </w:r>
    </w:p>
    <w:p w14:paraId="5B6A288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_inc_cnt</w:t>
      </w:r>
    </w:p>
    <w:p w14:paraId="12A25DA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jne</w:t>
      </w:r>
      <w:r w:rsidRPr="007C3194">
        <w:rPr>
          <w:color w:val="24292E"/>
        </w:rPr>
        <w:t xml:space="preserve"> _pass</w:t>
      </w:r>
    </w:p>
    <w:p w14:paraId="79F06F0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</w:p>
    <w:p w14:paraId="17DFDD0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_inc_cnt:</w:t>
      </w:r>
    </w:p>
    <w:p w14:paraId="022DF5E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add</w:t>
      </w:r>
      <w:r w:rsidRPr="007C3194">
        <w:rPr>
          <w:color w:val="24292E"/>
        </w:rPr>
        <w:t xml:space="preserve"> _cnt, </w:t>
      </w:r>
      <w:r w:rsidRPr="007C3194">
        <w:t>1</w:t>
      </w:r>
    </w:p>
    <w:p w14:paraId="383EB16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_pass:</w:t>
      </w:r>
    </w:p>
    <w:p w14:paraId="58277449" w14:textId="77777777" w:rsidR="007C3194" w:rsidRPr="007C3194" w:rsidRDefault="007C3194" w:rsidP="007C3194">
      <w:pPr>
        <w:pStyle w:val="11"/>
        <w:rPr>
          <w:color w:val="24292E"/>
        </w:rPr>
      </w:pPr>
    </w:p>
    <w:p w14:paraId="7CA4FF2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dec</w:t>
      </w:r>
      <w:r w:rsidRPr="007C3194">
        <w:rPr>
          <w:color w:val="24292E"/>
        </w:rPr>
        <w:t xml:space="preserve"> _str_size</w:t>
      </w:r>
    </w:p>
    <w:p w14:paraId="60DCF42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inc</w:t>
      </w:r>
      <w:r w:rsidRPr="007C3194">
        <w:rPr>
          <w:color w:val="24292E"/>
        </w:rPr>
        <w:t xml:space="preserve"> _str_ptr</w:t>
      </w:r>
    </w:p>
    <w:p w14:paraId="178E46C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_str_size, </w:t>
      </w:r>
      <w:r w:rsidRPr="007C3194">
        <w:t>0</w:t>
      </w:r>
    </w:p>
    <w:p w14:paraId="483DB08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jne</w:t>
      </w:r>
      <w:r w:rsidRPr="007C3194">
        <w:rPr>
          <w:color w:val="24292E"/>
        </w:rPr>
        <w:t xml:space="preserve"> _loop</w:t>
      </w:r>
    </w:p>
    <w:p w14:paraId="01AB323F" w14:textId="77777777" w:rsidR="007C3194" w:rsidRPr="007C3194" w:rsidRDefault="007C3194" w:rsidP="007C3194">
      <w:pPr>
        <w:pStyle w:val="11"/>
        <w:rPr>
          <w:color w:val="24292E"/>
        </w:rPr>
      </w:pPr>
    </w:p>
    <w:p w14:paraId="1FB35BA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_cnt</w:t>
      </w:r>
    </w:p>
    <w:p w14:paraId="3ECEE092" w14:textId="77777777" w:rsidR="007C3194" w:rsidRPr="007C3194" w:rsidRDefault="007C3194" w:rsidP="007C3194">
      <w:pPr>
        <w:pStyle w:val="11"/>
        <w:rPr>
          <w:color w:val="24292E"/>
        </w:rPr>
      </w:pPr>
    </w:p>
    <w:p w14:paraId="218A0A8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POP</w:t>
      </w:r>
      <w:r w:rsidRPr="007C3194">
        <w:rPr>
          <w:color w:val="24292E"/>
        </w:rPr>
        <w:t xml:space="preserve"> </w:t>
      </w:r>
      <w:r w:rsidRPr="007C3194">
        <w:t>EBX</w:t>
      </w:r>
    </w:p>
    <w:p w14:paraId="47C3579A" w14:textId="77777777" w:rsidR="007C3194" w:rsidRPr="007C3194" w:rsidRDefault="007C3194" w:rsidP="007C3194">
      <w:pPr>
        <w:pStyle w:val="11"/>
        <w:rPr>
          <w:color w:val="24292E"/>
        </w:rPr>
      </w:pPr>
    </w:p>
    <w:p w14:paraId="2C04985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4</w:t>
      </w:r>
    </w:p>
    <w:p w14:paraId="47563DC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count_words </w:t>
      </w:r>
      <w:r w:rsidRPr="007C3194">
        <w:rPr>
          <w:color w:val="0C60A5"/>
        </w:rPr>
        <w:t>ENDP</w:t>
      </w:r>
    </w:p>
    <w:p w14:paraId="528D60F3" w14:textId="77777777" w:rsidR="007C3194" w:rsidRPr="007C3194" w:rsidRDefault="007C3194" w:rsidP="007C3194">
      <w:pPr>
        <w:pStyle w:val="11"/>
        <w:rPr>
          <w:color w:val="24292E"/>
        </w:rPr>
      </w:pPr>
    </w:p>
    <w:p w14:paraId="14CD19B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1B5FD68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void transform_str(char* str_ptr, char* res_str_ptr);</w:t>
      </w:r>
    </w:p>
    <w:p w14:paraId="46B68FA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Если в строке есть слово, состоящее из двух одинаковых половинок, то</w:t>
      </w:r>
    </w:p>
    <w:p w14:paraId="64B0D40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поместить это слово в кавычки.</w:t>
      </w:r>
    </w:p>
    <w:p w14:paraId="6EC1ECE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748599"/>
        </w:rPr>
        <w:t>; ==============================================================================</w:t>
      </w:r>
    </w:p>
    <w:p w14:paraId="20AA18C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transform_str </w:t>
      </w:r>
      <w:r w:rsidRPr="007C3194">
        <w:rPr>
          <w:color w:val="0C60A5"/>
        </w:rPr>
        <w:t>PROC</w:t>
      </w:r>
      <w:r w:rsidRPr="007C3194">
        <w:rPr>
          <w:color w:val="24292E"/>
        </w:rPr>
        <w:t xml:space="preserve"> str_ptr:</w:t>
      </w:r>
      <w:r w:rsidRPr="007C3194">
        <w:rPr>
          <w:color w:val="0C60A5"/>
        </w:rPr>
        <w:t>DWORD</w:t>
      </w:r>
      <w:r w:rsidRPr="007C3194">
        <w:rPr>
          <w:color w:val="24292E"/>
        </w:rPr>
        <w:t>, res_str_ptr:</w:t>
      </w:r>
      <w:r w:rsidRPr="007C3194">
        <w:rPr>
          <w:color w:val="0C60A5"/>
        </w:rPr>
        <w:t>DWORD</w:t>
      </w:r>
    </w:p>
    <w:p w14:paraId="388599C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_str_ptr:</w:t>
      </w:r>
      <w:r w:rsidRPr="007C3194">
        <w:rPr>
          <w:color w:val="0C60A5"/>
        </w:rPr>
        <w:t>DWORD</w:t>
      </w:r>
    </w:p>
    <w:p w14:paraId="7869616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_res_str_ptr:</w:t>
      </w:r>
      <w:r w:rsidRPr="007C3194">
        <w:rPr>
          <w:color w:val="0C60A5"/>
        </w:rPr>
        <w:t>DWORD</w:t>
      </w:r>
    </w:p>
    <w:p w14:paraId="7DCB6F4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_str_size:</w:t>
      </w:r>
      <w:r w:rsidRPr="007C3194">
        <w:rPr>
          <w:color w:val="0C60A5"/>
        </w:rPr>
        <w:t>DWORD</w:t>
      </w:r>
    </w:p>
    <w:p w14:paraId="0079118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_i:</w:t>
      </w:r>
      <w:r w:rsidRPr="007C3194">
        <w:rPr>
          <w:color w:val="0C60A5"/>
        </w:rPr>
        <w:t>DWORD</w:t>
      </w:r>
    </w:p>
    <w:p w14:paraId="3FA1F89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_cnt:</w:t>
      </w:r>
      <w:r w:rsidRPr="007C3194">
        <w:rPr>
          <w:color w:val="0C60A5"/>
        </w:rPr>
        <w:t>DWORD</w:t>
      </w:r>
    </w:p>
    <w:p w14:paraId="43CB0B4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LOCAL _temp_size:</w:t>
      </w:r>
      <w:r w:rsidRPr="007C3194">
        <w:rPr>
          <w:color w:val="0C60A5"/>
        </w:rPr>
        <w:t>DWORD</w:t>
      </w:r>
    </w:p>
    <w:p w14:paraId="5F7BA3B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.data</w:t>
      </w:r>
    </w:p>
    <w:p w14:paraId="25447AE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__transform_str__buffer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t>1024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DUP</w:t>
      </w:r>
      <w:r w:rsidRPr="007C3194">
        <w:rPr>
          <w:color w:val="24292E"/>
        </w:rPr>
        <w:t>(</w:t>
      </w:r>
      <w:r w:rsidRPr="007C3194">
        <w:t>0</w:t>
      </w:r>
      <w:r w:rsidRPr="007C3194">
        <w:rPr>
          <w:color w:val="24292E"/>
        </w:rPr>
        <w:t>)</w:t>
      </w:r>
    </w:p>
    <w:p w14:paraId="4F2C889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__transform_str__buffer1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t>1024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DUP</w:t>
      </w:r>
      <w:r w:rsidRPr="007C3194">
        <w:rPr>
          <w:color w:val="24292E"/>
        </w:rPr>
        <w:t>(</w:t>
      </w:r>
      <w:r w:rsidRPr="007C3194">
        <w:t>0</w:t>
      </w:r>
      <w:r w:rsidRPr="007C3194">
        <w:rPr>
          <w:color w:val="24292E"/>
        </w:rPr>
        <w:t>)</w:t>
      </w:r>
    </w:p>
    <w:p w14:paraId="7A813FC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.code</w:t>
      </w:r>
    </w:p>
    <w:p w14:paraId="4B77B7B6" w14:textId="77777777" w:rsidR="007C3194" w:rsidRPr="007C3194" w:rsidRDefault="007C3194" w:rsidP="007C3194">
      <w:pPr>
        <w:pStyle w:val="11"/>
        <w:rPr>
          <w:color w:val="24292E"/>
        </w:rPr>
      </w:pPr>
    </w:p>
    <w:p w14:paraId="4ACFB0D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_i, </w:t>
      </w:r>
      <w:r w:rsidRPr="007C3194">
        <w:t>0</w:t>
      </w:r>
    </w:p>
    <w:p w14:paraId="1CBFD4EA" w14:textId="77777777" w:rsidR="007C3194" w:rsidRPr="007C3194" w:rsidRDefault="007C3194" w:rsidP="007C3194">
      <w:pPr>
        <w:pStyle w:val="11"/>
        <w:rPr>
          <w:color w:val="24292E"/>
        </w:rPr>
      </w:pPr>
    </w:p>
    <w:p w14:paraId="0657E05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str_ptr                        </w:t>
      </w:r>
      <w:r w:rsidRPr="007C3194">
        <w:rPr>
          <w:color w:val="748599"/>
        </w:rPr>
        <w:t>; Получить адрес строки</w:t>
      </w:r>
    </w:p>
    <w:p w14:paraId="7445259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_str_ptr, </w:t>
      </w:r>
      <w:r w:rsidRPr="007C3194">
        <w:t>EAX</w:t>
      </w:r>
      <w:r w:rsidRPr="007C3194">
        <w:rPr>
          <w:color w:val="24292E"/>
        </w:rPr>
        <w:t xml:space="preserve">                       </w:t>
      </w:r>
      <w:r w:rsidRPr="007C3194">
        <w:rPr>
          <w:color w:val="748599"/>
        </w:rPr>
        <w:t>; _str_ptr = str_ptr</w:t>
      </w:r>
    </w:p>
    <w:p w14:paraId="1BC00B77" w14:textId="77777777" w:rsidR="007C3194" w:rsidRPr="007C3194" w:rsidRDefault="007C3194" w:rsidP="007C3194">
      <w:pPr>
        <w:pStyle w:val="11"/>
        <w:rPr>
          <w:color w:val="24292E"/>
        </w:rPr>
      </w:pPr>
    </w:p>
    <w:p w14:paraId="3184A69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res_str_ptr                    </w:t>
      </w:r>
      <w:r w:rsidRPr="007C3194">
        <w:rPr>
          <w:color w:val="748599"/>
        </w:rPr>
        <w:t>; Получить адрес строки</w:t>
      </w:r>
    </w:p>
    <w:p w14:paraId="48F7472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_res_str_ptr, </w:t>
      </w:r>
      <w:r w:rsidRPr="007C3194">
        <w:t>EAX</w:t>
      </w:r>
      <w:r w:rsidRPr="007C3194">
        <w:rPr>
          <w:color w:val="24292E"/>
        </w:rPr>
        <w:t xml:space="preserve">                   </w:t>
      </w:r>
      <w:r w:rsidRPr="007C3194">
        <w:rPr>
          <w:color w:val="748599"/>
        </w:rPr>
        <w:t>; _res_str_ptr = res_str_ptr</w:t>
      </w:r>
    </w:p>
    <w:p w14:paraId="517125F1" w14:textId="77777777" w:rsidR="007C3194" w:rsidRPr="007C3194" w:rsidRDefault="007C3194" w:rsidP="007C3194">
      <w:pPr>
        <w:pStyle w:val="11"/>
        <w:rPr>
          <w:color w:val="24292E"/>
        </w:rPr>
      </w:pPr>
    </w:p>
    <w:p w14:paraId="7CC95DA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get_str_size, _str_ptr           </w:t>
      </w:r>
      <w:r w:rsidRPr="007C3194">
        <w:rPr>
          <w:color w:val="748599"/>
        </w:rPr>
        <w:t>; EAX = size of str_ptr</w:t>
      </w:r>
    </w:p>
    <w:p w14:paraId="541B887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_str_size, </w:t>
      </w:r>
      <w:r w:rsidRPr="007C3194">
        <w:t>EAX</w:t>
      </w:r>
      <w:r w:rsidRPr="007C3194">
        <w:rPr>
          <w:color w:val="24292E"/>
        </w:rPr>
        <w:t xml:space="preserve">                      </w:t>
      </w:r>
      <w:r w:rsidRPr="007C3194">
        <w:rPr>
          <w:color w:val="748599"/>
        </w:rPr>
        <w:t>; _str_size = size of str_ptr</w:t>
      </w:r>
    </w:p>
    <w:p w14:paraId="3F50311A" w14:textId="77777777" w:rsidR="007C3194" w:rsidRPr="007C3194" w:rsidRDefault="007C3194" w:rsidP="007C3194">
      <w:pPr>
        <w:pStyle w:val="11"/>
        <w:rPr>
          <w:color w:val="24292E"/>
        </w:rPr>
      </w:pPr>
    </w:p>
    <w:p w14:paraId="0278786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    invoke count_words, _str_ptr</w:t>
      </w:r>
    </w:p>
    <w:p w14:paraId="62B0E07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_cnt, </w:t>
      </w:r>
      <w:r w:rsidRPr="007C3194">
        <w:t>EAX</w:t>
      </w:r>
    </w:p>
    <w:p w14:paraId="369FFA2B" w14:textId="77777777" w:rsidR="007C3194" w:rsidRPr="007C3194" w:rsidRDefault="007C3194" w:rsidP="007C3194">
      <w:pPr>
        <w:pStyle w:val="11"/>
        <w:rPr>
          <w:color w:val="24292E"/>
        </w:rPr>
      </w:pPr>
    </w:p>
    <w:p w14:paraId="324D124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__loop:</w:t>
      </w:r>
    </w:p>
    <w:p w14:paraId="51C3BCC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get_n_word, _str_ptr,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__transform_str__buffer, _i</w:t>
      </w:r>
    </w:p>
    <w:p w14:paraId="5D2F2AD0" w14:textId="77777777" w:rsidR="007C3194" w:rsidRPr="007C3194" w:rsidRDefault="007C3194" w:rsidP="007C3194">
      <w:pPr>
        <w:pStyle w:val="11"/>
        <w:rPr>
          <w:color w:val="24292E"/>
        </w:rPr>
      </w:pPr>
    </w:p>
    <w:p w14:paraId="758A50B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is_doubelword,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</w:t>
      </w:r>
    </w:p>
    <w:p w14:paraId="56467C0D" w14:textId="77777777" w:rsidR="007C3194" w:rsidRPr="007C3194" w:rsidRDefault="007C3194" w:rsidP="007C3194">
      <w:pPr>
        <w:pStyle w:val="11"/>
        <w:rPr>
          <w:color w:val="24292E"/>
        </w:rPr>
      </w:pPr>
    </w:p>
    <w:p w14:paraId="6911F25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 xml:space="preserve">, </w:t>
      </w:r>
      <w:r w:rsidRPr="007C3194">
        <w:t>1</w:t>
      </w:r>
    </w:p>
    <w:p w14:paraId="708AB17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je</w:t>
      </w:r>
      <w:r w:rsidRPr="007C3194">
        <w:rPr>
          <w:color w:val="24292E"/>
        </w:rPr>
        <w:t xml:space="preserve"> __wrap</w:t>
      </w:r>
    </w:p>
    <w:p w14:paraId="13C8305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jne</w:t>
      </w:r>
      <w:r w:rsidRPr="007C3194">
        <w:rPr>
          <w:color w:val="24292E"/>
        </w:rPr>
        <w:t xml:space="preserve"> __glue</w:t>
      </w:r>
    </w:p>
    <w:p w14:paraId="01F2BC3E" w14:textId="77777777" w:rsidR="007C3194" w:rsidRPr="007C3194" w:rsidRDefault="007C3194" w:rsidP="007C3194">
      <w:pPr>
        <w:pStyle w:val="11"/>
        <w:rPr>
          <w:color w:val="24292E"/>
        </w:rPr>
      </w:pPr>
    </w:p>
    <w:p w14:paraId="582C531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__wrap:</w:t>
      </w:r>
    </w:p>
    <w:p w14:paraId="377B840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wrap_corners,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__transform_str__buffer1</w:t>
      </w:r>
    </w:p>
    <w:p w14:paraId="1884CAA6" w14:textId="77777777" w:rsidR="007C3194" w:rsidRPr="007C3194" w:rsidRDefault="007C3194" w:rsidP="007C3194">
      <w:pPr>
        <w:pStyle w:val="11"/>
        <w:rPr>
          <w:color w:val="24292E"/>
        </w:rPr>
      </w:pPr>
    </w:p>
    <w:p w14:paraId="395F0E6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ESI,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__transform_str__buffer1</w:t>
      </w:r>
    </w:p>
    <w:p w14:paraId="0EB980C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</w:t>
      </w:r>
    </w:p>
    <w:p w14:paraId="7D8E44E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 xml:space="preserve">, </w:t>
      </w:r>
      <w:r w:rsidRPr="007C3194">
        <w:t>1024</w:t>
      </w:r>
    </w:p>
    <w:p w14:paraId="55F75B3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CB5C69"/>
        </w:rPr>
        <w:t>rep</w:t>
      </w:r>
      <w:r w:rsidRPr="007C3194">
        <w:rPr>
          <w:color w:val="24292E"/>
        </w:rPr>
        <w:t xml:space="preserve"> </w:t>
      </w:r>
      <w:r w:rsidRPr="007C3194">
        <w:rPr>
          <w:color w:val="0D7579"/>
        </w:rPr>
        <w:t>movsb</w:t>
      </w:r>
    </w:p>
    <w:p w14:paraId="0D73377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</w:p>
    <w:p w14:paraId="18233B4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__glue:</w:t>
      </w:r>
    </w:p>
    <w:p w14:paraId="1AA4E57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get_str_size,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</w:t>
      </w:r>
    </w:p>
    <w:p w14:paraId="43049AB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_temp_size, </w:t>
      </w:r>
      <w:r w:rsidRPr="007C3194">
        <w:t>EAX</w:t>
      </w:r>
      <w:r w:rsidRPr="007C3194">
        <w:rPr>
          <w:color w:val="24292E"/>
        </w:rPr>
        <w:t xml:space="preserve">                 </w:t>
      </w:r>
      <w:r w:rsidRPr="007C3194">
        <w:rPr>
          <w:color w:val="748599"/>
        </w:rPr>
        <w:t>; _temp_size = size of buffer</w:t>
      </w:r>
    </w:p>
    <w:p w14:paraId="22B04210" w14:textId="77777777" w:rsidR="007C3194" w:rsidRPr="007C3194" w:rsidRDefault="007C3194" w:rsidP="007C3194">
      <w:pPr>
        <w:pStyle w:val="11"/>
        <w:rPr>
          <w:color w:val="24292E"/>
        </w:rPr>
      </w:pPr>
    </w:p>
    <w:p w14:paraId="5EE322A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ESI,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__transform_str__buffer</w:t>
      </w:r>
    </w:p>
    <w:p w14:paraId="4AB5150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EDI, _res_str_ptr</w:t>
      </w:r>
    </w:p>
    <w:p w14:paraId="1FF51F9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ECX</w:t>
      </w:r>
      <w:r w:rsidRPr="007C3194">
        <w:rPr>
          <w:color w:val="24292E"/>
        </w:rPr>
        <w:t>, _temp_size</w:t>
      </w:r>
    </w:p>
    <w:p w14:paraId="19C8A59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CB5C69"/>
        </w:rPr>
        <w:t>rep</w:t>
      </w:r>
      <w:r w:rsidRPr="007C3194">
        <w:rPr>
          <w:color w:val="24292E"/>
        </w:rPr>
        <w:t xml:space="preserve"> </w:t>
      </w:r>
      <w:proofErr w:type="spellStart"/>
      <w:r w:rsidRPr="007C3194">
        <w:rPr>
          <w:color w:val="0D7579"/>
        </w:rPr>
        <w:t>movsb</w:t>
      </w:r>
      <w:proofErr w:type="spellEnd"/>
    </w:p>
    <w:p w14:paraId="41864AC2" w14:textId="77777777" w:rsidR="007C3194" w:rsidRPr="007C3194" w:rsidRDefault="007C3194" w:rsidP="007C3194">
      <w:pPr>
        <w:pStyle w:val="11"/>
        <w:rPr>
          <w:color w:val="24292E"/>
        </w:rPr>
      </w:pPr>
    </w:p>
    <w:p w14:paraId="57EEBC5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proofErr w:type="spellStart"/>
      <w:r w:rsidRPr="007C3194">
        <w:rPr>
          <w:color w:val="0D7579"/>
        </w:rPr>
        <w:t>mov</w:t>
      </w:r>
      <w:proofErr w:type="spellEnd"/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</w:t>
      </w:r>
      <w:proofErr w:type="spellStart"/>
      <w:r w:rsidRPr="007C3194">
        <w:rPr>
          <w:color w:val="24292E"/>
        </w:rPr>
        <w:t>res_str_ptr</w:t>
      </w:r>
      <w:proofErr w:type="spellEnd"/>
    </w:p>
    <w:p w14:paraId="7CBBEA22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proofErr w:type="spellStart"/>
      <w:r w:rsidRPr="007C3194">
        <w:rPr>
          <w:color w:val="0D7579"/>
        </w:rPr>
        <w:t>add</w:t>
      </w:r>
      <w:proofErr w:type="spellEnd"/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</w:t>
      </w:r>
      <w:proofErr w:type="spellStart"/>
      <w:r w:rsidRPr="007C3194">
        <w:rPr>
          <w:color w:val="24292E"/>
        </w:rPr>
        <w:t>temp_size</w:t>
      </w:r>
      <w:proofErr w:type="spellEnd"/>
    </w:p>
    <w:p w14:paraId="501211B6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24292E"/>
        </w:rPr>
        <w:t xml:space="preserve">], </w:t>
      </w:r>
      <w:r w:rsidRPr="007C3194">
        <w:rPr>
          <w:color w:val="509546"/>
        </w:rPr>
        <w:t>' '</w:t>
      </w:r>
    </w:p>
    <w:p w14:paraId="603E5A9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proofErr w:type="spellStart"/>
      <w:r w:rsidRPr="007C3194">
        <w:rPr>
          <w:color w:val="0D7579"/>
        </w:rPr>
        <w:t>inc</w:t>
      </w:r>
      <w:proofErr w:type="spellEnd"/>
      <w:r w:rsidRPr="007C3194">
        <w:rPr>
          <w:color w:val="24292E"/>
        </w:rPr>
        <w:t xml:space="preserve"> </w:t>
      </w:r>
      <w:r w:rsidRPr="007C3194">
        <w:t>EAX</w:t>
      </w:r>
    </w:p>
    <w:p w14:paraId="53264D2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_</w:t>
      </w:r>
      <w:proofErr w:type="spellStart"/>
      <w:r w:rsidRPr="007C3194">
        <w:rPr>
          <w:color w:val="24292E"/>
        </w:rPr>
        <w:t>res_str_ptr</w:t>
      </w:r>
      <w:proofErr w:type="spellEnd"/>
      <w:r w:rsidRPr="007C3194">
        <w:rPr>
          <w:color w:val="24292E"/>
        </w:rPr>
        <w:t xml:space="preserve">, </w:t>
      </w:r>
      <w:r w:rsidRPr="007C3194">
        <w:t>EAX</w:t>
      </w:r>
    </w:p>
    <w:p w14:paraId="7F6A2256" w14:textId="77777777" w:rsidR="007C3194" w:rsidRPr="007C3194" w:rsidRDefault="007C3194" w:rsidP="007C3194">
      <w:pPr>
        <w:pStyle w:val="11"/>
        <w:rPr>
          <w:color w:val="24292E"/>
        </w:rPr>
      </w:pPr>
    </w:p>
    <w:p w14:paraId="25B4294A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proofErr w:type="spellStart"/>
      <w:r w:rsidRPr="007C3194">
        <w:rPr>
          <w:color w:val="0D7579"/>
        </w:rPr>
        <w:t>inc</w:t>
      </w:r>
      <w:proofErr w:type="spellEnd"/>
      <w:r w:rsidRPr="007C3194">
        <w:rPr>
          <w:color w:val="24292E"/>
        </w:rPr>
        <w:t xml:space="preserve"> _</w:t>
      </w:r>
      <w:proofErr w:type="spellStart"/>
      <w:r w:rsidRPr="007C3194">
        <w:rPr>
          <w:color w:val="24292E"/>
        </w:rPr>
        <w:t>i</w:t>
      </w:r>
      <w:proofErr w:type="spellEnd"/>
    </w:p>
    <w:p w14:paraId="0BA0D307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dec</w:t>
      </w:r>
      <w:r w:rsidRPr="007C3194">
        <w:rPr>
          <w:color w:val="24292E"/>
        </w:rPr>
        <w:t xml:space="preserve"> _</w:t>
      </w:r>
      <w:proofErr w:type="spellStart"/>
      <w:r w:rsidRPr="007C3194">
        <w:rPr>
          <w:color w:val="24292E"/>
        </w:rPr>
        <w:t>cnt</w:t>
      </w:r>
      <w:proofErr w:type="spellEnd"/>
    </w:p>
    <w:p w14:paraId="33CC708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cmp</w:t>
      </w:r>
      <w:r w:rsidRPr="007C3194">
        <w:rPr>
          <w:color w:val="24292E"/>
        </w:rPr>
        <w:t xml:space="preserve"> _cnt, </w:t>
      </w:r>
      <w:r w:rsidRPr="007C3194">
        <w:t>0</w:t>
      </w:r>
    </w:p>
    <w:p w14:paraId="45060C10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jne</w:t>
      </w:r>
      <w:r w:rsidRPr="007C3194">
        <w:rPr>
          <w:color w:val="24292E"/>
        </w:rPr>
        <w:t xml:space="preserve"> __loop</w:t>
      </w:r>
    </w:p>
    <w:p w14:paraId="1409A8EB" w14:textId="77777777" w:rsidR="007C3194" w:rsidRPr="007C3194" w:rsidRDefault="007C3194" w:rsidP="007C3194">
      <w:pPr>
        <w:pStyle w:val="11"/>
        <w:rPr>
          <w:color w:val="24292E"/>
        </w:rPr>
      </w:pPr>
    </w:p>
    <w:p w14:paraId="51A1F073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t>EAX</w:t>
      </w:r>
      <w:r w:rsidRPr="007C3194">
        <w:rPr>
          <w:color w:val="24292E"/>
        </w:rPr>
        <w:t>, _res_str_ptr</w:t>
      </w:r>
    </w:p>
    <w:p w14:paraId="4C9244A4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mov</w:t>
      </w:r>
      <w:r w:rsidRPr="007C3194">
        <w:rPr>
          <w:color w:val="24292E"/>
        </w:rPr>
        <w:t xml:space="preserve"> </w:t>
      </w:r>
      <w:r w:rsidRPr="007C3194">
        <w:rPr>
          <w:color w:val="0C60A5"/>
        </w:rPr>
        <w:t>BYTE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PTR</w:t>
      </w:r>
      <w:r w:rsidRPr="007C3194">
        <w:rPr>
          <w:color w:val="24292E"/>
        </w:rPr>
        <w:t xml:space="preserve"> [</w:t>
      </w:r>
      <w:r w:rsidRPr="007C3194">
        <w:t>EAX</w:t>
      </w:r>
      <w:r w:rsidRPr="007C3194">
        <w:rPr>
          <w:color w:val="CB5C69"/>
        </w:rPr>
        <w:t>-</w:t>
      </w:r>
      <w:r w:rsidRPr="007C3194">
        <w:t>1</w:t>
      </w:r>
      <w:r w:rsidRPr="007C3194">
        <w:rPr>
          <w:color w:val="24292E"/>
        </w:rPr>
        <w:t xml:space="preserve">], </w:t>
      </w:r>
      <w:r w:rsidRPr="007C3194">
        <w:t>0</w:t>
      </w:r>
    </w:p>
    <w:p w14:paraId="226031C1" w14:textId="77777777" w:rsidR="007C3194" w:rsidRPr="007C3194" w:rsidRDefault="007C3194" w:rsidP="007C3194">
      <w:pPr>
        <w:pStyle w:val="11"/>
        <w:rPr>
          <w:color w:val="24292E"/>
        </w:rPr>
      </w:pPr>
    </w:p>
    <w:p w14:paraId="5F617B59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</w:t>
      </w:r>
      <w:r w:rsidRPr="007C3194">
        <w:rPr>
          <w:color w:val="0D7579"/>
        </w:rPr>
        <w:t>ret</w:t>
      </w:r>
      <w:r w:rsidRPr="007C3194">
        <w:rPr>
          <w:color w:val="24292E"/>
        </w:rPr>
        <w:t xml:space="preserve"> </w:t>
      </w:r>
      <w:r w:rsidRPr="007C3194">
        <w:t>8</w:t>
      </w:r>
    </w:p>
    <w:p w14:paraId="39C5F50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lastRenderedPageBreak/>
        <w:t xml:space="preserve">transform_str </w:t>
      </w:r>
      <w:r w:rsidRPr="007C3194">
        <w:rPr>
          <w:color w:val="0C60A5"/>
        </w:rPr>
        <w:t>ENDP</w:t>
      </w:r>
    </w:p>
    <w:p w14:paraId="7A56C6E4" w14:textId="77777777" w:rsidR="007C3194" w:rsidRPr="007C3194" w:rsidRDefault="007C3194" w:rsidP="007C3194">
      <w:pPr>
        <w:pStyle w:val="11"/>
        <w:rPr>
          <w:color w:val="24292E"/>
        </w:rPr>
      </w:pPr>
    </w:p>
    <w:p w14:paraId="6E190A7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start:</w:t>
      </w:r>
    </w:p>
    <w:p w14:paraId="51B472BE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.data</w:t>
      </w:r>
    </w:p>
    <w:p w14:paraId="12A2BD5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strr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"cat catcat doggys asas asd"</w:t>
      </w:r>
      <w:r w:rsidRPr="007C3194">
        <w:rPr>
          <w:color w:val="24292E"/>
        </w:rPr>
        <w:t xml:space="preserve">, </w:t>
      </w:r>
      <w:r w:rsidRPr="007C3194">
        <w:t>0</w:t>
      </w:r>
    </w:p>
    <w:p w14:paraId="08457B2F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res_str </w:t>
      </w:r>
      <w:r w:rsidRPr="007C3194">
        <w:rPr>
          <w:color w:val="0C60A5"/>
        </w:rPr>
        <w:t>db</w:t>
      </w:r>
      <w:r w:rsidRPr="007C3194">
        <w:rPr>
          <w:color w:val="24292E"/>
        </w:rPr>
        <w:t xml:space="preserve"> </w:t>
      </w:r>
      <w:r w:rsidRPr="007C3194">
        <w:rPr>
          <w:color w:val="509546"/>
        </w:rPr>
        <w:t>"#"</w:t>
      </w:r>
      <w:r w:rsidRPr="007C3194">
        <w:rPr>
          <w:color w:val="24292E"/>
        </w:rPr>
        <w:t xml:space="preserve">, </w:t>
      </w:r>
      <w:r w:rsidRPr="007C3194">
        <w:t>1024</w:t>
      </w:r>
      <w:r w:rsidRPr="007C3194">
        <w:rPr>
          <w:color w:val="24292E"/>
        </w:rPr>
        <w:t xml:space="preserve"> </w:t>
      </w:r>
      <w:r w:rsidRPr="007C3194">
        <w:rPr>
          <w:color w:val="CB5C69"/>
        </w:rPr>
        <w:t>DUP</w:t>
      </w:r>
      <w:r w:rsidRPr="007C3194">
        <w:rPr>
          <w:color w:val="24292E"/>
        </w:rPr>
        <w:t xml:space="preserve">(?), </w:t>
      </w:r>
      <w:r w:rsidRPr="007C3194">
        <w:t>0</w:t>
      </w:r>
    </w:p>
    <w:p w14:paraId="6C937ABC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>.code</w:t>
      </w:r>
    </w:p>
    <w:p w14:paraId="70D87521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crt_printf,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strr</w:t>
      </w:r>
    </w:p>
    <w:p w14:paraId="3B12767D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crt_printf,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dbg_nline_fmt</w:t>
      </w:r>
    </w:p>
    <w:p w14:paraId="4E586ADB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transform_str,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strr,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res_str</w:t>
      </w:r>
    </w:p>
    <w:p w14:paraId="31083E68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crt_printf, </w:t>
      </w:r>
      <w:r w:rsidRPr="007C3194">
        <w:rPr>
          <w:color w:val="CB5C69"/>
        </w:rPr>
        <w:t>offset</w:t>
      </w:r>
      <w:r w:rsidRPr="007C3194">
        <w:rPr>
          <w:color w:val="24292E"/>
        </w:rPr>
        <w:t xml:space="preserve"> res_str</w:t>
      </w:r>
    </w:p>
    <w:p w14:paraId="244EF65F" w14:textId="77777777" w:rsidR="007C3194" w:rsidRPr="007C3194" w:rsidRDefault="007C3194" w:rsidP="007C3194">
      <w:pPr>
        <w:pStyle w:val="11"/>
        <w:rPr>
          <w:color w:val="24292E"/>
        </w:rPr>
      </w:pPr>
    </w:p>
    <w:p w14:paraId="044E6525" w14:textId="77777777" w:rsidR="007C3194" w:rsidRPr="007C3194" w:rsidRDefault="007C3194" w:rsidP="007C3194">
      <w:pPr>
        <w:pStyle w:val="11"/>
        <w:rPr>
          <w:color w:val="24292E"/>
        </w:rPr>
      </w:pPr>
      <w:r w:rsidRPr="007C3194">
        <w:rPr>
          <w:color w:val="24292E"/>
        </w:rPr>
        <w:t xml:space="preserve">    invoke ExitProcess, </w:t>
      </w:r>
      <w:r w:rsidRPr="007C3194">
        <w:t>0</w:t>
      </w:r>
      <w:r w:rsidRPr="007C3194">
        <w:rPr>
          <w:color w:val="24292E"/>
        </w:rPr>
        <w:t xml:space="preserve">                   </w:t>
      </w:r>
      <w:r w:rsidRPr="007C3194">
        <w:rPr>
          <w:color w:val="748599"/>
        </w:rPr>
        <w:t>; Выход из программы</w:t>
      </w:r>
    </w:p>
    <w:p w14:paraId="7C58C3CA" w14:textId="1A5423C0" w:rsidR="00C021FF" w:rsidRPr="007C3194" w:rsidRDefault="007C3194" w:rsidP="007C3194">
      <w:pPr>
        <w:pStyle w:val="11"/>
        <w:rPr>
          <w:noProof w:val="0"/>
          <w:color w:val="24292E"/>
        </w:rPr>
      </w:pPr>
      <w:r w:rsidRPr="007C3194">
        <w:rPr>
          <w:color w:val="24292E"/>
        </w:rPr>
        <w:t>end start</w:t>
      </w:r>
    </w:p>
    <w:p w14:paraId="3C746E0E" w14:textId="6859A465" w:rsidR="0062507D" w:rsidRPr="00883F31" w:rsidRDefault="00F1571B" w:rsidP="00F1571B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1571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в ходе данной лабораторной работы мы </w:t>
      </w:r>
      <w:r w:rsidR="00F117DF" w:rsidRPr="00F117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</w:t>
      </w:r>
      <w:r w:rsidR="00F117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F117DF" w:rsidRPr="00F117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цепочечны</w:t>
      </w:r>
      <w:r w:rsidR="00B92D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 </w:t>
      </w:r>
      <w:r w:rsidR="00F117DF" w:rsidRPr="00F117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команд</w:t>
      </w:r>
      <w:r w:rsidR="003161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="00F117DF" w:rsidRPr="00F117D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для работы с одномерными массивами и строками</w:t>
      </w:r>
      <w:r w:rsidR="00FB0F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sectPr w:rsidR="0062507D" w:rsidRPr="00883F31" w:rsidSect="0023133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2E53" w14:textId="77777777" w:rsidR="00AD0DF3" w:rsidRDefault="00AD0DF3">
      <w:pPr>
        <w:spacing w:after="0" w:line="240" w:lineRule="auto"/>
      </w:pPr>
      <w:r>
        <w:separator/>
      </w:r>
    </w:p>
  </w:endnote>
  <w:endnote w:type="continuationSeparator" w:id="0">
    <w:p w14:paraId="1BEC9BE1" w14:textId="77777777" w:rsidR="00AD0DF3" w:rsidRDefault="00AD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AD0D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DA0D" w14:textId="77777777" w:rsidR="00AD0DF3" w:rsidRDefault="00AD0DF3">
      <w:pPr>
        <w:spacing w:after="0" w:line="240" w:lineRule="auto"/>
      </w:pPr>
      <w:r>
        <w:separator/>
      </w:r>
    </w:p>
  </w:footnote>
  <w:footnote w:type="continuationSeparator" w:id="0">
    <w:p w14:paraId="2A77414F" w14:textId="77777777" w:rsidR="00AD0DF3" w:rsidRDefault="00AD0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5"/>
  </w:num>
  <w:num w:numId="5">
    <w:abstractNumId w:val="8"/>
  </w:num>
  <w:num w:numId="6">
    <w:abstractNumId w:val="20"/>
  </w:num>
  <w:num w:numId="7">
    <w:abstractNumId w:val="16"/>
  </w:num>
  <w:num w:numId="8">
    <w:abstractNumId w:val="21"/>
  </w:num>
  <w:num w:numId="9">
    <w:abstractNumId w:val="2"/>
  </w:num>
  <w:num w:numId="10">
    <w:abstractNumId w:val="12"/>
  </w:num>
  <w:num w:numId="11">
    <w:abstractNumId w:val="17"/>
  </w:num>
  <w:num w:numId="12">
    <w:abstractNumId w:val="0"/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3"/>
  </w:num>
  <w:num w:numId="17">
    <w:abstractNumId w:val="14"/>
  </w:num>
  <w:num w:numId="18">
    <w:abstractNumId w:val="4"/>
  </w:num>
  <w:num w:numId="19">
    <w:abstractNumId w:val="3"/>
  </w:num>
  <w:num w:numId="20">
    <w:abstractNumId w:val="5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D1D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24B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2F0B"/>
    <w:rsid w:val="000431BB"/>
    <w:rsid w:val="00043B2E"/>
    <w:rsid w:val="000462D0"/>
    <w:rsid w:val="00047176"/>
    <w:rsid w:val="00047AD4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4ED9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1B94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2895"/>
    <w:rsid w:val="00144B48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3F3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3DBD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4C2F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3F3A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2FB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5E88"/>
    <w:rsid w:val="002D6AC6"/>
    <w:rsid w:val="002D70D4"/>
    <w:rsid w:val="002E18D1"/>
    <w:rsid w:val="002E2B47"/>
    <w:rsid w:val="002E4D24"/>
    <w:rsid w:val="002F1B21"/>
    <w:rsid w:val="002F2100"/>
    <w:rsid w:val="002F2AF3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16184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4FEA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15CE"/>
    <w:rsid w:val="003B28E0"/>
    <w:rsid w:val="003B31B5"/>
    <w:rsid w:val="003B3C76"/>
    <w:rsid w:val="003B3FE7"/>
    <w:rsid w:val="003B4CD5"/>
    <w:rsid w:val="003C009E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7EA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44E99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2223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B6F25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41FD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4C14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B3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2A7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507D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489E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399D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0A0"/>
    <w:rsid w:val="006B0681"/>
    <w:rsid w:val="006B07A6"/>
    <w:rsid w:val="006B0EE8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31A6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26F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3194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6D77"/>
    <w:rsid w:val="00802259"/>
    <w:rsid w:val="008023EC"/>
    <w:rsid w:val="00802843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3F6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573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77BDD"/>
    <w:rsid w:val="0088062E"/>
    <w:rsid w:val="008812BB"/>
    <w:rsid w:val="00881E27"/>
    <w:rsid w:val="00882502"/>
    <w:rsid w:val="00883F31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B5F91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08F2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626"/>
    <w:rsid w:val="00944A6B"/>
    <w:rsid w:val="009455DA"/>
    <w:rsid w:val="00945C62"/>
    <w:rsid w:val="00950812"/>
    <w:rsid w:val="00950A47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1C86"/>
    <w:rsid w:val="00983DB5"/>
    <w:rsid w:val="009840A4"/>
    <w:rsid w:val="009859D6"/>
    <w:rsid w:val="00985C3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B7C0B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25A4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6721"/>
    <w:rsid w:val="00A177FF"/>
    <w:rsid w:val="00A20036"/>
    <w:rsid w:val="00A21414"/>
    <w:rsid w:val="00A22BF0"/>
    <w:rsid w:val="00A234EA"/>
    <w:rsid w:val="00A23696"/>
    <w:rsid w:val="00A2542D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77F5F"/>
    <w:rsid w:val="00A807B1"/>
    <w:rsid w:val="00A82792"/>
    <w:rsid w:val="00A82EF9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0DF3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0411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0DCE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0A44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2DFE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A624E"/>
    <w:rsid w:val="00BB1005"/>
    <w:rsid w:val="00BB2059"/>
    <w:rsid w:val="00BB25E7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21FF"/>
    <w:rsid w:val="00C02551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DF6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8AB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55899"/>
    <w:rsid w:val="00D60961"/>
    <w:rsid w:val="00D611EA"/>
    <w:rsid w:val="00D61B47"/>
    <w:rsid w:val="00D62642"/>
    <w:rsid w:val="00D647AD"/>
    <w:rsid w:val="00D65992"/>
    <w:rsid w:val="00D65C2D"/>
    <w:rsid w:val="00D72034"/>
    <w:rsid w:val="00D72A99"/>
    <w:rsid w:val="00D73CAC"/>
    <w:rsid w:val="00D774AF"/>
    <w:rsid w:val="00D77836"/>
    <w:rsid w:val="00D77A7F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5B0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3791F"/>
    <w:rsid w:val="00E4062C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133B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8EA"/>
    <w:rsid w:val="00E84FDE"/>
    <w:rsid w:val="00E87962"/>
    <w:rsid w:val="00E87B99"/>
    <w:rsid w:val="00E927F8"/>
    <w:rsid w:val="00E936F5"/>
    <w:rsid w:val="00E94100"/>
    <w:rsid w:val="00E96586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4618"/>
    <w:rsid w:val="00EB4D0D"/>
    <w:rsid w:val="00EB514B"/>
    <w:rsid w:val="00EB6AE6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4F55"/>
    <w:rsid w:val="00EF517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17DF"/>
    <w:rsid w:val="00F133A6"/>
    <w:rsid w:val="00F14E4F"/>
    <w:rsid w:val="00F14E9F"/>
    <w:rsid w:val="00F1571B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2F9C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1D8F"/>
    <w:rsid w:val="00F849F5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0FA5"/>
    <w:rsid w:val="00FB148F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4120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link w:val="a7"/>
    <w:uiPriority w:val="34"/>
    <w:qFormat/>
    <w:rsid w:val="00166A7A"/>
    <w:pPr>
      <w:spacing w:line="256" w:lineRule="auto"/>
      <w:ind w:left="720"/>
      <w:contextualSpacing/>
    </w:pPr>
  </w:style>
  <w:style w:type="character" w:styleId="a8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7513"/>
  </w:style>
  <w:style w:type="character" w:styleId="ab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e">
    <w:name w:val="No Spacing"/>
    <w:link w:val="af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f">
    <w:name w:val="Без интервала Знак"/>
    <w:basedOn w:val="a0"/>
    <w:link w:val="ae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">
    <w:name w:val="Нет списка4"/>
    <w:next w:val="a2"/>
    <w:uiPriority w:val="99"/>
    <w:semiHidden/>
    <w:unhideWhenUsed/>
    <w:rsid w:val="001A3DBD"/>
  </w:style>
  <w:style w:type="character" w:customStyle="1" w:styleId="a7">
    <w:name w:val="Абзац списка Знак"/>
    <w:basedOn w:val="a0"/>
    <w:link w:val="a6"/>
    <w:uiPriority w:val="34"/>
    <w:rsid w:val="0044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D595-2F0A-42CD-9D65-75938E4A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10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1415</cp:revision>
  <cp:lastPrinted>2023-11-23T17:16:00Z</cp:lastPrinted>
  <dcterms:created xsi:type="dcterms:W3CDTF">2022-09-09T17:02:00Z</dcterms:created>
  <dcterms:modified xsi:type="dcterms:W3CDTF">2023-12-10T18:45:00Z</dcterms:modified>
</cp:coreProperties>
</file>