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Ожидаемое время выполнения работы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Фактическое время выполнения работы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Задания 1, 2, 3</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rPr/>
      </w:pPr>
      <w:r w:rsidDel="00000000" w:rsidR="00000000" w:rsidRPr="00000000">
        <w:rPr>
          <w:rtl w:val="0"/>
        </w:rPr>
        <w:t xml:space="preserve">Ссылка на гугл-таблицу с заданиями: </w:t>
      </w:r>
    </w:p>
    <w:p w:rsidR="00000000" w:rsidDel="00000000" w:rsidP="00000000" w:rsidRDefault="00000000" w:rsidRPr="00000000" w14:paraId="0000000B">
      <w:pPr>
        <w:pageBreakBefore w:val="0"/>
        <w:numPr>
          <w:ilvl w:val="0"/>
          <w:numId w:val="1"/>
        </w:numPr>
        <w:ind w:left="1440" w:hanging="360"/>
        <w:rPr>
          <w:highlight w:val="white"/>
        </w:rPr>
      </w:pPr>
      <w:r w:rsidDel="00000000" w:rsidR="00000000" w:rsidRPr="00000000">
        <w:rPr>
          <w:highlight w:val="white"/>
          <w:rtl w:val="0"/>
        </w:rPr>
        <w:t xml:space="preserve">«</w:t>
      </w:r>
      <w:r w:rsidDel="00000000" w:rsidR="00000000" w:rsidRPr="00000000">
        <w:rPr>
          <w:rFonts w:ascii="Roboto" w:cs="Roboto" w:eastAsia="Roboto" w:hAnsi="Roboto"/>
          <w:sz w:val="21"/>
          <w:szCs w:val="21"/>
          <w:highlight w:val="white"/>
          <w:rtl w:val="0"/>
        </w:rPr>
        <w:t xml:space="preserve">Чек-лист на вёрстку</w:t>
      </w:r>
      <w:r w:rsidDel="00000000" w:rsidR="00000000" w:rsidRPr="00000000">
        <w:rPr>
          <w:highlight w:val="white"/>
          <w:rtl w:val="0"/>
        </w:rPr>
        <w:t xml:space="preserve">; </w:t>
        <w:br w:type="textWrapping"/>
      </w:r>
      <w:hyperlink r:id="rId6">
        <w:r w:rsidDel="00000000" w:rsidR="00000000" w:rsidRPr="00000000">
          <w:rPr>
            <w:color w:val="0000ee"/>
            <w:highlight w:val="white"/>
            <w:u w:val="single"/>
            <w:rtl w:val="0"/>
          </w:rPr>
          <w:t xml:space="preserve">Афанасьева Ксения 3-й спринт Инженер по тестированию_2ex.</w:t>
        </w:r>
      </w:hyperlink>
      <w:r w:rsidDel="00000000" w:rsidR="00000000" w:rsidRPr="00000000">
        <w:rPr>
          <w:rtl w:val="0"/>
        </w:rPr>
      </w:r>
    </w:p>
    <w:p w:rsidR="00000000" w:rsidDel="00000000" w:rsidP="00000000" w:rsidRDefault="00000000" w:rsidRPr="00000000" w14:paraId="0000000C">
      <w:pPr>
        <w:pageBreakBefore w:val="0"/>
        <w:numPr>
          <w:ilvl w:val="0"/>
          <w:numId w:val="1"/>
        </w:numPr>
        <w:ind w:left="1440" w:hanging="360"/>
        <w:rPr>
          <w:highlight w:val="white"/>
        </w:rPr>
      </w:pPr>
      <w:r w:rsidDel="00000000" w:rsidR="00000000" w:rsidRPr="00000000">
        <w:rPr>
          <w:rFonts w:ascii="Roboto" w:cs="Roboto" w:eastAsia="Roboto" w:hAnsi="Roboto"/>
          <w:sz w:val="21"/>
          <w:szCs w:val="21"/>
          <w:highlight w:val="white"/>
          <w:rtl w:val="0"/>
        </w:rPr>
        <w:t xml:space="preserve">«Чек-лист «Способ оплаты» и «Добавление карты»;</w:t>
      </w:r>
    </w:p>
    <w:p w:rsidR="00000000" w:rsidDel="00000000" w:rsidP="00000000" w:rsidRDefault="00000000" w:rsidRPr="00000000" w14:paraId="0000000D">
      <w:pPr>
        <w:pageBreakBefore w:val="0"/>
        <w:numPr>
          <w:ilvl w:val="0"/>
          <w:numId w:val="1"/>
        </w:numPr>
        <w:ind w:left="1440" w:hanging="360"/>
        <w:rPr>
          <w:rFonts w:ascii="Roboto" w:cs="Roboto" w:eastAsia="Roboto" w:hAnsi="Roboto"/>
          <w:sz w:val="21"/>
          <w:szCs w:val="21"/>
          <w:highlight w:val="white"/>
          <w:u w:val="none"/>
        </w:rPr>
      </w:pPr>
      <w:hyperlink r:id="rId7">
        <w:r w:rsidDel="00000000" w:rsidR="00000000" w:rsidRPr="00000000">
          <w:rPr>
            <w:rFonts w:ascii="Roboto" w:cs="Roboto" w:eastAsia="Roboto" w:hAnsi="Roboto"/>
            <w:color w:val="0000ee"/>
            <w:sz w:val="21"/>
            <w:szCs w:val="21"/>
            <w:highlight w:val="white"/>
            <w:u w:val="single"/>
            <w:rtl w:val="0"/>
          </w:rPr>
          <w:t xml:space="preserve">Афанасьева Ксения 3-й спринт Инженер по тестированию_2ex.</w:t>
        </w:r>
      </w:hyperlink>
      <w:r w:rsidDel="00000000" w:rsidR="00000000" w:rsidRPr="00000000">
        <w:rPr>
          <w:rtl w:val="0"/>
        </w:rPr>
      </w:r>
    </w:p>
    <w:p w:rsidR="00000000" w:rsidDel="00000000" w:rsidP="00000000" w:rsidRDefault="00000000" w:rsidRPr="00000000" w14:paraId="0000000E">
      <w:pPr>
        <w:pageBreakBefore w:val="0"/>
        <w:numPr>
          <w:ilvl w:val="0"/>
          <w:numId w:val="1"/>
        </w:numPr>
        <w:ind w:left="1440" w:hanging="360"/>
        <w:rPr>
          <w:highlight w:val="white"/>
        </w:rPr>
      </w:pPr>
      <w:r w:rsidDel="00000000" w:rsidR="00000000" w:rsidRPr="00000000">
        <w:rPr>
          <w:highlight w:val="white"/>
          <w:rtl w:val="0"/>
        </w:rPr>
        <w:t xml:space="preserve">«</w:t>
      </w:r>
      <w:r w:rsidDel="00000000" w:rsidR="00000000" w:rsidRPr="00000000">
        <w:rPr>
          <w:rFonts w:ascii="Roboto" w:cs="Roboto" w:eastAsia="Roboto" w:hAnsi="Roboto"/>
          <w:sz w:val="21"/>
          <w:szCs w:val="21"/>
          <w:highlight w:val="white"/>
          <w:rtl w:val="0"/>
        </w:rPr>
        <w:t xml:space="preserve">Тест-кейсы на кнопку «Забронировать»</w:t>
      </w:r>
      <w:r w:rsidDel="00000000" w:rsidR="00000000" w:rsidRPr="00000000">
        <w:rPr>
          <w:highlight w:val="white"/>
          <w:rtl w:val="0"/>
        </w:rPr>
        <w:t xml:space="preserve">.</w:t>
      </w:r>
    </w:p>
    <w:p w:rsidR="00000000" w:rsidDel="00000000" w:rsidP="00000000" w:rsidRDefault="00000000" w:rsidRPr="00000000" w14:paraId="0000000F">
      <w:pPr>
        <w:pageBreakBefore w:val="0"/>
        <w:numPr>
          <w:ilvl w:val="0"/>
          <w:numId w:val="1"/>
        </w:numPr>
        <w:ind w:left="1440" w:hanging="360"/>
        <w:rPr>
          <w:highlight w:val="white"/>
          <w:u w:val="none"/>
        </w:rPr>
      </w:pPr>
      <w:hyperlink r:id="rId8">
        <w:r w:rsidDel="00000000" w:rsidR="00000000" w:rsidRPr="00000000">
          <w:rPr>
            <w:color w:val="0000ee"/>
            <w:highlight w:val="white"/>
            <w:u w:val="single"/>
            <w:rtl w:val="0"/>
          </w:rPr>
          <w:t xml:space="preserve">Афанасьева Ксения 3-й спринт Инженер по тестированию_2ex.</w:t>
        </w:r>
      </w:hyperlink>
      <w:r w:rsidDel="00000000" w:rsidR="00000000" w:rsidRPr="00000000">
        <w:rPr>
          <w:rtl w:val="0"/>
        </w:rPr>
      </w:r>
    </w:p>
    <w:p w:rsidR="00000000" w:rsidDel="00000000" w:rsidP="00000000" w:rsidRDefault="00000000" w:rsidRPr="00000000" w14:paraId="00000010">
      <w:pPr>
        <w:pageBreakBefore w:val="0"/>
        <w:ind w:left="1440" w:firstLine="0"/>
        <w:rPr>
          <w:highlight w:val="white"/>
        </w:rPr>
      </w:pPr>
      <w:r w:rsidDel="00000000" w:rsidR="00000000" w:rsidRPr="00000000">
        <w:rPr>
          <w:rtl w:val="0"/>
        </w:rPr>
      </w:r>
    </w:p>
    <w:p w:rsidR="00000000" w:rsidDel="00000000" w:rsidP="00000000" w:rsidRDefault="00000000" w:rsidRPr="00000000" w14:paraId="00000011">
      <w:pPr>
        <w:pageBreakBefore w:val="0"/>
        <w:ind w:left="720" w:firstLine="0"/>
        <w:rPr/>
      </w:pPr>
      <w:r w:rsidDel="00000000" w:rsidR="00000000" w:rsidRPr="00000000">
        <w:rPr>
          <w:rtl w:val="0"/>
        </w:rPr>
      </w:r>
    </w:p>
    <w:p w:rsidR="00000000" w:rsidDel="00000000" w:rsidP="00000000" w:rsidRDefault="00000000" w:rsidRPr="00000000" w14:paraId="00000012">
      <w:pPr>
        <w:pageBreakBefore w:val="0"/>
        <w:numPr>
          <w:ilvl w:val="0"/>
          <w:numId w:val="2"/>
        </w:numPr>
        <w:ind w:left="720" w:hanging="360"/>
      </w:pPr>
      <w:r w:rsidDel="00000000" w:rsidR="00000000" w:rsidRPr="00000000">
        <w:rPr>
          <w:rtl w:val="0"/>
        </w:rPr>
        <w:t xml:space="preserve">Ссылка на баг-репорты:</w:t>
      </w:r>
    </w:p>
    <w:p w:rsidR="00000000" w:rsidDel="00000000" w:rsidP="00000000" w:rsidRDefault="00000000" w:rsidRPr="00000000" w14:paraId="00000013">
      <w:pPr>
        <w:pageBreakBefore w:val="0"/>
        <w:ind w:left="0" w:firstLine="0"/>
        <w:rPr/>
      </w:pPr>
      <w:hyperlink r:id="rId9">
        <w:r w:rsidDel="00000000" w:rsidR="00000000" w:rsidRPr="00000000">
          <w:rPr>
            <w:color w:val="0000ee"/>
            <w:u w:val="single"/>
            <w:rtl w:val="0"/>
          </w:rPr>
          <w:t xml:space="preserve">Афанасьева Ксения 3-й спринт Инженер по тестированию_2ex.</w:t>
        </w:r>
      </w:hyperlink>
      <w:r w:rsidDel="00000000" w:rsidR="00000000" w:rsidRPr="00000000">
        <w:rPr>
          <w:rtl w:val="0"/>
        </w:rPr>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999999"/>
        </w:rPr>
      </w:pPr>
      <w:r w:rsidDel="00000000" w:rsidR="00000000" w:rsidRPr="00000000">
        <w:rPr>
          <w:b w:val="1"/>
          <w:bCs w:val="1"/>
          <w:rtl w:val="0"/>
        </w:rPr>
        <w:t xml:space="preserve">Задание 4</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rtl w:val="0"/>
        </w:rPr>
        <w:t xml:space="preserve">Поделись, какое впечатление оставили у тебя Яндекс Маршруты как у пользователя?</w:t>
      </w:r>
      <w:r w:rsidDel="00000000" w:rsidR="00000000" w:rsidRPr="00000000">
        <w:rPr>
          <w:rtl w:val="0"/>
        </w:rPr>
        <w:br w:type="textWrapping"/>
        <w:t xml:space="preserve">В целом понятный, удобный интерфейс для планирования поездок, есть возможность выбора тарифов на любой вкус и кошелек.</w:t>
      </w:r>
    </w:p>
    <w:p w:rsidR="00000000" w:rsidDel="00000000" w:rsidP="00000000" w:rsidRDefault="00000000" w:rsidRPr="00000000" w14:paraId="00000018">
      <w:pPr>
        <w:ind w:left="0" w:firstLine="0"/>
        <w:rPr>
          <w:b w:val="1"/>
          <w:bCs w:val="1"/>
        </w:rPr>
      </w:pPr>
      <w:r w:rsidDel="00000000" w:rsidR="00000000" w:rsidRPr="00000000">
        <w:rPr>
          <w:b w:val="1"/>
          <w:bCs w:val="1"/>
          <w:rtl w:val="0"/>
        </w:rPr>
        <w:t xml:space="preserve">Расскажи в нескольких предложениях, что именно тебе удалось протестировать?</w:t>
      </w:r>
    </w:p>
    <w:p w:rsidR="00000000" w:rsidDel="00000000" w:rsidP="00000000" w:rsidRDefault="00000000" w:rsidRPr="00000000" w14:paraId="00000019">
      <w:pPr>
        <w:ind w:left="0" w:firstLine="0"/>
        <w:rPr/>
      </w:pPr>
      <w:r w:rsidDel="00000000" w:rsidR="00000000" w:rsidRPr="00000000">
        <w:rPr>
          <w:rtl w:val="0"/>
        </w:rPr>
        <w:t xml:space="preserve">Удалось проверить верстку приложения, опираясь на макеты и требования, также проверила логику приложения и оформила баг репорты</w:t>
      </w:r>
    </w:p>
    <w:p w:rsidR="00000000" w:rsidDel="00000000" w:rsidP="00000000" w:rsidRDefault="00000000" w:rsidRPr="00000000" w14:paraId="0000001A">
      <w:pPr>
        <w:ind w:left="0" w:firstLine="0"/>
        <w:rPr>
          <w:b w:val="1"/>
          <w:bCs w:val="1"/>
        </w:rPr>
      </w:pPr>
      <w:r w:rsidDel="00000000" w:rsidR="00000000" w:rsidRPr="00000000">
        <w:rPr>
          <w:b w:val="1"/>
          <w:bCs w:val="1"/>
          <w:rtl w:val="0"/>
        </w:rPr>
        <w:t xml:space="preserve">Подведи итоги тестирования: например, тебе удалось провести все тесты и найти несколько багов. Приложи ссылки на них, чтобы коллеги могли их быстро открыть и посмотреть.</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Баг с отображением иконок машин только в Firefox</w:t>
      </w:r>
      <w:r w:rsidDel="00000000" w:rsidR="00000000" w:rsidRPr="00000000">
        <w:rPr>
          <w:b w:val="1"/>
          <w:bCs w:val="1"/>
          <w:rtl w:val="0"/>
        </w:rPr>
        <w:t xml:space="preserve"> </w:t>
      </w:r>
      <w:hyperlink r:id="rId10">
        <w:r w:rsidDel="00000000" w:rsidR="00000000" w:rsidRPr="00000000">
          <w:rPr>
            <w:b w:val="1"/>
            <w:bCs w:val="1"/>
            <w:color w:val="0000ee"/>
            <w:u w:val="single"/>
            <w:rtl w:val="0"/>
          </w:rPr>
          <w:t xml:space="preserve">Афанасьева Ксения 3-й спринт Инженер по тестированию_2ex.</w:t>
        </w:r>
      </w:hyperlink>
      <w:r w:rsidDel="00000000" w:rsidR="00000000" w:rsidRPr="00000000">
        <w:rPr>
          <w:rtl w:val="0"/>
        </w:rPr>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Баг на неработающую кнопку “Отменить” </w:t>
      </w:r>
      <w:hyperlink r:id="rId11">
        <w:r w:rsidDel="00000000" w:rsidR="00000000" w:rsidRPr="00000000">
          <w:rPr>
            <w:color w:val="0000ee"/>
            <w:u w:val="single"/>
            <w:rtl w:val="0"/>
          </w:rPr>
          <w:t xml:space="preserve">Афанасьева Ксения 3-й спринт Инженер по тестированию_2ex.</w:t>
        </w:r>
      </w:hyperlink>
      <w:r w:rsidDel="00000000" w:rsidR="00000000" w:rsidRPr="00000000">
        <w:rPr>
          <w:rtl w:val="0"/>
        </w:rPr>
      </w:r>
    </w:p>
    <w:p w:rsidR="00000000" w:rsidDel="00000000" w:rsidP="00000000" w:rsidRDefault="00000000" w:rsidRPr="00000000" w14:paraId="0000001D">
      <w:pPr>
        <w:ind w:left="0" w:firstLine="0"/>
        <w:rPr>
          <w:b w:val="1"/>
          <w:bCs w:val="1"/>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Сделай вывод: как ты думаешь, можно ли отдать такой продукт пользователям? Помни, что тестировщик даёт рекомендации, а итоговое решение принимает команда менеджеров.</w:t>
      </w:r>
    </w:p>
    <w:p w:rsidR="00000000" w:rsidDel="00000000" w:rsidP="00000000" w:rsidRDefault="00000000" w:rsidRPr="00000000" w14:paraId="0000001F">
      <w:pPr>
        <w:ind w:left="0" w:firstLine="0"/>
        <w:rPr/>
      </w:pPr>
      <w:r w:rsidDel="00000000" w:rsidR="00000000" w:rsidRPr="00000000">
        <w:rPr>
          <w:rtl w:val="0"/>
        </w:rPr>
        <w:t xml:space="preserve">Приложение будет готово к выпуску пользователям после устранения критических багов.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b w:val="1"/>
          <w:bCs w:val="1"/>
          <w:rtl w:val="0"/>
        </w:rPr>
        <w:t xml:space="preserve">Необязательные правки от ревьюера</w:t>
      </w:r>
    </w:p>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Чек-лист: тестирование верстки:</w:t>
      </w:r>
    </w:p>
    <w:p w:rsidR="00000000" w:rsidDel="00000000" w:rsidP="00000000" w:rsidRDefault="00000000" w:rsidRPr="00000000" w14:paraId="00000026">
      <w:pPr>
        <w:ind w:left="0" w:firstLine="0"/>
        <w:rPr>
          <w:shd w:fill="d9ead3" w:val="clear"/>
        </w:rPr>
      </w:pPr>
      <w:r w:rsidDel="00000000" w:rsidR="00000000" w:rsidRPr="00000000">
        <w:rPr>
          <w:shd w:fill="d9ead3" w:val="clear"/>
          <w:rtl w:val="0"/>
        </w:rPr>
        <w:t xml:space="preserve">Нужны проверки для авто на карте - в каких направлениях должны отображаться авто</w:t>
      </w:r>
    </w:p>
    <w:p w:rsidR="00000000" w:rsidDel="00000000" w:rsidP="00000000" w:rsidRDefault="00000000" w:rsidRPr="00000000" w14:paraId="00000027">
      <w:pPr>
        <w:ind w:left="0" w:firstLine="0"/>
        <w:rPr>
          <w:shd w:fill="d9ead3" w:val="clear"/>
        </w:rPr>
      </w:pPr>
      <w:r w:rsidDel="00000000" w:rsidR="00000000" w:rsidRPr="00000000">
        <w:rPr>
          <w:shd w:fill="d9ead3" w:val="clear"/>
          <w:rtl w:val="0"/>
        </w:rPr>
        <w:t xml:space="preserve">Нужны проверки на блок требований к заказу - начальное состояние для выбранного тарифа</w:t>
      </w:r>
    </w:p>
    <w:p w:rsidR="00000000" w:rsidDel="00000000" w:rsidP="00000000" w:rsidRDefault="00000000" w:rsidRPr="00000000" w14:paraId="00000028">
      <w:pPr>
        <w:ind w:left="0" w:firstLine="0"/>
        <w:rPr>
          <w:shd w:fill="d9ead3" w:val="clear"/>
        </w:rPr>
      </w:pPr>
      <w:r w:rsidDel="00000000" w:rsidR="00000000" w:rsidRPr="00000000">
        <w:rPr>
          <w:rtl w:val="0"/>
        </w:rPr>
      </w:r>
    </w:p>
    <w:p w:rsidR="00000000" w:rsidDel="00000000" w:rsidP="00000000" w:rsidRDefault="00000000" w:rsidRPr="00000000" w14:paraId="00000029">
      <w:pPr>
        <w:ind w:left="0" w:firstLine="0"/>
        <w:rPr>
          <w:b w:val="1"/>
          <w:bCs w:val="1"/>
          <w:highlight w:val="white"/>
        </w:rPr>
      </w:pPr>
      <w:r w:rsidDel="00000000" w:rsidR="00000000" w:rsidRPr="00000000">
        <w:rPr>
          <w:b w:val="1"/>
          <w:bCs w:val="1"/>
          <w:highlight w:val="white"/>
          <w:rtl w:val="0"/>
        </w:rPr>
        <w:t xml:space="preserve">Баги:</w:t>
      </w:r>
    </w:p>
    <w:p w:rsidR="00000000" w:rsidDel="00000000" w:rsidP="00000000" w:rsidRDefault="00000000" w:rsidRPr="00000000" w14:paraId="0000002A">
      <w:pPr>
        <w:ind w:left="0" w:firstLine="0"/>
        <w:rPr>
          <w:shd w:fill="d9ead3" w:val="clear"/>
        </w:rPr>
      </w:pPr>
      <w:r w:rsidDel="00000000" w:rsidR="00000000" w:rsidRPr="00000000">
        <w:rPr>
          <w:shd w:fill="d9ead3" w:val="clear"/>
          <w:rtl w:val="0"/>
        </w:rPr>
        <w:t xml:space="preserve">В окружении не хватает разрешения экрана, на котором были найдены баги</w:t>
      </w:r>
    </w:p>
    <w:p w:rsidR="00000000" w:rsidDel="00000000" w:rsidP="00000000" w:rsidRDefault="00000000" w:rsidRPr="00000000" w14:paraId="0000002B">
      <w:pPr>
        <w:rPr>
          <w:shd w:fill="d9ead3" w:val="clear"/>
        </w:rPr>
      </w:pPr>
      <w:r w:rsidDel="00000000" w:rsidR="00000000" w:rsidRPr="00000000">
        <w:rPr>
          <w:shd w:fill="d9ead3" w:val="clear"/>
          <w:rtl w:val="0"/>
        </w:rPr>
        <w:t xml:space="preserve">Общее по багам: нужно переформулировать некоторые заголовки: необходимо указать, что значит “не кликабельна”,  “невозможно”, “не работает”, “некорректно” “неверно”, “не соответствует”(отличается), “недоступно”, “нельзя”, “ничего не происходит”, “не реагирует”, “не валидно”, “ошибка”, “неверная”, “не нажимается”, “не срабатывает”, “проверка логики”, “нет возможности”, “не активна” и т .д. В описании заголовка нужно четко указывать, что отображается не верно (например: отображается буква А вместо буквы Б), или что не работает, так прямо из описания заголовка можно понять, что именно не так. (не забывай, что в заголовках должны быть ответы на вопросы что, где, когда) Нужно убрать шаги со словами “найти”, “обратить внимание”, “посмотреть” и подобные - это не шаг, который выполняется в системе, это то, что и так будет сделано в сочетании между шагами, ОР и ФР - поэтому такие шаги не описываются в багах, они идут как само собой разумеющееся исходя из других параметров бага.</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shd w:fill="d9ead3" w:val="clear"/>
        </w:rPr>
      </w:pPr>
      <w:r w:rsidDel="00000000" w:rsidR="00000000" w:rsidRPr="00000000">
        <w:rPr>
          <w:shd w:fill="d9ead3" w:val="clear"/>
          <w:rtl w:val="0"/>
        </w:rPr>
        <w:t xml:space="preserve">Общее по багам: нужно заполнить, какими данными заполняем поля в окне способ оплаты, поля в окне данные прав (по описанию разработчик должен быстро дойти до бага, не задумываясь, какие данные ему нужно взять, чтобы пройти шаги и получить ФР)</w:t>
      </w:r>
    </w:p>
    <w:p w:rsidR="00000000" w:rsidDel="00000000" w:rsidP="00000000" w:rsidRDefault="00000000" w:rsidRPr="00000000" w14:paraId="0000002E">
      <w:pPr>
        <w:ind w:left="0" w:firstLine="0"/>
        <w:rPr>
          <w:b w:val="1"/>
          <w:bCs w:val="1"/>
          <w:highlight w:val="white"/>
        </w:rPr>
      </w:pPr>
      <w:r w:rsidDel="00000000" w:rsidR="00000000" w:rsidRPr="00000000">
        <w:rPr>
          <w:b w:val="1"/>
          <w:bCs w:val="1"/>
          <w:highlight w:val="white"/>
          <w:rtl w:val="0"/>
        </w:rPr>
        <w:t xml:space="preserve">Чек-лист «Способ оплаты» и «Добавление карты»:</w:t>
      </w:r>
    </w:p>
    <w:p w:rsidR="00000000" w:rsidDel="00000000" w:rsidP="00000000" w:rsidRDefault="00000000" w:rsidRPr="00000000" w14:paraId="0000002F">
      <w:pPr>
        <w:ind w:left="0" w:firstLine="0"/>
        <w:rPr>
          <w:shd w:fill="d9ead3" w:val="clear"/>
        </w:rPr>
      </w:pPr>
      <w:r w:rsidDel="00000000" w:rsidR="00000000" w:rsidRPr="00000000">
        <w:rPr>
          <w:shd w:fill="d9ead3" w:val="clear"/>
          <w:rtl w:val="0"/>
        </w:rPr>
        <w:t xml:space="preserve">Проверка 7 - нужно указать, на каком количестве карт проверим</w:t>
      </w:r>
    </w:p>
    <w:p w:rsidR="00000000" w:rsidDel="00000000" w:rsidP="00000000" w:rsidRDefault="00000000" w:rsidRPr="00000000" w14:paraId="00000030">
      <w:pPr>
        <w:ind w:left="0" w:firstLine="0"/>
        <w:rPr>
          <w:shd w:fill="d9ead3" w:val="clear"/>
        </w:rPr>
      </w:pPr>
      <w:r w:rsidDel="00000000" w:rsidR="00000000" w:rsidRPr="00000000">
        <w:rPr>
          <w:shd w:fill="d9ead3" w:val="clear"/>
          <w:rtl w:val="0"/>
        </w:rPr>
        <w:t xml:space="preserve">Проверка 30 - нужно указать по какому формату или через какое количество символов проставляются пробелы.</w:t>
      </w:r>
    </w:p>
    <w:p w:rsidR="00000000" w:rsidDel="00000000" w:rsidP="00000000" w:rsidRDefault="00000000" w:rsidRPr="00000000" w14:paraId="00000031">
      <w:pPr>
        <w:ind w:left="0" w:firstLine="0"/>
        <w:rPr>
          <w:shd w:fill="d9ead3" w:val="clear"/>
        </w:rPr>
      </w:pPr>
      <w:r w:rsidDel="00000000" w:rsidR="00000000" w:rsidRPr="00000000">
        <w:rPr>
          <w:shd w:fill="d9ead3" w:val="clear"/>
          <w:rtl w:val="0"/>
        </w:rPr>
        <w:t xml:space="preserve">Проверки с 25 по 29, с 37 по 42  - не верна формулировка. По требованиям такое значение не должно быть возможным ввести в поле ввода, а если значение нельзя ввести, то и проверить состояние кнопки не получится  - нужно переформулировать и перепроверить статус.</w:t>
      </w:r>
    </w:p>
    <w:p w:rsidR="00000000" w:rsidDel="00000000" w:rsidP="00000000" w:rsidRDefault="00000000" w:rsidRPr="00000000" w14:paraId="00000032">
      <w:pPr>
        <w:ind w:left="0" w:firstLine="0"/>
        <w:rPr>
          <w:shd w:fill="d9ead3" w:val="clear"/>
        </w:rPr>
      </w:pPr>
      <w:r w:rsidDel="00000000" w:rsidR="00000000" w:rsidRPr="00000000">
        <w:rPr>
          <w:shd w:fill="d9ead3" w:val="clear"/>
          <w:rtl w:val="0"/>
        </w:rPr>
        <w:t xml:space="preserve">Проверка 31 - не верна, по требованиям вручную проставить пробелы нельзя</w:t>
      </w:r>
    </w:p>
    <w:p w:rsidR="00000000" w:rsidDel="00000000" w:rsidP="00000000" w:rsidRDefault="00000000" w:rsidRPr="00000000" w14:paraId="00000033">
      <w:pPr>
        <w:ind w:left="0" w:firstLine="0"/>
        <w:rPr>
          <w:shd w:fill="d9ead3" w:val="clear"/>
        </w:rPr>
      </w:pPr>
      <w:r w:rsidDel="00000000" w:rsidR="00000000" w:rsidRPr="00000000">
        <w:rPr>
          <w:shd w:fill="d9ead3" w:val="clear"/>
          <w:rtl w:val="0"/>
        </w:rPr>
        <w:t xml:space="preserve">Не хватает проверок по технике ГЗ на интервал вводимых значений - 01-99 для поля код ( у каждой границы должно быть по 3 проверки) - нужно добавить недостающие</w:t>
      </w:r>
    </w:p>
    <w:p w:rsidR="00000000" w:rsidDel="00000000" w:rsidP="00000000" w:rsidRDefault="00000000" w:rsidRPr="00000000" w14:paraId="00000034">
      <w:pPr>
        <w:ind w:left="0" w:firstLine="0"/>
        <w:rPr>
          <w:shd w:fill="d9ead3" w:val="clear"/>
        </w:rPr>
      </w:pPr>
      <w:r w:rsidDel="00000000" w:rsidR="00000000" w:rsidRPr="00000000">
        <w:rPr>
          <w:shd w:fill="d9ead3" w:val="clear"/>
          <w:rtl w:val="0"/>
        </w:rPr>
        <w:t xml:space="preserve">⚠️ Можно улучшить: Рекомендую в чек-листе делать группировку проверок:) Тогда он будет более понятным, структурированными читабельным в таком формате.</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PhlabBAdLoN27EXWzvRKBE_Ry-MmT52lFDVlSDN5s8o/edit?gid=977751969#gid=977751969&amp;range=52:53" TargetMode="External"/><Relationship Id="rId10" Type="http://schemas.openxmlformats.org/officeDocument/2006/relationships/hyperlink" Target="https://docs.google.com/spreadsheets/d/1PhlabBAdLoN27EXWzvRKBE_Ry-MmT52lFDVlSDN5s8o/edit?gid=977751969#gid=977751969&amp;range=24:25" TargetMode="External"/><Relationship Id="rId9" Type="http://schemas.openxmlformats.org/officeDocument/2006/relationships/hyperlink" Target="https://docs.google.com/spreadsheets/d/1PhlabBAdLoN27EXWzvRKBE_Ry-MmT52lFDVlSDN5s8o/edit?gid=977751969#gid=977751969&amp;range=2:79" TargetMode="External"/><Relationship Id="rId5" Type="http://schemas.openxmlformats.org/officeDocument/2006/relationships/styles" Target="styles.xml"/><Relationship Id="rId6" Type="http://schemas.openxmlformats.org/officeDocument/2006/relationships/hyperlink" Target="https://docs.google.com/spreadsheets/d/1PhlabBAdLoN27EXWzvRKBE_Ry-MmT52lFDVlSDN5s8o/edit?gid=899462569#gid=899462569&amp;range=1:68" TargetMode="External"/><Relationship Id="rId7" Type="http://schemas.openxmlformats.org/officeDocument/2006/relationships/hyperlink" Target="https://docs.google.com/spreadsheets/d/1PhlabBAdLoN27EXWzvRKBE_Ry-MmT52lFDVlSDN5s8o/edit?gid=1540435533#gid=1540435533&amp;range=1:50" TargetMode="External"/><Relationship Id="rId8" Type="http://schemas.openxmlformats.org/officeDocument/2006/relationships/hyperlink" Target="https://docs.google.com/spreadsheets/d/1PhlabBAdLoN27EXWzvRKBE_Ry-MmT52lFDVlSDN5s8o/edit?gid=1567345705#gid=1567345705&amp;range=1: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