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маршрутное шифрование, шифрование с помощью решеток и таблицу Виженера.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Шифры перестановки</w:t>
      </w:r>
      <w:r>
        <w:t xml:space="preserve"> </w:t>
      </w:r>
      <w:r>
        <w:t xml:space="preserve">преобразуют открытый текст в криптограмму путем перестановки его символов.</w:t>
      </w:r>
    </w:p>
    <w:p>
      <w:pPr>
        <w:pStyle w:val="BodyText"/>
      </w:pPr>
      <w:r>
        <w:rPr>
          <w:bCs/>
          <w:b/>
        </w:rPr>
        <w:t xml:space="preserve">Маршрутное шифрование</w:t>
      </w:r>
      <w:r>
        <w:t xml:space="preserve"> </w:t>
      </w:r>
      <w:r>
        <w:t xml:space="preserve">разработал французский математик Франсуа Виет. Открытый текст записывают в некоторую геометрическую фигуру, например, прямоугольник, разбив предварительно текст на блоки, длина которых равна количеству букв в пароле (при необходимости дописывают произвольные буквы для достижения нужного количества). Блоки располагаются друг под другом. Затем выписывают столбцы в порядке следования букв в пароле по алфавиту (пароль записывается под прямоугольником).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Шифрование с помощью решеток</w:t>
      </w:r>
      <w:r>
        <w:t xml:space="preserve"> </w:t>
      </w:r>
      <w:r>
        <w:t xml:space="preserve">предложил австрийский криптограф Эдуард Флейснер в 1881 году. Формируется решетка, заполненная цифрами от 1 до 4, из которой удаляются некоторые ячейки так, чтобы при последовательных поворотах этой решетки на 90 градусов и записи букв в удаленные ячейки буквы не накладывались друг на друга и можно было записать весь текст (в идеальном случае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N</m:t>
        </m:r>
      </m:oMath>
      <w:r>
        <w:t xml:space="preserve">, где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 длина стороны квадрата решетки, 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количество букв в исходном тексте). Затем полученная решетка накладывается на аналогичную, но пустую, и, когда заполняются все прорези буквами исходного текста по порядку их следования, решетка поворачивается на 90 градусов и вписывание букв продолжается. Далее подбирается подходящий пароль (число букв пароля должно равняться</w:t>
      </w:r>
      <w:r>
        <w:t xml:space="preserve"> </w:t>
      </w:r>
      <m:oMath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они не должны повторяться), выписываются буквы по столбцами. Очередность столбцов определяется алфавитным порядком букв пароля как в маршрутном шифровании.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Шифр Виженера</w:t>
      </w:r>
      <w:r>
        <w:t xml:space="preserve"> </w:t>
      </w:r>
      <w:r>
        <w:t xml:space="preserve">опубликовал в 1585 году французский криптограф Блез Виженер в</w:t>
      </w:r>
      <w:r>
        <w:t xml:space="preserve"> </w:t>
      </w:r>
      <w:r>
        <w:t xml:space="preserve">“</w:t>
      </w:r>
      <w:r>
        <w:t xml:space="preserve">Трактате о шифрах</w:t>
      </w:r>
      <w:r>
        <w:t xml:space="preserve">”</w:t>
      </w:r>
      <w:r>
        <w:t xml:space="preserve">. Он считался нераскрываемым до 1863 года, когда австриец Фридрих Казиски взломал его. Опишем одну из схем построения данного шифра. Формируется таблица, где в строчках записаны буквы русского алфавита (рис. 1). При переходе от одной строке к другой происходит циклический сдвиг на одну позицию. Пароль же записывается с повторениями над буквами сообщения. Далее в горизонтальном алфавите находим букву из исходного текста, в вертикальном - из пароля. На пересечении столбца и строки в таблице распологается нужная буква. Продолжаем так с остальными буквами.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4790141"/>
            <wp:effectExtent b="0" l="0" r="0" t="0"/>
            <wp:docPr descr="Рис. 1: Таблица Виженера для русского алфавита" title="" id="22" name="Picture"/>
            <a:graphic>
              <a:graphicData uri="http://schemas.openxmlformats.org/drawingml/2006/picture">
                <pic:pic>
                  <pic:nvPicPr>
                    <pic:cNvPr descr="image/Pic%2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Таблица Виженера для русского алфавита</w:t>
      </w:r>
    </w:p>
    <w:bookmarkEnd w:id="25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реализации маршрутного шифрования. Переменные phrase и key содержат открытый текст и пароль соответственно. Проверим необходимость добавления в открытый текст дополнительных букв, чтобы текст можно было разбить на равные блоки. Если остаток от деления количества символов в открытом тексте на количество символов в пароле меньше количества символов в пароле, то добавляем в конец текста нужное количество букв. Список block представляет собой список, состоящий из блоков, на которые мы разбили наш открытый текст. Размер каждого блока соответствует количеству символов в пароле.</w:t>
      </w:r>
    </w:p>
    <w:p>
      <w:pPr>
        <w:pStyle w:val="BodyText"/>
      </w:pPr>
      <w:r>
        <w:t xml:space="preserve">В список alphabet внесем коды ASCII для букв в пароле. Затем в список new_alphabet внесем индексы букв из пароля в алфавитном порядке. Список word представляет собой зашифрованную последовательность: сначала выбираем индекс буквы в подсписке blocks в соответствии с алфавитным порядком букв в пароле, а затем выписываем буквы с таким индексом последовательно из каждого подсписка. Наконец, выводим полученную последовательность.</w:t>
      </w:r>
    </w:p>
    <w:p>
      <w:pPr>
        <w:pStyle w:val="BodyText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6663156"/>
            <wp:effectExtent b="0" l="0" r="0" t="0"/>
            <wp:docPr descr="Рис. 2: Маршрутное шифрование" title="" id="27" name="Picture"/>
            <a:graphic>
              <a:graphicData uri="http://schemas.openxmlformats.org/drawingml/2006/picture">
                <pic:pic>
                  <pic:nvPicPr>
                    <pic:cNvPr descr="image/Pic%2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3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Маршрутное шифрование</w:t>
      </w:r>
    </w:p>
    <w:p>
      <w:pPr>
        <w:pStyle w:val="BodyText"/>
      </w:pPr>
      <w:r>
        <w:t xml:space="preserve">В шифровании с помощью решеток начнем с создания решетки, которая впоследствии будет накладываться на пустую для заполнения. Создаем начальный массив a_1 и поворачиваем его три раза подряд на 90 градусов. Затем объединяем соответствующие полученные массивы, чтобы получить решетку 4x4. Далее запоминаем в переменные i_1, i_2, i_3, i_4 индексы цифр 1, 2, 3, 4 и, выбрав, для каждой цифры произвольный индекс, заменяем ее на -1 (</w:t>
      </w:r>
      <w:r>
        <w:t xml:space="preserve">“</w:t>
      </w:r>
      <w:r>
        <w:t xml:space="preserve">удаляем</w:t>
      </w:r>
      <w:r>
        <w:t xml:space="preserve">”</w:t>
      </w:r>
      <w:r>
        <w:t xml:space="preserve">). Оставшиеся цифры для удобства заменяем на 0. Делим полученный массив на блоки по 4 цифры в каждом для дальнейшей работы.</w:t>
      </w:r>
    </w:p>
    <w:p>
      <w:pPr>
        <w:pStyle w:val="BodyText"/>
      </w:pPr>
      <w:r>
        <w:t xml:space="preserve">Переменная m содержит полученный разделенный на блоки массив, переменная k - пустой список, куда будут записываться буквы. В phrase и key записываем исходный текст и пароль. В indices сохраняем индексы из m, на месте которых стоят -1. Пока список k не будет заполнен полностью повторяем алгоритм: сохраняем текущие индексы с -1 в indices, далее на место этих -1 записываем последовательно буквы из phrase, удаляя после записи каждой буквы ее из phrase, поворачиваем решетку m на 90 градусов, список indices делаем пустым для дальнейшего заполнения. Выводим итоговую табличку k.</w:t>
      </w:r>
    </w:p>
    <w:p>
      <w:pPr>
        <w:pStyle w:val="BodyText"/>
      </w:pPr>
      <w:r>
        <w:t xml:space="preserve">Далее код представляет собой аналогичный маршрутному шифрованию и вывод зашифрованного текста.</w:t>
      </w:r>
    </w:p>
    <w:p>
      <w:pPr>
        <w:pStyle w:val="BodyText"/>
      </w:pPr>
      <w:r>
        <w:t xml:space="preserve">Код программы (рис. 3 и рис. 4).</w:t>
      </w:r>
    </w:p>
    <w:p>
      <w:pPr>
        <w:pStyle w:val="CaptionedFigure"/>
      </w:pPr>
      <w:bookmarkStart w:id="33" w:name="fig:003"/>
      <w:r>
        <w:drawing>
          <wp:inline>
            <wp:extent cx="5334000" cy="5414818"/>
            <wp:effectExtent b="0" l="0" r="0" t="0"/>
            <wp:docPr descr="Рис. 3: Шифрование с помощью решеток" title="" id="31" name="Picture"/>
            <a:graphic>
              <a:graphicData uri="http://schemas.openxmlformats.org/drawingml/2006/picture">
                <pic:pic>
                  <pic:nvPicPr>
                    <pic:cNvPr descr="image/Pic%202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Шифрование с помощью решеток</w:t>
      </w:r>
    </w:p>
    <w:p>
      <w:pPr>
        <w:pStyle w:val="CaptionedFigure"/>
      </w:pPr>
      <w:bookmarkStart w:id="37" w:name="fig:004"/>
      <w:r>
        <w:drawing>
          <wp:inline>
            <wp:extent cx="5334000" cy="7622919"/>
            <wp:effectExtent b="0" l="0" r="0" t="0"/>
            <wp:docPr descr="Рис. 4: Шифрование с помощью решеток" title="" id="35" name="Picture"/>
            <a:graphic>
              <a:graphicData uri="http://schemas.openxmlformats.org/drawingml/2006/picture">
                <pic:pic>
                  <pic:nvPicPr>
                    <pic:cNvPr descr="image/Pic%202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Шифрование с помощью решеток</w:t>
      </w:r>
    </w:p>
    <w:p>
      <w:pPr>
        <w:pStyle w:val="BodyText"/>
      </w:pPr>
      <w:r>
        <w:t xml:space="preserve">В шифре Виженера аналогично в переменные phrase и key записываем исходную последовательность и пароль. В alphabet - русский алфавит без буквы</w:t>
      </w:r>
      <w:r>
        <w:t xml:space="preserve"> </w:t>
      </w:r>
      <w:r>
        <w:t xml:space="preserve">“</w:t>
      </w:r>
      <w:r>
        <w:t xml:space="preserve">ё</w:t>
      </w:r>
      <w:r>
        <w:t xml:space="preserve">”</w:t>
      </w:r>
      <w:r>
        <w:t xml:space="preserve">. Создаем таблицу (table) из повторения алфавита со сдвигом на одну позицию влево, так называемую таблицу Виженера. В k вычисляем количество повторений пароля целиком и записываем его k раз в key_list. На оставшиеся свободные места (длина key_list равна длине исходной фразы) дописываем только часть пароля. Далее печатаем зашифрованную последовательность следующим образом: из таблицы выбираем строку с буквой из исходной фразы phrase и столбец с буквой из key_list. С помощью цикла последовательно проходимся по соответствующим спискам. Выводим полученную последовательность.</w:t>
      </w:r>
    </w:p>
    <w:p>
      <w:pPr>
        <w:pStyle w:val="BodyText"/>
      </w:pPr>
      <w:r>
        <w:t xml:space="preserve">Код программы (рис. 5).</w:t>
      </w:r>
    </w:p>
    <w:p>
      <w:pPr>
        <w:pStyle w:val="CaptionedFigure"/>
      </w:pPr>
      <w:bookmarkStart w:id="41" w:name="fig:005"/>
      <w:r>
        <w:drawing>
          <wp:inline>
            <wp:extent cx="5334000" cy="4797850"/>
            <wp:effectExtent b="0" l="0" r="0" t="0"/>
            <wp:docPr descr="Рис. 5: Таблица Виженера" title="" id="39" name="Picture"/>
            <a:graphic>
              <a:graphicData uri="http://schemas.openxmlformats.org/drawingml/2006/picture">
                <pic:pic>
                  <pic:nvPicPr>
                    <pic:cNvPr descr="image/Pic%20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Таблица Виженера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маршрутное шифрование, шифрование с помощью решеток и таблица Виженера.</w:t>
      </w:r>
    </w:p>
    <w:bookmarkEnd w:id="43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5" w:name="ref-Link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Маршрутное шифрование</w:t>
      </w:r>
      <w:r>
        <w:t xml:space="preserve"> </w:t>
      </w:r>
      <w:r>
        <w:t xml:space="preserve">[Электронный ресурс]. 2021. URL:</w:t>
      </w:r>
      <w:r>
        <w:t xml:space="preserve"> </w:t>
      </w:r>
      <w:hyperlink r:id="rId44">
        <w:r>
          <w:rPr>
            <w:rStyle w:val="Hyperlink"/>
          </w:rPr>
          <w:t xml:space="preserve">https://teletype.in/@hackersacademy/-YilCBTU7Mk</w:t>
        </w:r>
      </w:hyperlink>
      <w:r>
        <w:t xml:space="preserve">.</w:t>
      </w:r>
    </w:p>
    <w:bookmarkEnd w:id="45"/>
    <w:bookmarkStart w:id="47" w:name="ref-Link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Шифрование с помощью решеток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https://ru.wikipedia.org/wiki/%D0%A8%D0%B8%D1%84%D1%80%D0%BE%D0%B2%D0%B0%D0%BB%D1%8C%D0%BD%D0%B0%D1%8F_%D1%80%D0%B5%D1%88%D1%91%D1%82%D0%BA%D0%B0</w:t>
        </w:r>
      </w:hyperlink>
      <w:r>
        <w:t xml:space="preserve">.</w:t>
      </w:r>
    </w:p>
    <w:bookmarkEnd w:id="47"/>
    <w:bookmarkStart w:id="49" w:name="ref-Link3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Таблица Виженера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https://ru.wikipedia.org/wiki/%D0%A8%D0%B8%D1%84%D1%80_%D0%92%D0%B8%D0%B6%D0%B5%D0%BD%D0%B5%D1%80%D0%B0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6" Target="https://ru.wikipedia.org/wiki/%D0%A8%D0%B8%D1%84%D1%80%D0%BE%D0%B2%D0%B0%D0%BB%D1%8C%D0%BD%D0%B0%D1%8F_%D1%80%D0%B5%D1%88%D1%91%D1%82%D0%BA%D0%B0" TargetMode="External" /><Relationship Type="http://schemas.openxmlformats.org/officeDocument/2006/relationships/hyperlink" Id="rId48" Target="https://ru.wikipedia.org/wiki/%D0%A8%D0%B8%D1%84%D1%80_%D0%92%D0%B8%D0%B6%D0%B5%D0%BD%D0%B5%D1%80%D0%B0" TargetMode="External" /><Relationship Type="http://schemas.openxmlformats.org/officeDocument/2006/relationships/hyperlink" Id="rId44" Target="https://teletype.in/@hackersacademy/-YilCBTU7M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ru.wikipedia.org/wiki/%D0%A8%D0%B8%D1%84%D1%80%D0%BE%D0%B2%D0%B0%D0%BB%D1%8C%D0%BD%D0%B0%D1%8F_%D1%80%D0%B5%D1%88%D1%91%D1%82%D0%BA%D0%B0" TargetMode="External" /><Relationship Type="http://schemas.openxmlformats.org/officeDocument/2006/relationships/hyperlink" Id="rId48" Target="https://ru.wikipedia.org/wiki/%D0%A8%D0%B8%D1%84%D1%80_%D0%92%D0%B8%D0%B6%D0%B5%D0%BD%D0%B5%D1%80%D0%B0" TargetMode="External" /><Relationship Type="http://schemas.openxmlformats.org/officeDocument/2006/relationships/hyperlink" Id="rId44" Target="https://teletype.in/@hackersacademy/-YilCBTU7M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Леонтьева Ксения Андреевна | НПМмд-02-23</dc:creator>
  <dc:language>ru-RU</dc:language>
  <cp:keywords/>
  <dcterms:created xsi:type="dcterms:W3CDTF">2023-09-27T10:08:39Z</dcterms:created>
  <dcterms:modified xsi:type="dcterms:W3CDTF">2023-09-27T10:08:39Z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