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Планирование и диспетчеризация процессоров в системе Mac OS</w:t>
      </w:r>
    </w:p>
    <w:p>
      <w:pPr>
        <w:pStyle w:val="Subtitle"/>
      </w:pPr>
      <w:r>
        <w:t xml:space="preserve">Выполнила студентка группы НКАбд-05-25 Танчила Ксения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rPr>
          <w:b/>
          <w:bCs/>
        </w:rPr>
        <w:t xml:space="preserve">Цель исследования</w:t>
      </w:r>
      <w:r>
        <w:t xml:space="preserve"> </w:t>
      </w:r>
      <w:r>
        <w:t xml:space="preserve">— выявить и проанализировать ключевые механизмы планирования и диспетчеризации процессоров в macOS, определить их эволюцию и современное состояние.</w:t>
      </w:r>
    </w:p>
    <w:bookmarkEnd w:id="9"/>
    <w:bookmarkStart w:id="10" w:name="задачи-исследования"/>
    <w:p>
      <w:pPr>
        <w:pStyle w:val="Heading1"/>
      </w:pPr>
      <w:r>
        <w:t xml:space="preserve">Задачи исследования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ядра XNU в контексте управления процессами.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систему классов Quality of Service (QoS) и её влияние на планирование.</w:t>
      </w:r>
    </w:p>
    <w:p>
      <w:pPr>
        <w:pStyle w:val="Compact"/>
        <w:numPr>
          <w:ilvl w:val="0"/>
          <w:numId w:val="1001"/>
        </w:numPr>
      </w:pPr>
      <w:r>
        <w:t xml:space="preserve">Исследовать структуру и принципы работы планировщика Clutch.</w:t>
      </w:r>
    </w:p>
    <w:p>
      <w:pPr>
        <w:pStyle w:val="Compact"/>
        <w:numPr>
          <w:ilvl w:val="0"/>
          <w:numId w:val="1001"/>
        </w:numPr>
      </w:pPr>
      <w:r>
        <w:t xml:space="preserve">Рассмотреть расширение Edge для управления гетерогенными архитектурами.</w:t>
      </w:r>
    </w:p>
    <w:p>
      <w:pPr>
        <w:pStyle w:val="Compact"/>
        <w:numPr>
          <w:ilvl w:val="0"/>
          <w:numId w:val="1001"/>
        </w:numPr>
      </w:pPr>
      <w:r>
        <w:t xml:space="preserve">Выявить инструменты для наблюдения и отладки планировщика.</w:t>
      </w:r>
    </w:p>
    <w:bookmarkEnd w:id="10"/>
    <w:bookmarkStart w:id="11" w:name="X775f4c5ffef155088dd983321dd2c36aac40d55"/>
    <w:p>
      <w:pPr>
        <w:pStyle w:val="Heading1"/>
      </w:pPr>
      <w:r>
        <w:t xml:space="preserve">Материалы и методы исследования, теоретическая база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Теоретическая база</w:t>
      </w:r>
      <w:r>
        <w:t xml:space="preserve"> </w:t>
      </w:r>
      <w:r>
        <w:t xml:space="preserve">исследования включает:</w:t>
      </w:r>
    </w:p>
    <w:p>
      <w:pPr>
        <w:pStyle w:val="Compact"/>
        <w:numPr>
          <w:ilvl w:val="0"/>
          <w:numId w:val="1002"/>
        </w:numPr>
      </w:pPr>
      <w:r>
        <w:t xml:space="preserve">Официальную документацию Apple по Quality of Service и Grand Central Dispatch .</w:t>
      </w:r>
    </w:p>
    <w:p>
      <w:pPr>
        <w:pStyle w:val="Compact"/>
        <w:numPr>
          <w:ilvl w:val="0"/>
          <w:numId w:val="1002"/>
        </w:numPr>
      </w:pPr>
      <w:r>
        <w:t xml:space="preserve">Спецификации XNU kernel с открытым исходным кодом.</w:t>
      </w:r>
    </w:p>
    <w:p>
      <w:pPr>
        <w:pStyle w:val="Compact"/>
        <w:numPr>
          <w:ilvl w:val="0"/>
          <w:numId w:val="1002"/>
        </w:numPr>
      </w:pPr>
      <w:r>
        <w:t xml:space="preserve">Академические публикации по планированию в операционных системах.</w:t>
      </w:r>
    </w:p>
    <w:p>
      <w:pPr>
        <w:pStyle w:val="Compact"/>
        <w:numPr>
          <w:ilvl w:val="0"/>
          <w:numId w:val="1002"/>
        </w:numPr>
      </w:pPr>
      <w:r>
        <w:t xml:space="preserve">Материалы рабочих групп по стандартизации C++ (P2079R4, P3456R0) .</w:t>
      </w:r>
    </w:p>
    <w:p>
      <w:pPr>
        <w:pStyle w:val="FirstParagraph"/>
      </w:pPr>
      <w:r>
        <w:rPr>
          <w:b/>
          <w:bCs/>
        </w:rPr>
        <w:t xml:space="preserve">Методы исследования</w:t>
      </w:r>
      <w:r>
        <w:t xml:space="preserve">:</w:t>
      </w:r>
      <w:r>
        <w:t xml:space="preserve"> </w:t>
      </w:r>
      <w:r>
        <w:t xml:space="preserve">- Анализ технической документации и исходного кода.</w:t>
      </w:r>
      <w:r>
        <w:t xml:space="preserve"> </w:t>
      </w:r>
      <w:r>
        <w:t xml:space="preserve">- Сравнительный анализ с подходами в других ОС (Windows, Linux).</w:t>
      </w:r>
      <w:r>
        <w:t xml:space="preserve"> </w:t>
      </w:r>
      <w:r>
        <w:t xml:space="preserve">- Систематизация и обобщение информации из различных источников.# Теоретическое введение</w:t>
      </w:r>
    </w:p>
    <w:bookmarkEnd w:id="11"/>
    <w:bookmarkStart w:id="15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12" w:name="X3dfcb48dd7b43b38c4200f47f3d1c98f2e5dc6d"/>
    <w:p>
      <w:pPr>
        <w:pStyle w:val="Heading2"/>
      </w:pPr>
      <w:r>
        <w:t xml:space="preserve">Архитектура ядра XNU и управление процессами</w:t>
      </w:r>
    </w:p>
    <w:p>
      <w:pPr>
        <w:pStyle w:val="Compact"/>
        <w:numPr>
          <w:ilvl w:val="0"/>
          <w:numId w:val="1003"/>
        </w:numPr>
      </w:pPr>
      <w:r>
        <w:t xml:space="preserve">Ядро XNU (X is Not Unix) является гибридным ядром, объединяющим микроядро Mach и подсистему BSD. Такая архитектура определяет особенности планирования процессов в macOS: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Микроядро Mach</w:t>
      </w:r>
      <w:r>
        <w:t xml:space="preserve"> </w:t>
      </w:r>
      <w:r>
        <w:t xml:space="preserve">отвечает за базовое управление потоками (threads), межпроцессное взаимодействие через порты Mach и синхронизацию.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Подсистема BSD</w:t>
      </w:r>
      <w:r>
        <w:t xml:space="preserve"> </w:t>
      </w:r>
      <w:r>
        <w:t xml:space="preserve">реализует процесс-ориентированное управление, сигналы, управление пользователями и совместимость с POSIX.</w:t>
      </w:r>
    </w:p>
    <w:p>
      <w:pPr>
        <w:pStyle w:val="Compact"/>
        <w:numPr>
          <w:ilvl w:val="0"/>
          <w:numId w:val="1005"/>
        </w:numPr>
      </w:pPr>
      <w:r>
        <w:t xml:space="preserve">Планировщик в XNU исторически развивался через несколько реализаций: dualq, multiq и, наконец, современный Clutch scheduler.</w:t>
      </w:r>
    </w:p>
    <w:bookmarkEnd w:id="12"/>
    <w:bookmarkStart w:id="13" w:name="система-quality-of-service-qos"/>
    <w:p>
      <w:pPr>
        <w:pStyle w:val="Heading2"/>
      </w:pPr>
      <w:r>
        <w:t xml:space="preserve">Система Quality of Service (QoS)</w:t>
      </w:r>
    </w:p>
    <w:p>
      <w:pPr>
        <w:pStyle w:val="Compact"/>
        <w:numPr>
          <w:ilvl w:val="0"/>
          <w:numId w:val="1006"/>
        </w:numPr>
      </w:pPr>
      <w:r>
        <w:t xml:space="preserve">Ключевым механизмом современного планирования в macOS является система классов Quality of Service. Как отмечается в документации Apple и подтверждается разработчиками,</w:t>
      </w:r>
      <w:r>
        <w:t xml:space="preserve"> </w:t>
      </w:r>
      <w:r>
        <w:t xml:space="preserve">“философия QoS API заключается в том, что пользовательские интерфейсы никогда не должны тормозить ни при каких обстоятельствах”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 macOS определены следующие классы QoS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USER_INTERACTIVE</w:t>
      </w:r>
      <w:r>
        <w:t xml:space="preserve"> </w:t>
      </w:r>
      <w:r>
        <w:t xml:space="preserve">Критически важное взаимодействие с пользователем | Обработка событий основного цикла, отрисовка, анимация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USER_INITIATED</w:t>
      </w:r>
      <w:r>
        <w:t xml:space="preserve"> </w:t>
      </w:r>
      <w:r>
        <w:t xml:space="preserve">Действия, инициированные пользователем, результат которых ожидается немедленно | Открытие файла, выполнение команды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</w:t>
      </w:r>
      <w:r>
        <w:t xml:space="preserve"> </w:t>
      </w:r>
      <w:r>
        <w:t xml:space="preserve">Используется системой по умолчанию | Потоки, созданные без указания QoS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UTILITY</w:t>
      </w:r>
      <w:r>
        <w:t xml:space="preserve"> </w:t>
      </w:r>
      <w:r>
        <w:t xml:space="preserve">Фоновая работа, о результате которой пользователь может узнать позже | Загрузка данных, индексация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BACKGROUND</w:t>
      </w:r>
      <w:r>
        <w:t xml:space="preserve"> </w:t>
      </w:r>
      <w:r>
        <w:t xml:space="preserve">Работа, не инициированная пользователем | Синхронизация в облаке, резервное копирование</w:t>
      </w:r>
    </w:p>
    <w:p>
      <w:pPr>
        <w:pStyle w:val="Compact"/>
        <w:numPr>
          <w:ilvl w:val="0"/>
          <w:numId w:val="1008"/>
        </w:numPr>
      </w:pPr>
      <w:r>
        <w:t xml:space="preserve">Важно отметить, что QoS влияет не только на приоритет планирования, но и на другие параметры: латентность таймеров, приоритеты ввода-вывода и, что особенно важно, на то, на каком типе ядер (P-cores или E-cores) будет выполняться поток.</w:t>
      </w:r>
    </w:p>
    <w:p>
      <w:pPr>
        <w:pStyle w:val="FirstParagraph"/>
      </w:pPr>
      <w:r>
        <w:t xml:space="preserve">## Планировщик Clutch</w:t>
      </w:r>
    </w:p>
    <w:p>
      <w:pPr>
        <w:pStyle w:val="Compact"/>
        <w:numPr>
          <w:ilvl w:val="0"/>
          <w:numId w:val="1009"/>
        </w:numPr>
      </w:pPr>
      <w:r>
        <w:t xml:space="preserve">В 2024-2025 годах Apple представила документацию по новому планировщику Clutch, который пришёл на смену предыдущим реализациям. Ключевая инновация Clutch — иерархическое планирование на основе групп потоков (thread groups).</w:t>
      </w:r>
      <w:r>
        <w:t xml:space="preserve"> </w:t>
      </w:r>
      <w:r>
        <w:rPr>
          <w:b/>
          <w:bCs/>
        </w:rPr>
        <w:t xml:space="preserve">Трёхуровневая иерархия Clutch:</w:t>
      </w:r>
    </w:p>
    <w:p>
      <w:pPr>
        <w:pStyle w:val="Compact"/>
        <w:numPr>
          <w:ilvl w:val="0"/>
          <w:numId w:val="1010"/>
        </w:numPr>
      </w:pPr>
      <w:r>
        <w:t xml:space="preserve">Root уровень: конкуренция между группами потоков (thread groups). Каждая группа соответствует приложению или системному сервису.</w:t>
      </w:r>
    </w:p>
    <w:p>
      <w:pPr>
        <w:pStyle w:val="Compact"/>
        <w:numPr>
          <w:ilvl w:val="0"/>
          <w:numId w:val="1010"/>
        </w:numPr>
      </w:pPr>
      <w:r>
        <w:t xml:space="preserve">Bucket уровень: внутри каждой группы потоки разделяются по QoS-классам на</w:t>
      </w:r>
      <w:r>
        <w:t xml:space="preserve"> </w:t>
      </w:r>
      <w:r>
        <w:t xml:space="preserve">“корзины”</w:t>
      </w:r>
      <w:r>
        <w:t xml:space="preserve"> </w:t>
      </w:r>
      <w:r>
        <w:t xml:space="preserve">(buckets): Interactive, User-Initiated, Default, Utility, Background.</w:t>
      </w:r>
    </w:p>
    <w:p>
      <w:pPr>
        <w:pStyle w:val="Compact"/>
        <w:numPr>
          <w:ilvl w:val="0"/>
          <w:numId w:val="1010"/>
        </w:numPr>
      </w:pPr>
      <w:r>
        <w:t xml:space="preserve">Thread уровень: внутри каждой корзины индивидуальные потоки конкурируют за процессорное время.</w:t>
      </w:r>
      <w:r>
        <w:t xml:space="preserve"> </w:t>
      </w:r>
      <w:r>
        <w:rPr>
          <w:b/>
          <w:bCs/>
        </w:rPr>
        <w:t xml:space="preserve">Преимущества такого подхода:</w:t>
      </w:r>
    </w:p>
    <w:p>
      <w:pPr>
        <w:pStyle w:val="Compact"/>
        <w:numPr>
          <w:ilvl w:val="0"/>
          <w:numId w:val="1011"/>
        </w:numPr>
      </w:pPr>
      <w:r>
        <w:t xml:space="preserve">Гарантия, что фоновые задачи одного приложения не заблокируют интерактивные задачи другого.</w:t>
      </w:r>
    </w:p>
    <w:p>
      <w:pPr>
        <w:pStyle w:val="Compact"/>
        <w:numPr>
          <w:ilvl w:val="0"/>
          <w:numId w:val="1011"/>
        </w:numPr>
      </w:pPr>
      <w:r>
        <w:t xml:space="preserve">Справедливое распределение CPU времени между приложениями одинакового приоритета.</w:t>
      </w:r>
    </w:p>
    <w:p>
      <w:pPr>
        <w:pStyle w:val="Compact"/>
        <w:numPr>
          <w:ilvl w:val="0"/>
          <w:numId w:val="1011"/>
        </w:numPr>
      </w:pPr>
      <w:r>
        <w:t xml:space="preserve">Предотвращение ситуации, когда одно приложение, создавшее множество потоков,</w:t>
      </w:r>
      <w:r>
        <w:t xml:space="preserve"> </w:t>
      </w:r>
      <w:r>
        <w:t xml:space="preserve">“замораживает”</w:t>
      </w:r>
      <w:r>
        <w:t xml:space="preserve"> </w:t>
      </w:r>
      <w:r>
        <w:t xml:space="preserve">систему.</w:t>
      </w:r>
    </w:p>
    <w:bookmarkEnd w:id="13"/>
    <w:bookmarkStart w:id="14" w:name="X963478165dcdf2added304c1a8d9c03f25d2d23"/>
    <w:p>
      <w:pPr>
        <w:pStyle w:val="Heading2"/>
      </w:pPr>
      <w:r>
        <w:t xml:space="preserve">Расширение Edge для гетерогенных архитектур</w:t>
      </w:r>
    </w:p>
    <w:p>
      <w:pPr>
        <w:pStyle w:val="Compact"/>
        <w:numPr>
          <w:ilvl w:val="0"/>
          <w:numId w:val="1012"/>
        </w:numPr>
      </w:pPr>
      <w:r>
        <w:t xml:space="preserve">Для работы на Apple Silicon (M1, M2, M3, M4) базовый планировщик Clutch расширяется политикой Edge. Именно Edge отвечает за принятие решений в условиях асимметричной многопроцессорности (AMP).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Задачи Edge расширения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Определение, какие потоки направлять на производительные ядра (P-cores), а какие — на энергоэффективные (E-cores).</w:t>
      </w:r>
    </w:p>
    <w:p>
      <w:pPr>
        <w:pStyle w:val="Compact"/>
        <w:numPr>
          <w:ilvl w:val="0"/>
          <w:numId w:val="1013"/>
        </w:numPr>
      </w:pPr>
      <w:r>
        <w:t xml:space="preserve">Динамическая миграция потоков между типами ядер в зависимости от: QoS-класса потока, Текущей загрузки системы, Теплового состояния (thermal state), Режима питания (от сети или от батареи).</w:t>
      </w:r>
    </w:p>
    <w:p>
      <w:pPr>
        <w:pStyle w:val="Compact"/>
        <w:numPr>
          <w:ilvl w:val="0"/>
          <w:numId w:val="1014"/>
        </w:numPr>
      </w:pPr>
      <w:r>
        <w:t xml:space="preserve">Критически важная особенность: даже если E-cores простаивают, низкоприоритетные фоновые задачи не будут направлены на P-cores, чтобы сохранить их готовность к мгновенному выполнению интерактивных задач.</w:t>
      </w:r>
    </w:p>
    <w:p>
      <w:pPr>
        <w:pStyle w:val="Compact"/>
        <w:numPr>
          <w:ilvl w:val="0"/>
          <w:numId w:val="1014"/>
        </w:numPr>
      </w:pPr>
      <w:r>
        <w:t xml:space="preserve">Энергоэффективные ядра потребляют примерно в три раза меньше энергии, чем производительные, что делает такое планирование ключевым фактором длительности автономной работы.</w:t>
      </w:r>
    </w:p>
    <w:p>
      <w:pPr>
        <w:pStyle w:val="FirstParagraph"/>
      </w:pPr>
      <w:r>
        <w:t xml:space="preserve">## Интеграция с Grand Central Dispatch</w:t>
      </w:r>
      <w:r>
        <w:t xml:space="preserve"> </w:t>
      </w:r>
      <w:r>
        <w:t xml:space="preserve">- Технология Grand Central Dispatch (GCD), представленная в Mac OS X Snow Leopard, реализует модель асинхронного выполнения задач через очереди. GCD тесно интегрирована с планировщиком и QoS-механизмами.</w:t>
      </w:r>
      <w:r>
        <w:t xml:space="preserve"> </w:t>
      </w:r>
      <w:r>
        <w:t xml:space="preserve">- GCD</w:t>
      </w:r>
      <w:r>
        <w:t xml:space="preserve"> </w:t>
      </w:r>
      <w:r>
        <w:t xml:space="preserve">“переносит ответственность за управление потоками с приложений на операционную систему”</w:t>
      </w:r>
      <w:r>
        <w:t xml:space="preserve"> </w:t>
      </w:r>
      <w:r>
        <w:t xml:space="preserve">. Это позволяет системе принимать оптимальные решения на основе глобальной информации о нагрузке и тепловыделении.</w:t>
      </w:r>
    </w:p>
    <w:p>
      <w:pPr>
        <w:pStyle w:val="BodyText"/>
      </w:pPr>
      <w:r>
        <w:t xml:space="preserve">## Анализ и практическая значимость достигнутых результатов</w:t>
      </w:r>
    </w:p>
    <w:p>
      <w:pPr>
        <w:pStyle w:val="BodyText"/>
      </w:pPr>
      <w:r>
        <w:t xml:space="preserve">### Ключевые выводы анализа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Эволюция от индивидуальных приоритетов к групповым</w:t>
      </w:r>
      <w:r>
        <w:t xml:space="preserve">. Переход от планирования отдельных потоков к иерархическому управлению группами (Clutch) является важным шагом в повышении предсказуемости и справедливости планирования.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Интеграция QoS на всех уровнях</w:t>
      </w:r>
      <w:r>
        <w:t xml:space="preserve">. Система классов Quality of Service пронизывает не только планировщик, но и подсистемы ввода-вывода, управления таймерами и энергопотреблением, создавая целостную среду выполнения.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Адаптивность к гетерогенности</w:t>
      </w:r>
      <w:r>
        <w:t xml:space="preserve">. Edge-расширение демонстрирует глубокую интеграцию программных и аппаратных механизмов, позволяющую эффективно использовать преимущества big.LITTLE-архитектур.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Автоматизация управления</w:t>
      </w:r>
      <w:r>
        <w:t xml:space="preserve">. Передача ответственности за управление потоками от приложений к ОС (через GCD и QoS) снижает нагрузку на разработчиков и повышает эффективность использования ресурсов.</w:t>
      </w:r>
    </w:p>
    <w:p>
      <w:pPr>
        <w:pStyle w:val="BodyText"/>
      </w:pPr>
      <w:r>
        <w:t xml:space="preserve">## Общее заключение и выводы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Планирование в macOS прошло значительную эволюцию</w:t>
      </w:r>
      <w:r>
        <w:t xml:space="preserve"> </w:t>
      </w:r>
      <w:r>
        <w:t xml:space="preserve">— от традиционных UNIX-подходов к современной модели, основанной на QoS-классах и иерархическом управлении группами потоков 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Система Quality of Service является центральным механизмом</w:t>
      </w:r>
      <w:r>
        <w:t xml:space="preserve">, определяющим не только приоритеты планирования, но и типы ядер для выполнения, латентность таймеров и приоритеты ввода-вывода 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Планировщик Clutch с расширением Edge</w:t>
      </w:r>
      <w:r>
        <w:t xml:space="preserve"> </w:t>
      </w:r>
      <w:r>
        <w:t xml:space="preserve">представляет собой современное решение для управления гетерогенными архитектурами, обеспечивающее баланс между производительностью и энергоэффективностью 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Глубокая интеграция GCD с планировщиком</w:t>
      </w:r>
      <w:r>
        <w:t xml:space="preserve"> </w:t>
      </w:r>
      <w:r>
        <w:t xml:space="preserve">позволяет системе принимать глобально оптимальные решения, недоступные при традиционном управлении потоками на уровне приложений 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Подход macOS отличается от других ОС</w:t>
      </w:r>
      <w:r>
        <w:t xml:space="preserve"> </w:t>
      </w:r>
      <w:r>
        <w:t xml:space="preserve">своей ориентацией на семантические классы (QoS) вместо числовых приоритетов, что делает систему более предсказуемой и эффективной.</w:t>
      </w:r>
    </w:p>
    <w:p>
      <w:pPr>
        <w:pStyle w:val="Compact"/>
        <w:numPr>
          <w:ilvl w:val="0"/>
          <w:numId w:val="1016"/>
        </w:numPr>
      </w:pPr>
      <w:r>
        <w:t xml:space="preserve">Перспективы дальнейших исследований включают детальный анализ влияния конкретных QoS-классов на производительность и энергопотребление в различных сценариях использования, а также сравнительное тестирование планировщиков macOS, Windows и Linux на идентичном аппаратном обеспечении.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Планирование и диспетчеризация процессоров в системе Mac OS</dc:title>
  <dc:creator/>
  <cp:keywords/>
  <dcterms:created xsi:type="dcterms:W3CDTF">2026-03-06T06:12:35Z</dcterms:created>
  <dcterms:modified xsi:type="dcterms:W3CDTF">2026-03-06T06:12:35Z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Выполнила студентка группы НКАбд-05-25 Танчила Ксения</vt:lpwstr>
  </property>
</Properties>
</file>