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перенаправление-ввода-выв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пример.</w:t>
      </w:r>
      <w:r>
        <w:t xml:space="preserve"> </w:t>
      </w:r>
      <w:r>
        <w:t xml:space="preserve">1 # Перенаправление stdout (вывода) в файл.</w:t>
      </w:r>
      <w:r>
        <w:t xml:space="preserve"> </w:t>
      </w:r>
      <w:r>
        <w:t xml:space="preserve">2 # Если файл отсутствовал, то он создаётся,</w:t>
      </w:r>
      <w:r>
        <w:t xml:space="preserve"> </w:t>
      </w:r>
      <w:r>
        <w:t xml:space="preserve">3 # иначе – перезаписывается.</w:t>
      </w:r>
      <w:r>
        <w:t xml:space="preserve"> </w:t>
      </w:r>
      <w:r>
        <w:t xml:space="preserve">4</w:t>
      </w:r>
      <w:r>
        <w:t xml:space="preserve"> </w:t>
      </w:r>
      <w:r>
        <w:t xml:space="preserve">5 # Создаёт файл, содержащий список дерева каталогов.</w:t>
      </w:r>
      <w:r>
        <w:t xml:space="preserve"> </w:t>
      </w:r>
      <w:r>
        <w:t xml:space="preserve">6 ls -lR &gt; dir-tree.list</w:t>
      </w:r>
      <w:r>
        <w:t xml:space="preserve"> </w:t>
      </w:r>
      <w:r>
        <w:t xml:space="preserve">7</w:t>
      </w:r>
      <w:r>
        <w:t xml:space="preserve"> </w:t>
      </w:r>
      <w:r>
        <w:t xml:space="preserve">8 1&gt;filename</w:t>
      </w:r>
      <w:r>
        <w:t xml:space="preserve"> </w:t>
      </w:r>
      <w:r>
        <w:t xml:space="preserve">9 #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10 1&gt;&gt;filename</w:t>
      </w:r>
      <w:r>
        <w:t xml:space="preserve"> </w:t>
      </w:r>
      <w:r>
        <w:t xml:space="preserve">11 #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</w:t>
      </w:r>
      <w:r>
        <w:t xml:space="preserve"> </w:t>
      </w:r>
      <w:r>
        <w:t xml:space="preserve">12 # файл открывается в режиме добавления.</w:t>
      </w:r>
      <w:r>
        <w:t xml:space="preserve"> </w:t>
      </w:r>
      <w:r>
        <w:t xml:space="preserve">13 2&gt;filename</w:t>
      </w:r>
      <w:r>
        <w:t xml:space="preserve"> </w:t>
      </w:r>
      <w:r>
        <w:t xml:space="preserve">14 # 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15 2&gt;&gt;filename</w:t>
      </w:r>
      <w:r>
        <w:t xml:space="preserve"> </w:t>
      </w:r>
      <w:r>
        <w:t xml:space="preserve">16 # 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</w:t>
      </w:r>
      <w:r>
        <w:t xml:space="preserve"> </w:t>
      </w:r>
      <w:r>
        <w:t xml:space="preserve">17 # файл открывается в режиме добавления.</w:t>
      </w:r>
      <w:r>
        <w:t xml:space="preserve"> </w:t>
      </w:r>
      <w:r>
        <w:t xml:space="preserve">18 &amp;&gt;filename</w:t>
      </w:r>
      <w:r>
        <w:t xml:space="preserve"> </w:t>
      </w:r>
      <w:r>
        <w:t xml:space="preserve">19 # Перенаправление stdout и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</w:p>
    <w:bookmarkEnd w:id="21"/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3733800" cy="601515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aptionedFigure"/>
      </w:pPr>
      <w:r>
        <w:drawing>
          <wp:inline>
            <wp:extent cx="3733800" cy="394328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aptionedFigure"/>
      </w:pPr>
      <w:r>
        <w:drawing>
          <wp:inline>
            <wp:extent cx="3733800" cy="445717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CaptionedFigure"/>
      </w:pPr>
      <w:r>
        <w:drawing>
          <wp:inline>
            <wp:extent cx="3733800" cy="2955925"/>
            <wp:effectExtent b="0" l="0" r="0" t="0"/>
            <wp:docPr descr="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r>
        <w:drawing>
          <wp:inline>
            <wp:extent cx="3733800" cy="368280"/>
            <wp:effectExtent b="0" l="0" r="0" t="0"/>
            <wp:docPr descr="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3733800" cy="321075"/>
            <wp:effectExtent b="0" l="0" r="0" t="0"/>
            <wp:docPr descr="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p>
      <w:pPr>
        <w:numPr>
          <w:ilvl w:val="0"/>
          <w:numId w:val="1006"/>
        </w:numPr>
        <w:pStyle w:val="Compact"/>
      </w:pPr>
      <w:r>
        <w:t xml:space="preserve">Удалите файл ~/logfile.</w:t>
      </w:r>
    </w:p>
    <w:p>
      <w:pPr>
        <w:pStyle w:val="CaptionedFigure"/>
      </w:pPr>
      <w:r>
        <w:drawing>
          <wp:inline>
            <wp:extent cx="3733800" cy="318739"/>
            <wp:effectExtent b="0" l="0" r="0" t="0"/>
            <wp:docPr descr="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gedit.</w:t>
      </w:r>
    </w:p>
    <w:p>
      <w:pPr>
        <w:pStyle w:val="CaptionedFigure"/>
      </w:pPr>
      <w:r>
        <w:drawing>
          <wp:inline>
            <wp:extent cx="3733800" cy="691444"/>
            <wp:effectExtent b="0" l="0" r="0" t="0"/>
            <wp:docPr descr="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p>
      <w:pPr>
        <w:numPr>
          <w:ilvl w:val="0"/>
          <w:numId w:val="1008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aptionedFigure"/>
      </w:pPr>
      <w:r>
        <w:drawing>
          <wp:inline>
            <wp:extent cx="3733800" cy="1169548"/>
            <wp:effectExtent b="0" l="0" r="0" t="0"/>
            <wp:docPr descr="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p>
      <w:pPr>
        <w:numPr>
          <w:ilvl w:val="0"/>
          <w:numId w:val="1009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610985"/>
            <wp:effectExtent b="0" l="0" r="0" t="0"/>
            <wp:docPr descr="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399121"/>
            <wp:effectExtent b="0" l="0" r="0" t="0"/>
            <wp:docPr descr="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p>
      <w:pPr>
        <w:pStyle w:val="CaptionedFigure"/>
      </w:pPr>
      <w:r>
        <w:drawing>
          <wp:inline>
            <wp:extent cx="3733800" cy="247740"/>
            <wp:effectExtent b="0" l="0" r="0" t="0"/>
            <wp:docPr descr="1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</dc:title>
  <dc:creator>Просина К. М.</dc:creator>
  <dc:language>ru-RU</dc:language>
  <cp:keywords/>
  <dcterms:created xsi:type="dcterms:W3CDTF">2024-03-30T11:55:48Z</dcterms:created>
  <dcterms:modified xsi:type="dcterms:W3CDTF">2024-03-30T11:55:48Z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8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