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Высшего образования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>
        <w:rPr>
          <w:rFonts w:ascii="Droid Sans" w:hAnsi="Droid Sans" w:cs="Droid Sans"/>
          <w:b/>
          <w:sz w:val="32"/>
        </w:rPr>
        <w:t>Кафедра ЭВМ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bookmarkStart w:id="0" w:name="_GoBack"/>
      <w:bookmarkEnd w:id="0"/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</w:pPr>
      <w:r>
        <w:rPr>
          <w:rFonts w:ascii="Droid Sans" w:hAnsi="Droid Sans" w:cs="Droid Sans"/>
          <w:sz w:val="32"/>
        </w:rPr>
        <w:t>Отчет по лабораторной работе №</w:t>
      </w:r>
      <w:r w:rsidR="007D18D0" w:rsidRPr="007D18D0">
        <w:rPr>
          <w:rFonts w:ascii="Droid Sans" w:hAnsi="Droid Sans" w:cs="Droid Sans"/>
          <w:sz w:val="32"/>
        </w:rPr>
        <w:t>4</w:t>
      </w:r>
      <w:r>
        <w:rPr>
          <w:rFonts w:ascii="Droid Sans" w:hAnsi="Droid Sans" w:cs="Droid Sans"/>
          <w:sz w:val="32"/>
        </w:rPr>
        <w:t>:</w:t>
      </w:r>
    </w:p>
    <w:p w:rsidR="003D52E7" w:rsidRDefault="00A554D7">
      <w:pPr>
        <w:spacing w:line="240" w:lineRule="auto"/>
        <w:ind w:firstLine="709"/>
        <w:jc w:val="center"/>
      </w:pPr>
      <w:r>
        <w:rPr>
          <w:rFonts w:ascii="Droid Sans" w:hAnsi="Droid Sans" w:cs="Droid Sans"/>
          <w:sz w:val="32"/>
        </w:rPr>
        <w:t>“</w:t>
      </w:r>
      <w:r w:rsidR="007D18D0" w:rsidRPr="007D18D0">
        <w:rPr>
          <w:sz w:val="36"/>
          <w:szCs w:val="36"/>
        </w:rPr>
        <w:t>Итерационные циклы</w:t>
      </w:r>
      <w:r>
        <w:rPr>
          <w:rFonts w:ascii="Droid Sans" w:hAnsi="Droid Sans" w:cs="Droid Sans"/>
          <w:sz w:val="32"/>
        </w:rPr>
        <w:t>”</w:t>
      </w:r>
    </w:p>
    <w:p w:rsidR="003D52E7" w:rsidRPr="00BD326D" w:rsidRDefault="00A554D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7D18D0" w:rsidRPr="00BD326D">
        <w:rPr>
          <w:rFonts w:ascii="Droid Sans" w:hAnsi="Droid Sans" w:cs="Droid Sans"/>
          <w:sz w:val="32"/>
        </w:rPr>
        <w:t>2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>
        <w:rPr>
          <w:rFonts w:ascii="Droid Sans" w:hAnsi="Droid Sans" w:cs="Droid Sans"/>
          <w:sz w:val="32"/>
        </w:rPr>
        <w:tab/>
        <w:t xml:space="preserve">       Выполнила: ст. гр 640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Тограева К. О.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:rsidR="003D52E7" w:rsidRDefault="00A554D7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Доц. к.т.н. Елесина С.И.</w:t>
      </w: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3D52E7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:rsidR="003D52E7" w:rsidRDefault="00A554D7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>
        <w:br w:type="page"/>
      </w:r>
    </w:p>
    <w:p w:rsidR="003D52E7" w:rsidRPr="00A554D7" w:rsidRDefault="00A554D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работы:</w:t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полу</w:t>
      </w:r>
      <w:r w:rsidR="007D18D0" w:rsidRPr="00A554D7">
        <w:rPr>
          <w:rFonts w:ascii="Times New Roman" w:hAnsi="Times New Roman" w:cs="Times New Roman"/>
          <w:color w:val="000000" w:themeColor="text1"/>
          <w:sz w:val="28"/>
          <w:szCs w:val="28"/>
        </w:rPr>
        <w:t>чение навыков написания програм</w:t>
      </w:r>
      <w:r w:rsidRPr="00A554D7">
        <w:rPr>
          <w:rFonts w:ascii="Times New Roman" w:hAnsi="Times New Roman" w:cs="Times New Roman"/>
          <w:sz w:val="28"/>
          <w:szCs w:val="28"/>
        </w:rPr>
        <w:t xml:space="preserve">м с </w:t>
      </w:r>
      <w:r w:rsidR="007D18D0" w:rsidRPr="00A554D7">
        <w:rPr>
          <w:rFonts w:ascii="Times New Roman" w:hAnsi="Times New Roman" w:cs="Times New Roman"/>
          <w:sz w:val="28"/>
          <w:szCs w:val="28"/>
        </w:rPr>
        <w:t>итерационными циклами</w:t>
      </w:r>
      <w:r w:rsidRPr="00A554D7">
        <w:rPr>
          <w:rFonts w:ascii="Times New Roman" w:hAnsi="Times New Roman" w:cs="Times New Roman"/>
          <w:sz w:val="28"/>
          <w:szCs w:val="28"/>
        </w:rPr>
        <w:t xml:space="preserve"> на языке Си.</w:t>
      </w:r>
    </w:p>
    <w:p w:rsidR="003D52E7" w:rsidRPr="00A554D7" w:rsidRDefault="003D52E7" w:rsidP="007D18D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18D0" w:rsidRPr="007D18D0" w:rsidRDefault="00A554D7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Вариант №1</w:t>
      </w:r>
      <w:r w:rsidR="007D18D0"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A554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  <w:r w:rsidR="007D18D0" w:rsidRPr="00A554D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Часть 1</w:t>
      </w:r>
      <w:r w:rsidR="007D18D0" w:rsidRPr="007D18D0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.</w:t>
      </w:r>
      <w:r w:rsidR="007D18D0"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7D18D0" w:rsidRPr="007D18D0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Реализация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арных операций</w:t>
      </w:r>
    </w:p>
    <w:p w:rsidR="007D18D0" w:rsidRPr="007D18D0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Задания</w:t>
      </w:r>
    </w:p>
    <w:p w:rsidR="007D18D0" w:rsidRPr="007D18D0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найти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обобщенную формулу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(или формулы) вычисления;</w:t>
      </w:r>
    </w:p>
    <w:p w:rsidR="007D18D0" w:rsidRPr="007D18D0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разработать алгоритм вычисления значения переменной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(см. 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задания) и построить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на экране таблицу ее значений в виде:</w:t>
      </w:r>
    </w:p>
    <w:p w:rsidR="007D18D0" w:rsidRPr="00BD326D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36"/>
      </w:tblGrid>
      <w:tr w:rsidR="007D18D0" w:rsidRPr="00A554D7" w:rsidTr="007D18D0">
        <w:tc>
          <w:tcPr>
            <w:tcW w:w="562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554D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</w:t>
            </w:r>
          </w:p>
        </w:tc>
        <w:tc>
          <w:tcPr>
            <w:tcW w:w="567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554D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S[i]</w:t>
            </w:r>
          </w:p>
        </w:tc>
      </w:tr>
      <w:tr w:rsidR="007D18D0" w:rsidRPr="00A554D7" w:rsidTr="007D18D0">
        <w:tc>
          <w:tcPr>
            <w:tcW w:w="562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554D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7D18D0" w:rsidRPr="00A554D7" w:rsidTr="007D18D0">
        <w:tc>
          <w:tcPr>
            <w:tcW w:w="562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554D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7D18D0" w:rsidRPr="00A554D7" w:rsidTr="007D18D0">
        <w:tc>
          <w:tcPr>
            <w:tcW w:w="562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554D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7D18D0" w:rsidRPr="00A554D7" w:rsidRDefault="007D18D0" w:rsidP="007D18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</w:tbl>
    <w:p w:rsidR="007D18D0" w:rsidRPr="007D18D0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7D18D0" w:rsidRPr="00A554D7" w:rsidRDefault="007D18D0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Замечание: 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[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r w:rsidRPr="007D18D0">
        <w:rPr>
          <w:rFonts w:ascii="Times New Roman" w:eastAsia="Times New Roman" w:hAnsi="Times New Roman" w:cs="Times New Roman"/>
          <w:color w:val="auto"/>
          <w:sz w:val="28"/>
          <w:szCs w:val="28"/>
        </w:rPr>
        <w:t>]–все промежуточные значения, полученные в процессе вычислений.</w:t>
      </w:r>
    </w:p>
    <w:p w:rsidR="00577EB3" w:rsidRPr="00A554D7" w:rsidRDefault="00577EB3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577EB3" w:rsidRPr="00BD326D" w:rsidRDefault="00577EB3" w:rsidP="007D18D0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</w:t>
      </w:r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1</w:t>
      </w:r>
      <w:proofErr w:type="gramStart"/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>/(</w:t>
      </w:r>
      <w:proofErr w:type="gramEnd"/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>1*2*3) + 1/(2*3*4) + 1/(3*4*5) + 1/(4*5*6)</w:t>
      </w:r>
    </w:p>
    <w:p w:rsidR="002A762B" w:rsidRPr="007D18D0" w:rsidRDefault="002A762B" w:rsidP="007D18D0">
      <w:pPr>
        <w:spacing w:after="0" w:line="240" w:lineRule="auto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Часть 2.</w:t>
      </w:r>
    </w:p>
    <w:p w:rsidR="002A762B" w:rsidRPr="00A554D7" w:rsidRDefault="002A762B" w:rsidP="007D18D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554D7">
        <w:rPr>
          <w:rFonts w:ascii="Times New Roman" w:hAnsi="Times New Roman" w:cs="Times New Roman"/>
          <w:sz w:val="28"/>
          <w:szCs w:val="28"/>
        </w:rPr>
        <w:t>Уточнение корней уравнений методом половинного деления</w:t>
      </w:r>
    </w:p>
    <w:p w:rsidR="002A762B" w:rsidRPr="00A554D7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заданного уравнения и заданного интервала, содержащего один 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корень, используя 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метод половинного деления, уточнить корень 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нелинейного уравнения с точностью до </w:t>
      </w:r>
    </w:p>
    <w:p w:rsidR="002A762B" w:rsidRPr="002A762B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sym w:font="Symbol" w:char="F065"/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>= 10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>-5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2A762B" w:rsidRPr="002A762B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экране монитора вывести границы интервала, получаемые при 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его делении пополам 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>(для всех вариантов число таких интервалов не превышает 18).</w:t>
      </w:r>
    </w:p>
    <w:p w:rsidR="002A762B" w:rsidRPr="00A554D7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выхода из итерационного цикла корень считать равным 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середине интервала и </w:t>
      </w:r>
      <w:r w:rsidRPr="002A762B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провести проверку путем подстановки в исходное уравнение, чтобы убедиться в правильности нахождения корня.</w:t>
      </w:r>
    </w:p>
    <w:p w:rsidR="002A762B" w:rsidRPr="00A554D7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Уравнение:</w:t>
      </w:r>
    </w:p>
    <w:p w:rsidR="002A762B" w:rsidRPr="00BD326D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</w:t>
      </w:r>
      <w:proofErr w:type="gramStart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cos</w:t>
      </w:r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proofErr w:type="gramEnd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BD326D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>0.52</w:t>
      </w:r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+ 2) = 0</w:t>
      </w:r>
    </w:p>
    <w:p w:rsidR="002A762B" w:rsidRPr="00BD326D" w:rsidRDefault="002A762B" w:rsidP="002A762B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Область</w:t>
      </w:r>
      <w:r w:rsidRPr="00BD326D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[0.5; 1]</w:t>
      </w:r>
    </w:p>
    <w:p w:rsidR="003D52E7" w:rsidRPr="00BD326D" w:rsidRDefault="00A554D7" w:rsidP="007D18D0">
      <w:pPr>
        <w:ind w:firstLine="709"/>
      </w:pPr>
      <w:r w:rsidRPr="00BD326D">
        <w:br w:type="page"/>
      </w:r>
    </w:p>
    <w:p w:rsidR="003D52E7" w:rsidRPr="00BD326D" w:rsidRDefault="003D52E7" w:rsidP="002A762B"/>
    <w:p w:rsidR="003D52E7" w:rsidRPr="00BD326D" w:rsidRDefault="00A554D7">
      <w:pPr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</w:rPr>
      </w:pPr>
      <w:r>
        <w:rPr>
          <w:rFonts w:ascii="Droid Sans" w:hAnsi="Droid Sans" w:cs="Droid Sans"/>
          <w:b/>
          <w:color w:val="000000" w:themeColor="text1"/>
          <w:sz w:val="24"/>
        </w:rPr>
        <w:t>Программирование</w:t>
      </w:r>
    </w:p>
    <w:p w:rsidR="009B09E1" w:rsidRPr="00BD326D" w:rsidRDefault="009B09E1" w:rsidP="009B09E1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#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stdio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math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#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include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stdlib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.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h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&gt;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calculate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uravnie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x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main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() 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("╔══════╤════════╗\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("║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│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[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]  ║\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("╟──────┼────────╢\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for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int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1;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&lt; 4; ++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+= 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 1 / 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* 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+ 1) * 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+ 2));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("║   %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│ %.3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║\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sum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!= 3) 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("╟──────┼────────╢\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("╚══════╧════════╝\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SECOND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PART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0.5;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10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-5;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fabs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-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) &gt;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calculate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uravnie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calculate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uravnie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 / 2;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calculate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uravnie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%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%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,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("Левая граница, середина, правая граница\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\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");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(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&gt; 0 &amp;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znac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&gt; 0) 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else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board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=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    }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}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// проверка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printf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("%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lf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",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calculate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uravnie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seredina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));// значение должно быть около 0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calculate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_</w:t>
      </w:r>
      <w:proofErr w:type="spellStart"/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uravnie</w:t>
      </w:r>
      <w:proofErr w:type="spellEnd"/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double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x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) {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 xml:space="preserve">   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return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x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+ 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cos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pow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(</w:t>
      </w:r>
      <w:r w:rsidRPr="009B09E1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x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t>, 0.52) + 2);</w:t>
      </w:r>
      <w:r w:rsidRPr="00BD326D">
        <w:rPr>
          <w:rFonts w:ascii="Courier New" w:hAnsi="Courier New" w:cs="Courier New"/>
          <w:b/>
          <w:bCs/>
          <w:color w:val="000000"/>
          <w:sz w:val="24"/>
          <w:szCs w:val="24"/>
        </w:rPr>
        <w:br/>
        <w:t>}</w:t>
      </w:r>
    </w:p>
    <w:p w:rsidR="003D52E7" w:rsidRPr="00BD326D" w:rsidRDefault="00A554D7">
      <w:pPr>
        <w:spacing w:after="0" w:line="240" w:lineRule="auto"/>
      </w:pPr>
      <w:r w:rsidRPr="00BD326D">
        <w:br w:type="page"/>
      </w:r>
    </w:p>
    <w:p w:rsidR="003D52E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Тестовый пример:</w:t>
      </w:r>
    </w:p>
    <w:p w:rsidR="003D52E7" w:rsidRPr="00A554D7" w:rsidRDefault="003D52E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" w:name="__DdeLink__1190_3481910915"/>
      <w:bookmarkEnd w:id="1"/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╔══════╤════════╗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║   </w:t>
      </w:r>
      <w:r w:rsidRPr="00A554D7">
        <w:rPr>
          <w:rFonts w:ascii="Times New Roman" w:eastAsia="Times New Roman" w:hAnsi="Times New Roman" w:cs="Times New Roman" w:hint="eastAsia"/>
          <w:color w:val="auto"/>
          <w:sz w:val="28"/>
          <w:szCs w:val="28"/>
        </w:rPr>
        <w:t>I</w:t>
      </w: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│               S[i]  ║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╟──────┼────────╢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║   1            │ 0.167             ║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╟──────┼────────╢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║   2            │ 0.208             ║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╟──────┼────────╢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║   3            │             0.225 ║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╚══════╧════════╝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SECOND PART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0.500000  0.750000  1.000000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0.750000  0.875000  1.000000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0.875000  0.937500  1.000000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0.937500  0.968750  1.000000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0.968750  0.984375  1.000000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0.984375  0.992188  1.000000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0.984375  0.988281  0.992188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0.988281  0.990234  0.992188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0.988281  0.989258  0.990234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0.988281  0.988770  0.989258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0.988770  0.989014  0.989258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0.989014  0.989136  0.989258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0.989136  0.989197  0.989258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Левая граница, середина, правая граница</w:t>
      </w:r>
    </w:p>
    <w:p w:rsidR="00A554D7" w:rsidRPr="00A554D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Default="00A554D7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0.000015</w:t>
      </w:r>
    </w:p>
    <w:p w:rsidR="00BD326D" w:rsidRDefault="00BD326D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BD326D" w:rsidRPr="00BD326D" w:rsidRDefault="00BD326D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Реальный корень (для проверки)</w:t>
      </w:r>
    </w:p>
    <w:p w:rsidR="00BD326D" w:rsidRPr="00A554D7" w:rsidRDefault="00BD326D" w:rsidP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  <w:lang w:val="en-US"/>
        </w:rPr>
        <w:drawing>
          <wp:inline distT="0" distB="0" distL="0" distR="0">
            <wp:extent cx="2038350" cy="1171575"/>
            <wp:effectExtent l="0" t="0" r="0" b="9525"/>
            <wp:docPr id="1" name="Picture 1" descr="C:\Users\torga\AppData\Local\Microsoft\Windows\INetCache\Content.Word\Screenshot from 2018-03-15 05-53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orga\AppData\Local\Microsoft\Windows\INetCache\Content.Word\Screenshot from 2018-03-15 05-53-0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2E7" w:rsidRPr="00A554D7" w:rsidRDefault="003D52E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>Вывод:</w:t>
      </w:r>
    </w:p>
    <w:p w:rsidR="003D52E7" w:rsidRPr="00A554D7" w:rsidRDefault="00A554D7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554D7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Мы научились работать с итерационными циклами.</w:t>
      </w:r>
    </w:p>
    <w:sectPr w:rsidR="003D52E7" w:rsidRPr="00A554D7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2E7"/>
    <w:rsid w:val="001F121F"/>
    <w:rsid w:val="002A762B"/>
    <w:rsid w:val="003D52E7"/>
    <w:rsid w:val="00577EB3"/>
    <w:rsid w:val="007D18D0"/>
    <w:rsid w:val="009B09E1"/>
    <w:rsid w:val="00A554D7"/>
    <w:rsid w:val="00BD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BF5C12-F496-4458-8379-DBD602CC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D056E1"/>
    <w:rPr>
      <w:color w:val="808080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1A7F06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99"/>
    <w:semiHidden/>
    <w:unhideWhenUsed/>
    <w:qFormat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6D19"/>
    <w:pPr>
      <w:ind w:left="720"/>
      <w:contextualSpacing/>
    </w:p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7D18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5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dc:description/>
  <cp:lastModifiedBy>Ksenia Torgaeva</cp:lastModifiedBy>
  <cp:revision>35</cp:revision>
  <cp:lastPrinted>2018-03-15T16:43:00Z</cp:lastPrinted>
  <dcterms:created xsi:type="dcterms:W3CDTF">2017-05-28T16:40:00Z</dcterms:created>
  <dcterms:modified xsi:type="dcterms:W3CDTF">2018-03-15T16:43:00Z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