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3" w14:textId="062DA2B3" w:rsidR="00DE4886" w:rsidRDefault="00013D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Гравитационный манёвр</w:t>
      </w:r>
    </w:p>
    <w:p w14:paraId="1FC76201" w14:textId="3F0783F3" w:rsidR="00013D20" w:rsidRDefault="00013D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A8F5DA7" w14:textId="77777777" w:rsidR="005B6CEF" w:rsidRDefault="00013D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Работу выполнили: </w:t>
      </w:r>
      <w:r w:rsidR="005B6CEF">
        <w:rPr>
          <w:rFonts w:ascii="Times New Roman" w:eastAsia="Times New Roman" w:hAnsi="Times New Roman" w:cs="Times New Roman"/>
          <w:color w:val="000000"/>
          <w:sz w:val="24"/>
          <w:szCs w:val="32"/>
        </w:rPr>
        <w:t>К.С. Галиченко</w:t>
      </w:r>
    </w:p>
    <w:p w14:paraId="1E5DD4FA" w14:textId="46893106" w:rsidR="00013D20" w:rsidRPr="00013D20" w:rsidRDefault="005B6C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                                 </w:t>
      </w:r>
      <w:r w:rsidR="00013D20" w:rsidRPr="00013D20"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 К.И. Сидоренко</w:t>
      </w:r>
    </w:p>
    <w:p w14:paraId="2A6D2468" w14:textId="07EFB49A" w:rsidR="006C49E2" w:rsidRPr="006C49E2" w:rsidRDefault="006C49E2" w:rsidP="006C4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D20">
        <w:rPr>
          <w:rFonts w:ascii="Times New Roman" w:eastAsia="Times New Roman" w:hAnsi="Times New Roman" w:cs="Times New Roman"/>
          <w:sz w:val="24"/>
          <w:szCs w:val="24"/>
        </w:rPr>
        <w:t xml:space="preserve">Научный руководитель: </w:t>
      </w:r>
      <w:r w:rsidR="00013D20">
        <w:rPr>
          <w:rFonts w:ascii="Times New Roman" w:eastAsia="Times New Roman" w:hAnsi="Times New Roman" w:cs="Times New Roman"/>
          <w:sz w:val="24"/>
          <w:szCs w:val="24"/>
        </w:rPr>
        <w:t>А.С. Байгашов</w:t>
      </w:r>
    </w:p>
    <w:p w14:paraId="00000004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512F89" w14:textId="77777777" w:rsidR="009A74A5" w:rsidRDefault="009A74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BC170E" w14:textId="7A18DD02" w:rsidR="00013D20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Аннотация</w:t>
      </w:r>
    </w:p>
    <w:p w14:paraId="26E38945" w14:textId="77777777" w:rsidR="009A74A5" w:rsidRDefault="009A74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D7954F" w14:textId="1FC4FF8A" w:rsidR="00013D20" w:rsidRPr="00013D20" w:rsidRDefault="00013D20" w:rsidP="00013D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3D20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 посвящена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моделированию гравитационного манёвра</w:t>
      </w:r>
      <w:r w:rsidRPr="00013D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языке</w:t>
      </w:r>
    </w:p>
    <w:p w14:paraId="5D72606A" w14:textId="48E46E02" w:rsidR="00013D20" w:rsidRDefault="00013D20" w:rsidP="00013D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3D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программирования </w:t>
      </w:r>
      <w:proofErr w:type="spellStart"/>
      <w:r w:rsidRPr="00013D20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013D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Полученный результат наглядно отражает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перелёт спутника «Вояджер-2» с Земли на Уран.</w:t>
      </w:r>
    </w:p>
    <w:p w14:paraId="478E9029" w14:textId="433D3F73" w:rsidR="001A254E" w:rsidRDefault="001A254E" w:rsidP="00013D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916D64" w14:textId="0215D325" w:rsidR="00013D20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1A51D2F7" w14:textId="77777777" w:rsidR="009A74A5" w:rsidRPr="009A74A5" w:rsidRDefault="009A74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D97386" w14:textId="0F274CD7" w:rsidR="00695B5A" w:rsidRPr="00695B5A" w:rsidRDefault="00695B5A" w:rsidP="00695B5A">
      <w:pPr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Гравитацио</w:t>
      </w:r>
      <w:r w:rsidRPr="00695B5A">
        <w:rPr>
          <w:rFonts w:ascii="Times New Roman" w:eastAsia="Times New Roman" w:hAnsi="Times New Roman" w:cs="Times New Roman"/>
          <w:color w:val="000000"/>
          <w:sz w:val="24"/>
          <w:szCs w:val="28"/>
        </w:rPr>
        <w:t>нны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й манёвр </w:t>
      </w:r>
      <w:r w:rsidRPr="00695B5A">
        <w:rPr>
          <w:rFonts w:ascii="Times New Roman" w:eastAsia="Times New Roman" w:hAnsi="Times New Roman" w:cs="Times New Roman"/>
          <w:color w:val="000000"/>
          <w:sz w:val="24"/>
          <w:szCs w:val="28"/>
        </w:rPr>
        <w:t>— целенаправленное изменение траектории полёта космического аппарата под действием гра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витационных полей небесных тел. </w:t>
      </w:r>
      <w:r w:rsidRPr="00695B5A">
        <w:rPr>
          <w:rFonts w:ascii="Times New Roman" w:eastAsia="Times New Roman" w:hAnsi="Times New Roman" w:cs="Times New Roman"/>
          <w:color w:val="000000"/>
          <w:sz w:val="24"/>
          <w:szCs w:val="28"/>
        </w:rPr>
        <w:t>Гравитационный манёвр около движущегося по орбите массивного небесного тела — планеты или крупного естественного спутника планеты — позволяет изменить кинетическую энергию космического аппарата без затрат топлива.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 w:rsidRPr="00695B5A">
        <w:rPr>
          <w:rFonts w:ascii="Times New Roman" w:eastAsia="Times New Roman" w:hAnsi="Times New Roman" w:cs="Times New Roman"/>
          <w:color w:val="000000"/>
          <w:sz w:val="24"/>
          <w:szCs w:val="28"/>
        </w:rPr>
        <w:t>Таким образом, гравитационный манёвр является «бесплатным» и эффективным способом разгона, торможения или изменения направления движения космических аппаратов в целях исследования всей Солнечной системы и выхода за её пределы при существующих ракетных технологиях.</w:t>
      </w:r>
    </w:p>
    <w:p w14:paraId="7222D596" w14:textId="774FAE2A" w:rsidR="001A254E" w:rsidRPr="001A254E" w:rsidRDefault="001A254E" w:rsidP="001A25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Цель </w:t>
      </w:r>
      <w:r w:rsidRPr="001A254E">
        <w:rPr>
          <w:rFonts w:ascii="Times New Roman" w:eastAsia="Times New Roman" w:hAnsi="Times New Roman" w:cs="Times New Roman"/>
          <w:color w:val="000000"/>
          <w:sz w:val="24"/>
          <w:szCs w:val="28"/>
        </w:rPr>
        <w:t>проекта заключается в применении полученных в процессе обучения</w:t>
      </w:r>
    </w:p>
    <w:p w14:paraId="3D639AE8" w14:textId="12BE0E82" w:rsidR="001A254E" w:rsidRPr="001A254E" w:rsidRDefault="001A254E" w:rsidP="001A25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1A254E">
        <w:rPr>
          <w:rFonts w:ascii="Times New Roman" w:eastAsia="Times New Roman" w:hAnsi="Times New Roman" w:cs="Times New Roman"/>
          <w:color w:val="000000"/>
          <w:sz w:val="24"/>
          <w:szCs w:val="28"/>
        </w:rPr>
        <w:t>математическому моделированию н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авыков и создание модели гравитационного манёвра </w:t>
      </w:r>
      <w:r w:rsidRPr="001A254E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на языке программирования </w:t>
      </w:r>
      <w:proofErr w:type="spellStart"/>
      <w:r w:rsidRPr="001A254E">
        <w:rPr>
          <w:rFonts w:ascii="Times New Roman" w:eastAsia="Times New Roman" w:hAnsi="Times New Roman" w:cs="Times New Roman"/>
          <w:color w:val="000000"/>
          <w:sz w:val="24"/>
          <w:szCs w:val="28"/>
        </w:rPr>
        <w:t>Python</w:t>
      </w:r>
      <w:proofErr w:type="spellEnd"/>
      <w:r w:rsidRPr="001A254E">
        <w:rPr>
          <w:rFonts w:ascii="Times New Roman" w:eastAsia="Times New Roman" w:hAnsi="Times New Roman" w:cs="Times New Roman"/>
          <w:color w:val="000000"/>
          <w:sz w:val="24"/>
          <w:szCs w:val="28"/>
        </w:rPr>
        <w:t>.</w:t>
      </w:r>
    </w:p>
    <w:p w14:paraId="0000000F" w14:textId="47D56A3D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 w:rsidR="001A254E"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решения этой задачи необходимо смоделировать Солнце, Землю, Юпитер, Уран и спутник «Вояджер-2»</w:t>
      </w:r>
    </w:p>
    <w:p w14:paraId="615970C9" w14:textId="77777777" w:rsidR="004112D9" w:rsidRDefault="004112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551149" w14:textId="21466814" w:rsidR="005B6CEF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25138D1A" w14:textId="77777777" w:rsidR="009A74A5" w:rsidRDefault="009A74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148820" w14:textId="45BEB828" w:rsidR="005B6CEF" w:rsidRPr="00B176B7" w:rsidRDefault="005B6C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Для моделирования</w:t>
      </w:r>
      <w:r w:rsidRPr="005B6CEF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гравитационного манёвра была </w:t>
      </w:r>
      <w:r w:rsidRPr="005B6CEF">
        <w:rPr>
          <w:rFonts w:ascii="Times New Roman" w:eastAsia="Times New Roman" w:hAnsi="Times New Roman" w:cs="Times New Roman"/>
          <w:color w:val="000000"/>
          <w:sz w:val="24"/>
          <w:szCs w:val="28"/>
        </w:rPr>
        <w:t>написана программа главной частью которой я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вляется функция, рассчитывающая взаимодействие объектов </w:t>
      </w:r>
      <w:r w:rsidR="00B176B7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с помощью дифференциального уравнения </w:t>
      </w:r>
    </w:p>
    <w:p w14:paraId="4B0D8796" w14:textId="61175657" w:rsidR="005B6CEF" w:rsidRDefault="005B6C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57582112" w14:textId="3D316ED4" w:rsidR="005B6CEF" w:rsidRPr="00B176B7" w:rsidRDefault="00B534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∙(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)</m:t>
          </m:r>
        </m:oMath>
      </m:oMathPara>
    </w:p>
    <w:p w14:paraId="2C75A232" w14:textId="77777777" w:rsidR="00B176B7" w:rsidRPr="00B176B7" w:rsidRDefault="00B176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9623C7" w14:textId="68FF86F1" w:rsidR="00B176B7" w:rsidRDefault="00B176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Где: М</w:t>
      </w:r>
      <w:r w:rsidRPr="00B176B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масса первого объекта, М</w:t>
      </w:r>
      <w:r w:rsidRPr="00B176B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масса второго объекта,</w:t>
      </w:r>
    </w:p>
    <w:p w14:paraId="7E7C1D18" w14:textId="69135900" w:rsidR="00B176B7" w:rsidRDefault="00B176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6,67 · 10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</w:t>
      </w:r>
      <w:r w:rsidRPr="00B176B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vertAlign w:val="superscript"/>
                  </w:rPr>
                  <m:t>М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vertAlign w:val="superscript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 xml:space="preserve">Кг ∙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vertAlign w:val="superscript"/>
                  </w:rPr>
                  <m:t>С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vertAlign w:val="superscript"/>
                  </w:rPr>
                  <m:t>2</m:t>
                </m:r>
              </m:sup>
            </m:sSup>
          </m:den>
        </m:f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гравитационная постоянная, </w:t>
      </w:r>
    </w:p>
    <w:p w14:paraId="264A4325" w14:textId="013724F2" w:rsidR="00593EBA" w:rsidRPr="00593EBA" w:rsidRDefault="00593E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3E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593E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время,</w:t>
      </w:r>
    </w:p>
    <w:p w14:paraId="7C7860F6" w14:textId="3F4C66D2" w:rsidR="00593EBA" w:rsidRDefault="00B176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х</w:t>
      </w:r>
      <w:r w:rsidRPr="00B176B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у</w:t>
      </w:r>
      <w:r w:rsidRPr="00B176B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93EBA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93E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координаты первого объекта, </w:t>
      </w:r>
    </w:p>
    <w:p w14:paraId="681DE5DA" w14:textId="0848B9FA" w:rsidR="00B176B7" w:rsidRPr="00B176B7" w:rsidRDefault="00593E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х</w:t>
      </w:r>
      <w:r w:rsidRPr="00593E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у</w:t>
      </w:r>
      <w:r w:rsidRPr="00593E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координаты второго объекта</w:t>
      </w:r>
    </w:p>
    <w:p w14:paraId="13988BB3" w14:textId="7D0EB4A1" w:rsidR="00593EBA" w:rsidRDefault="00593E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3834727C" w14:textId="77777777" w:rsidR="009A74A5" w:rsidRDefault="009A74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5EDB0696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Начальные условия</w:t>
      </w:r>
      <w:r w:rsidR="000851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параметры</w:t>
      </w:r>
    </w:p>
    <w:p w14:paraId="0F9856F3" w14:textId="1580E788" w:rsidR="00593EBA" w:rsidRDefault="00593E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00000018" w14:textId="25F01238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3EBA"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решения поставленной задачи необходимо определить следующие начальные условия:</w:t>
      </w:r>
      <w:r w:rsidR="00DE74EE" w:rsidRPr="00593E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5F7B501" w14:textId="1D60C92B" w:rsidR="00593EBA" w:rsidRDefault="00593E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6"/>
        <w:tblW w:w="11091" w:type="dxa"/>
        <w:tblInd w:w="-1296" w:type="dxa"/>
        <w:tblLook w:val="04A0" w:firstRow="1" w:lastRow="0" w:firstColumn="1" w:lastColumn="0" w:noHBand="0" w:noVBand="1"/>
      </w:tblPr>
      <w:tblGrid>
        <w:gridCol w:w="1321"/>
        <w:gridCol w:w="2479"/>
        <w:gridCol w:w="2428"/>
        <w:gridCol w:w="2478"/>
        <w:gridCol w:w="2385"/>
      </w:tblGrid>
      <w:tr w:rsidR="009A74A5" w14:paraId="79015604" w14:textId="77777777" w:rsidTr="009A74A5">
        <w:trPr>
          <w:trHeight w:val="314"/>
        </w:trPr>
        <w:tc>
          <w:tcPr>
            <w:tcW w:w="1321" w:type="dxa"/>
          </w:tcPr>
          <w:p w14:paraId="0BA2C680" w14:textId="5636531B" w:rsidR="00593EBA" w:rsidRPr="009A74A5" w:rsidRDefault="00593EBA" w:rsidP="00593E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74A5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Объект</w:t>
            </w:r>
          </w:p>
        </w:tc>
        <w:tc>
          <w:tcPr>
            <w:tcW w:w="2479" w:type="dxa"/>
          </w:tcPr>
          <w:p w14:paraId="7EA5C40F" w14:textId="255A190A" w:rsidR="00593EBA" w:rsidRPr="009A74A5" w:rsidRDefault="00593EBA" w:rsidP="00593E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74A5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Х</w:t>
            </w:r>
            <w:r w:rsidRPr="009A74A5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vertAlign w:val="subscript"/>
              </w:rPr>
              <w:t>0</w:t>
            </w:r>
          </w:p>
        </w:tc>
        <w:tc>
          <w:tcPr>
            <w:tcW w:w="2428" w:type="dxa"/>
          </w:tcPr>
          <w:p w14:paraId="385F700E" w14:textId="21ACB9A4" w:rsidR="00593EBA" w:rsidRPr="009A74A5" w:rsidRDefault="00593EBA" w:rsidP="00593E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A74A5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  <w:t>Y</w:t>
            </w:r>
            <w:r w:rsidRPr="009A74A5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2478" w:type="dxa"/>
          </w:tcPr>
          <w:p w14:paraId="405AA59F" w14:textId="3B21F01B" w:rsidR="00593EBA" w:rsidRPr="009A74A5" w:rsidRDefault="00593EBA" w:rsidP="00593E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A74A5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  <w:t>V</w:t>
            </w:r>
            <w:r w:rsidRPr="009A74A5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vertAlign w:val="subscript"/>
                <w:lang w:val="en-US"/>
              </w:rPr>
              <w:t>X0</w:t>
            </w:r>
          </w:p>
        </w:tc>
        <w:tc>
          <w:tcPr>
            <w:tcW w:w="2385" w:type="dxa"/>
          </w:tcPr>
          <w:p w14:paraId="7090AB1C" w14:textId="466184CA" w:rsidR="00593EBA" w:rsidRPr="009A74A5" w:rsidRDefault="00593EBA" w:rsidP="00593E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74A5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  <w:t>V</w:t>
            </w:r>
            <w:r w:rsidRPr="009A74A5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vertAlign w:val="subscript"/>
                <w:lang w:val="en-US"/>
              </w:rPr>
              <w:t>Y0</w:t>
            </w:r>
          </w:p>
        </w:tc>
      </w:tr>
      <w:tr w:rsidR="009A74A5" w14:paraId="73FF9E78" w14:textId="77777777" w:rsidTr="009A74A5">
        <w:trPr>
          <w:trHeight w:val="314"/>
        </w:trPr>
        <w:tc>
          <w:tcPr>
            <w:tcW w:w="1321" w:type="dxa"/>
          </w:tcPr>
          <w:p w14:paraId="434DD99B" w14:textId="499CA4D2" w:rsidR="00593EBA" w:rsidRPr="009A74A5" w:rsidRDefault="00593EBA" w:rsidP="00593E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74A5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Солнце</w:t>
            </w:r>
          </w:p>
        </w:tc>
        <w:tc>
          <w:tcPr>
            <w:tcW w:w="2479" w:type="dxa"/>
          </w:tcPr>
          <w:p w14:paraId="1CA1D66B" w14:textId="074534FB" w:rsidR="00593EBA" w:rsidRPr="009A74A5" w:rsidRDefault="009A74A5" w:rsidP="009A74A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74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3.407410315588285E+08</w:t>
            </w:r>
          </w:p>
        </w:tc>
        <w:tc>
          <w:tcPr>
            <w:tcW w:w="2428" w:type="dxa"/>
          </w:tcPr>
          <w:p w14:paraId="07AB88D0" w14:textId="59C95ED4" w:rsidR="00593EBA" w:rsidRPr="009A74A5" w:rsidRDefault="009A74A5" w:rsidP="009A74A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9A74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6.577919684702414E+08</w:t>
            </w:r>
          </w:p>
        </w:tc>
        <w:tc>
          <w:tcPr>
            <w:tcW w:w="2478" w:type="dxa"/>
          </w:tcPr>
          <w:p w14:paraId="5AAC410B" w14:textId="13A6CB49" w:rsidR="00593EBA" w:rsidRPr="009A74A5" w:rsidRDefault="009A74A5" w:rsidP="009A74A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74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1.392013408197986E+01</w:t>
            </w:r>
          </w:p>
        </w:tc>
        <w:tc>
          <w:tcPr>
            <w:tcW w:w="2385" w:type="dxa"/>
          </w:tcPr>
          <w:p w14:paraId="1D4826A7" w14:textId="47A966AF" w:rsidR="00593EBA" w:rsidRPr="009A74A5" w:rsidRDefault="009A74A5" w:rsidP="009A74A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74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-1.895695816171536E-01</w:t>
            </w:r>
          </w:p>
        </w:tc>
      </w:tr>
      <w:tr w:rsidR="009A74A5" w14:paraId="1BC611E4" w14:textId="77777777" w:rsidTr="009A74A5">
        <w:trPr>
          <w:trHeight w:val="314"/>
        </w:trPr>
        <w:tc>
          <w:tcPr>
            <w:tcW w:w="1321" w:type="dxa"/>
          </w:tcPr>
          <w:p w14:paraId="306F5E93" w14:textId="46A752FC" w:rsidR="00593EBA" w:rsidRPr="009A74A5" w:rsidRDefault="00593EBA" w:rsidP="00593E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74A5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Земля</w:t>
            </w:r>
          </w:p>
        </w:tc>
        <w:tc>
          <w:tcPr>
            <w:tcW w:w="2479" w:type="dxa"/>
          </w:tcPr>
          <w:p w14:paraId="3B8C0658" w14:textId="63CF5E40" w:rsidR="00593EBA" w:rsidRPr="009A74A5" w:rsidRDefault="009A74A5" w:rsidP="009A74A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74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1.338492900906352E+11</w:t>
            </w:r>
          </w:p>
        </w:tc>
        <w:tc>
          <w:tcPr>
            <w:tcW w:w="2428" w:type="dxa"/>
          </w:tcPr>
          <w:p w14:paraId="05DC28C0" w14:textId="0BFFB34B" w:rsidR="00593EBA" w:rsidRPr="009A74A5" w:rsidRDefault="009A74A5" w:rsidP="009A74A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74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-7.163769759594795E+10</w:t>
            </w:r>
          </w:p>
        </w:tc>
        <w:tc>
          <w:tcPr>
            <w:tcW w:w="2478" w:type="dxa"/>
          </w:tcPr>
          <w:p w14:paraId="6A140BDD" w14:textId="35D2F962" w:rsidR="00593EBA" w:rsidRPr="009A74A5" w:rsidRDefault="009A74A5" w:rsidP="009A74A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74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1.350129153283614E+04</w:t>
            </w:r>
          </w:p>
        </w:tc>
        <w:tc>
          <w:tcPr>
            <w:tcW w:w="2385" w:type="dxa"/>
          </w:tcPr>
          <w:p w14:paraId="1E180D61" w14:textId="5F9CC06D" w:rsidR="00593EBA" w:rsidRPr="009A74A5" w:rsidRDefault="009A74A5" w:rsidP="009A74A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74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2.618880687437258E+04</w:t>
            </w:r>
          </w:p>
        </w:tc>
      </w:tr>
      <w:tr w:rsidR="009A74A5" w14:paraId="7C5CD10F" w14:textId="77777777" w:rsidTr="009A74A5">
        <w:trPr>
          <w:trHeight w:val="314"/>
        </w:trPr>
        <w:tc>
          <w:tcPr>
            <w:tcW w:w="1321" w:type="dxa"/>
          </w:tcPr>
          <w:p w14:paraId="18A90E87" w14:textId="208318F4" w:rsidR="00593EBA" w:rsidRPr="009A74A5" w:rsidRDefault="00593EBA" w:rsidP="00593E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74A5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Юпитер</w:t>
            </w:r>
          </w:p>
        </w:tc>
        <w:tc>
          <w:tcPr>
            <w:tcW w:w="2479" w:type="dxa"/>
          </w:tcPr>
          <w:p w14:paraId="289F1B73" w14:textId="019D8CAE" w:rsidR="00593EBA" w:rsidRPr="009A74A5" w:rsidRDefault="009A74A5" w:rsidP="009A74A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74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1.186223314922201E+11</w:t>
            </w:r>
          </w:p>
        </w:tc>
        <w:tc>
          <w:tcPr>
            <w:tcW w:w="2428" w:type="dxa"/>
          </w:tcPr>
          <w:p w14:paraId="7AECCC69" w14:textId="6F73BC0D" w:rsidR="00593EBA" w:rsidRPr="009A74A5" w:rsidRDefault="009A74A5" w:rsidP="009A74A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74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7.520888225999837E+11</w:t>
            </w:r>
          </w:p>
        </w:tc>
        <w:tc>
          <w:tcPr>
            <w:tcW w:w="2478" w:type="dxa"/>
          </w:tcPr>
          <w:p w14:paraId="696ADCD7" w14:textId="2014EBD7" w:rsidR="00593EBA" w:rsidRPr="009A74A5" w:rsidRDefault="009A74A5" w:rsidP="009A74A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74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-1.305899672095871E+04</w:t>
            </w:r>
          </w:p>
        </w:tc>
        <w:tc>
          <w:tcPr>
            <w:tcW w:w="2385" w:type="dxa"/>
          </w:tcPr>
          <w:p w14:paraId="43A71852" w14:textId="115F1A66" w:rsidR="00593EBA" w:rsidRPr="009A74A5" w:rsidRDefault="009A74A5" w:rsidP="009A74A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74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2.639473108375633E+03</w:t>
            </w:r>
          </w:p>
        </w:tc>
      </w:tr>
      <w:tr w:rsidR="009A74A5" w14:paraId="662F4C8F" w14:textId="77777777" w:rsidTr="009A74A5">
        <w:trPr>
          <w:trHeight w:val="314"/>
        </w:trPr>
        <w:tc>
          <w:tcPr>
            <w:tcW w:w="1321" w:type="dxa"/>
          </w:tcPr>
          <w:p w14:paraId="0FCD3366" w14:textId="2D809EC0" w:rsidR="00593EBA" w:rsidRPr="009A74A5" w:rsidRDefault="00593EBA" w:rsidP="00593E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74A5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Уран</w:t>
            </w:r>
          </w:p>
        </w:tc>
        <w:tc>
          <w:tcPr>
            <w:tcW w:w="2479" w:type="dxa"/>
          </w:tcPr>
          <w:p w14:paraId="4E3988C6" w14:textId="09130C1B" w:rsidR="00593EBA" w:rsidRPr="009A74A5" w:rsidRDefault="009A74A5" w:rsidP="009A74A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74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-2.081133582161516E+12</w:t>
            </w:r>
          </w:p>
        </w:tc>
        <w:tc>
          <w:tcPr>
            <w:tcW w:w="2428" w:type="dxa"/>
          </w:tcPr>
          <w:p w14:paraId="10410107" w14:textId="3B580FFC" w:rsidR="00593EBA" w:rsidRPr="009A74A5" w:rsidRDefault="009A74A5" w:rsidP="009A74A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74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-1.844484818556824E+12</w:t>
            </w:r>
          </w:p>
        </w:tc>
        <w:tc>
          <w:tcPr>
            <w:tcW w:w="2478" w:type="dxa"/>
          </w:tcPr>
          <w:p w14:paraId="28D12F01" w14:textId="344EDEEE" w:rsidR="00593EBA" w:rsidRPr="009A74A5" w:rsidRDefault="009A74A5" w:rsidP="009A74A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74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4.466273147488405E+03</w:t>
            </w:r>
          </w:p>
        </w:tc>
        <w:tc>
          <w:tcPr>
            <w:tcW w:w="2385" w:type="dxa"/>
          </w:tcPr>
          <w:p w14:paraId="7C04FB72" w14:textId="7B231E42" w:rsidR="00593EBA" w:rsidRPr="009A74A5" w:rsidRDefault="009A74A5" w:rsidP="009A74A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74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-5.414719208816789E+03</w:t>
            </w:r>
          </w:p>
        </w:tc>
      </w:tr>
      <w:tr w:rsidR="009A74A5" w14:paraId="5B44EEF4" w14:textId="77777777" w:rsidTr="009A74A5">
        <w:trPr>
          <w:trHeight w:val="961"/>
        </w:trPr>
        <w:tc>
          <w:tcPr>
            <w:tcW w:w="1321" w:type="dxa"/>
          </w:tcPr>
          <w:p w14:paraId="3F98E570" w14:textId="2630243C" w:rsidR="00593EBA" w:rsidRPr="009A74A5" w:rsidRDefault="00593EBA" w:rsidP="00593E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74A5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Спутник «Вояджер-2»</w:t>
            </w:r>
          </w:p>
        </w:tc>
        <w:tc>
          <w:tcPr>
            <w:tcW w:w="2479" w:type="dxa"/>
          </w:tcPr>
          <w:p w14:paraId="67A6CB35" w14:textId="0FD793D7" w:rsidR="00593EBA" w:rsidRPr="009A74A5" w:rsidRDefault="009A74A5" w:rsidP="009A74A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74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1.347515769196121E+11</w:t>
            </w:r>
          </w:p>
        </w:tc>
        <w:tc>
          <w:tcPr>
            <w:tcW w:w="2428" w:type="dxa"/>
          </w:tcPr>
          <w:p w14:paraId="04CEA213" w14:textId="597DD48E" w:rsidR="00593EBA" w:rsidRPr="009A74A5" w:rsidRDefault="009A74A5" w:rsidP="009A74A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74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-6.812245462966160E+10</w:t>
            </w:r>
          </w:p>
        </w:tc>
        <w:tc>
          <w:tcPr>
            <w:tcW w:w="2478" w:type="dxa"/>
          </w:tcPr>
          <w:p w14:paraId="062C6303" w14:textId="68D65DD2" w:rsidR="00593EBA" w:rsidRPr="009A74A5" w:rsidRDefault="009A74A5" w:rsidP="009A74A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74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1.584869677771669E+04</w:t>
            </w:r>
          </w:p>
        </w:tc>
        <w:tc>
          <w:tcPr>
            <w:tcW w:w="2385" w:type="dxa"/>
          </w:tcPr>
          <w:p w14:paraId="6FDF0EBA" w14:textId="05F124A0" w:rsidR="00593EBA" w:rsidRPr="009A74A5" w:rsidRDefault="009A74A5" w:rsidP="009A74A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74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3.548732097959889E+04</w:t>
            </w:r>
          </w:p>
        </w:tc>
      </w:tr>
    </w:tbl>
    <w:p w14:paraId="73D288C3" w14:textId="69DBD004" w:rsidR="00593EBA" w:rsidRPr="00593EBA" w:rsidRDefault="00593E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BB1C05" w14:textId="77777777" w:rsidR="00DE74EE" w:rsidRDefault="00DE74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A" w14:textId="5BA8F368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моделирования</w:t>
      </w:r>
    </w:p>
    <w:p w14:paraId="564F13F3" w14:textId="77777777" w:rsidR="00593EBA" w:rsidRDefault="00593E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2ECB93" w14:textId="776F2A1D" w:rsidR="00DE74EE" w:rsidRDefault="00593EBA" w:rsidP="00593E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3EBA">
        <w:rPr>
          <w:rFonts w:ascii="Times New Roman" w:eastAsia="Times New Roman" w:hAnsi="Times New Roman" w:cs="Times New Roman"/>
          <w:color w:val="000000"/>
          <w:sz w:val="24"/>
          <w:szCs w:val="24"/>
        </w:rPr>
        <w:t>В результате численного моделирования были получены следующие результаты:</w:t>
      </w:r>
    </w:p>
    <w:p w14:paraId="3F321D0B" w14:textId="42FB2335" w:rsidR="00593EBA" w:rsidRPr="00593EBA" w:rsidRDefault="00EC7D11" w:rsidP="00593E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4B8E3A73" wp14:editId="580EB77B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3981450" cy="2667000"/>
            <wp:effectExtent l="0" t="0" r="0" b="0"/>
            <wp:wrapThrough wrapText="bothSides">
              <wp:wrapPolygon edited="0">
                <wp:start x="0" y="0"/>
                <wp:lineTo x="0" y="21446"/>
                <wp:lineTo x="21497" y="21446"/>
                <wp:lineTo x="2149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4A57D" w14:textId="64A22913" w:rsidR="00DE74EE" w:rsidRDefault="00EC7D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u w:val="single"/>
        </w:rPr>
        <w:drawing>
          <wp:inline distT="0" distB="0" distL="0" distR="0" wp14:anchorId="62CD7EBD" wp14:editId="00BA67AC">
            <wp:extent cx="3982006" cy="269595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8E6C" w14:textId="798E056C" w:rsidR="00EC7D11" w:rsidRDefault="00EC7D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52148EBF" w14:textId="149F6BE6" w:rsidR="00EC7D11" w:rsidRDefault="00EC7D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628D7324" w14:textId="77777777" w:rsidR="00DE74EE" w:rsidRDefault="00DE74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000001E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419A8AE6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  <w:r w:rsidR="000851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перспективы</w:t>
      </w:r>
    </w:p>
    <w:p w14:paraId="00000023" w14:textId="4F18CB66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AA1945" w14:textId="5645E64E" w:rsidR="009A74A5" w:rsidRPr="009A74A5" w:rsidRDefault="009A74A5" w:rsidP="009A74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74A5">
        <w:rPr>
          <w:rFonts w:ascii="Times New Roman" w:eastAsia="Times New Roman" w:hAnsi="Times New Roman" w:cs="Times New Roman"/>
          <w:color w:val="000000"/>
          <w:sz w:val="24"/>
          <w:szCs w:val="24"/>
        </w:rPr>
        <w:t>В ходе работы была н</w:t>
      </w:r>
      <w:r w:rsidR="00C672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аписана программа для построения модели гравитационного манёвра при полёте спутника «Вояджер-2». </w:t>
      </w:r>
      <w:r w:rsidRPr="009A74A5">
        <w:rPr>
          <w:rFonts w:ascii="Times New Roman" w:eastAsia="Times New Roman" w:hAnsi="Times New Roman" w:cs="Times New Roman"/>
          <w:color w:val="000000"/>
          <w:sz w:val="24"/>
          <w:szCs w:val="24"/>
        </w:rPr>
        <w:t>Дальнейшим развитием</w:t>
      </w:r>
    </w:p>
    <w:p w14:paraId="053FE56B" w14:textId="1462B06B" w:rsidR="009A74A5" w:rsidRDefault="009A74A5" w:rsidP="009A74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74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этой </w:t>
      </w:r>
      <w:r w:rsidR="00C672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работы может стать создание игрового интерактивного приложения, которое позволит пользователям запускать спутники к объектам Солнечной системы. </w:t>
      </w:r>
    </w:p>
    <w:sectPr w:rsidR="009A74A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886"/>
    <w:rsid w:val="00013D20"/>
    <w:rsid w:val="00074A84"/>
    <w:rsid w:val="000851C0"/>
    <w:rsid w:val="001A254E"/>
    <w:rsid w:val="004112D9"/>
    <w:rsid w:val="00593EBA"/>
    <w:rsid w:val="005B6CEF"/>
    <w:rsid w:val="00695B5A"/>
    <w:rsid w:val="006C49E2"/>
    <w:rsid w:val="009A74A5"/>
    <w:rsid w:val="00B176B7"/>
    <w:rsid w:val="00B53494"/>
    <w:rsid w:val="00C67259"/>
    <w:rsid w:val="00DE4886"/>
    <w:rsid w:val="00DE74EE"/>
    <w:rsid w:val="00EC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87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Placeholder Text"/>
    <w:basedOn w:val="a0"/>
    <w:uiPriority w:val="99"/>
    <w:semiHidden/>
    <w:rsid w:val="005B6CEF"/>
    <w:rPr>
      <w:color w:val="808080"/>
    </w:rPr>
  </w:style>
  <w:style w:type="table" w:styleId="a6">
    <w:name w:val="Table Grid"/>
    <w:basedOn w:val="a1"/>
    <w:uiPriority w:val="39"/>
    <w:rsid w:val="00593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С. Байгашов</cp:lastModifiedBy>
  <cp:revision>7</cp:revision>
  <dcterms:created xsi:type="dcterms:W3CDTF">2020-01-06T22:01:00Z</dcterms:created>
  <dcterms:modified xsi:type="dcterms:W3CDTF">2021-05-18T17:04:00Z</dcterms:modified>
</cp:coreProperties>
</file>