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89F37" w14:textId="12B32549" w:rsidR="00E36E00" w:rsidRPr="00614456" w:rsidRDefault="00E36E00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14456">
        <w:rPr>
          <w:rFonts w:ascii="Times New Roman" w:hAnsi="Times New Roman" w:cs="Times New Roman"/>
          <w:sz w:val="28"/>
          <w:szCs w:val="28"/>
        </w:rPr>
        <w:t xml:space="preserve">омпьютерные </w:t>
      </w:r>
      <w:r w:rsidR="00DD4A82">
        <w:rPr>
          <w:rFonts w:ascii="Times New Roman" w:hAnsi="Times New Roman" w:cs="Times New Roman"/>
          <w:sz w:val="28"/>
          <w:szCs w:val="28"/>
        </w:rPr>
        <w:t>- психодиагностические методики – это методики,</w:t>
      </w:r>
      <w:r w:rsidRPr="00614456">
        <w:rPr>
          <w:rFonts w:ascii="Times New Roman" w:hAnsi="Times New Roman" w:cs="Times New Roman"/>
          <w:sz w:val="28"/>
          <w:szCs w:val="28"/>
        </w:rPr>
        <w:t xml:space="preserve"> разработанные и адаптированные с учетом специфики и возможностей компьютера, предусматривающих постановку задачи тестов на экране компьютера</w:t>
      </w:r>
      <w:r w:rsidR="00B05F6B">
        <w:rPr>
          <w:rFonts w:ascii="Times New Roman" w:hAnsi="Times New Roman" w:cs="Times New Roman"/>
          <w:sz w:val="28"/>
          <w:szCs w:val="28"/>
        </w:rPr>
        <w:t xml:space="preserve"> и запись ответов, вводимых испытуемым</w:t>
      </w:r>
      <w:r w:rsidRPr="00614456">
        <w:rPr>
          <w:rFonts w:ascii="Times New Roman" w:hAnsi="Times New Roman" w:cs="Times New Roman"/>
          <w:sz w:val="28"/>
          <w:szCs w:val="28"/>
        </w:rPr>
        <w:t>.</w:t>
      </w:r>
    </w:p>
    <w:p w14:paraId="037AFB3A" w14:textId="00A98FAD" w:rsidR="00614456" w:rsidRPr="00614456" w:rsidRDefault="00614456" w:rsidP="00D141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Традиционные диагностические методики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086D09">
        <w:rPr>
          <w:rFonts w:ascii="Times New Roman" w:hAnsi="Times New Roman" w:cs="Times New Roman"/>
          <w:sz w:val="28"/>
          <w:szCs w:val="28"/>
        </w:rPr>
        <w:t>пред</w:t>
      </w:r>
      <w:r w:rsidR="00086D09" w:rsidRPr="00614456">
        <w:rPr>
          <w:rFonts w:ascii="Times New Roman" w:hAnsi="Times New Roman" w:cs="Times New Roman"/>
          <w:sz w:val="28"/>
          <w:szCs w:val="28"/>
        </w:rPr>
        <w:t>пол</w:t>
      </w:r>
      <w:r w:rsidR="00086D09">
        <w:rPr>
          <w:rFonts w:ascii="Times New Roman" w:hAnsi="Times New Roman" w:cs="Times New Roman"/>
          <w:sz w:val="28"/>
          <w:szCs w:val="28"/>
        </w:rPr>
        <w:t>агают</w:t>
      </w:r>
      <w:r w:rsidRPr="00614456">
        <w:rPr>
          <w:rFonts w:ascii="Times New Roman" w:hAnsi="Times New Roman" w:cs="Times New Roman"/>
          <w:sz w:val="28"/>
          <w:szCs w:val="28"/>
        </w:rPr>
        <w:t xml:space="preserve"> использование напечатанных на бумажном носителе материалов (стимульного материала, форм регистрации ответов, листов подсчета и представления результатов).</w:t>
      </w:r>
      <w:r w:rsidR="00B05F6B">
        <w:rPr>
          <w:rFonts w:ascii="Times New Roman" w:hAnsi="Times New Roman" w:cs="Times New Roman"/>
          <w:sz w:val="28"/>
          <w:szCs w:val="28"/>
        </w:rPr>
        <w:t xml:space="preserve"> </w:t>
      </w:r>
      <w:r w:rsidRPr="00614456">
        <w:rPr>
          <w:rFonts w:ascii="Times New Roman" w:hAnsi="Times New Roman" w:cs="Times New Roman"/>
          <w:sz w:val="28"/>
          <w:szCs w:val="28"/>
        </w:rPr>
        <w:t xml:space="preserve">Использование современной компьютерной техники предоставляет качественно новые возможности для проведения диагностики личности и группы. Это можно отнести ко всем этапам процесса диагностики. Так с помощью компьютеров возможно формировании и предъявлении тестируемому гораздо большего количества стимулов, их контекстная коррекция в зависимости от сделанного выбора. Значительно </w:t>
      </w:r>
      <w:proofErr w:type="gramStart"/>
      <w:r w:rsidRPr="00614456">
        <w:rPr>
          <w:rFonts w:ascii="Times New Roman" w:hAnsi="Times New Roman" w:cs="Times New Roman"/>
          <w:sz w:val="28"/>
          <w:szCs w:val="28"/>
        </w:rPr>
        <w:t>упрощается</w:t>
      </w:r>
      <w:proofErr w:type="gramEnd"/>
      <w:r w:rsidRPr="00614456">
        <w:rPr>
          <w:rFonts w:ascii="Times New Roman" w:hAnsi="Times New Roman" w:cs="Times New Roman"/>
          <w:sz w:val="28"/>
          <w:szCs w:val="28"/>
        </w:rPr>
        <w:t xml:space="preserve"> фиксация и обработка ответов респондента при одновременном снижении вероятности ошибок на данном этапе диагностики</w:t>
      </w:r>
      <w:r w:rsidR="00D14173">
        <w:rPr>
          <w:rFonts w:ascii="Times New Roman" w:hAnsi="Times New Roman" w:cs="Times New Roman"/>
          <w:sz w:val="28"/>
          <w:szCs w:val="28"/>
        </w:rPr>
        <w:t xml:space="preserve">. </w:t>
      </w:r>
      <w:r w:rsidRPr="00614456">
        <w:rPr>
          <w:rFonts w:ascii="Times New Roman" w:hAnsi="Times New Roman" w:cs="Times New Roman"/>
          <w:sz w:val="28"/>
          <w:szCs w:val="28"/>
        </w:rPr>
        <w:t>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показателей. Таким образом,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задач.</w:t>
      </w:r>
    </w:p>
    <w:p w14:paraId="6C9FBC61" w14:textId="0CD5239D" w:rsidR="00614456" w:rsidRPr="00AC46E4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Следует подчеркнуть, что использование компьютерной техники дает потенциальную возможность не только "протестировать" </w:t>
      </w:r>
      <w:r w:rsidR="002A21DA">
        <w:rPr>
          <w:rFonts w:ascii="Times New Roman" w:hAnsi="Times New Roman" w:cs="Times New Roman"/>
          <w:sz w:val="28"/>
          <w:szCs w:val="28"/>
        </w:rPr>
        <w:t>участника</w:t>
      </w:r>
      <w:r w:rsidRPr="00614456">
        <w:rPr>
          <w:rFonts w:ascii="Times New Roman" w:hAnsi="Times New Roman" w:cs="Times New Roman"/>
          <w:sz w:val="28"/>
          <w:szCs w:val="28"/>
        </w:rPr>
        <w:t>, но и соотнести полученные результаты с несколькими выборками стандартизации теста</w:t>
      </w:r>
      <w:r w:rsidR="002A21DA">
        <w:rPr>
          <w:rFonts w:ascii="Times New Roman" w:hAnsi="Times New Roman" w:cs="Times New Roman"/>
          <w:sz w:val="28"/>
          <w:szCs w:val="28"/>
        </w:rPr>
        <w:t>.</w:t>
      </w:r>
      <w:r w:rsidR="00AC46E4">
        <w:rPr>
          <w:rFonts w:ascii="Times New Roman" w:hAnsi="Times New Roman" w:cs="Times New Roman"/>
          <w:sz w:val="28"/>
          <w:szCs w:val="28"/>
        </w:rPr>
        <w:t xml:space="preserve"> </w:t>
      </w:r>
      <w:r w:rsidR="00AC46E4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6C485AD8" w14:textId="77777777" w:rsidR="00614456" w:rsidRPr="00614456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параметры.</w:t>
      </w:r>
    </w:p>
    <w:p w14:paraId="775A4C02" w14:textId="67C3EF30" w:rsidR="00F94F95" w:rsidRPr="00AC46E4" w:rsidRDefault="00614456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</w:t>
      </w:r>
      <w:r w:rsidR="008D454F">
        <w:rPr>
          <w:rFonts w:ascii="Times New Roman" w:hAnsi="Times New Roman" w:cs="Times New Roman"/>
          <w:sz w:val="28"/>
          <w:szCs w:val="28"/>
        </w:rPr>
        <w:t>исследователя</w:t>
      </w:r>
      <w:r w:rsidRPr="00614456">
        <w:rPr>
          <w:rFonts w:ascii="Times New Roman" w:hAnsi="Times New Roman" w:cs="Times New Roman"/>
          <w:sz w:val="28"/>
          <w:szCs w:val="28"/>
        </w:rPr>
        <w:t xml:space="preserve">.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</w:t>
      </w:r>
      <w:r w:rsidRPr="00614456">
        <w:rPr>
          <w:rFonts w:ascii="Times New Roman" w:hAnsi="Times New Roman" w:cs="Times New Roman"/>
          <w:sz w:val="28"/>
          <w:szCs w:val="28"/>
        </w:rPr>
        <w:lastRenderedPageBreak/>
        <w:t xml:space="preserve">переноса его знаний и опыта в структуры, которые воспринимаются компьютером. </w:t>
      </w:r>
      <w:r w:rsidR="00AC46E4" w:rsidRPr="00AC46E4">
        <w:rPr>
          <w:rFonts w:ascii="Times New Roman" w:hAnsi="Times New Roman" w:cs="Times New Roman"/>
          <w:sz w:val="28"/>
          <w:szCs w:val="28"/>
        </w:rPr>
        <w:t>[2]</w:t>
      </w:r>
    </w:p>
    <w:p w14:paraId="6F829BC0" w14:textId="573206B9" w:rsidR="00FD4E9A" w:rsidRDefault="00C270D6" w:rsidP="00AC46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освоении. </w:t>
      </w:r>
    </w:p>
    <w:p w14:paraId="4C7D02C3" w14:textId="4E2C2D2B" w:rsidR="000F526C" w:rsidRPr="000F526C" w:rsidRDefault="000F526C" w:rsidP="000F526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6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0F526C">
        <w:rPr>
          <w:rFonts w:ascii="Times New Roman" w:hAnsi="Times New Roman" w:cs="Times New Roman"/>
          <w:b/>
          <w:sz w:val="28"/>
          <w:szCs w:val="28"/>
        </w:rPr>
        <w:t>Существующие компьютеризированные методики инженерно-психологических исследований</w:t>
      </w:r>
    </w:p>
    <w:p w14:paraId="06BE7FBA" w14:textId="5D725EA8" w:rsidR="00DE4498" w:rsidRDefault="00B21E4D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произведен обзор аналогов компьютеризированных методик</w:t>
      </w:r>
      <w:r w:rsidRPr="00B21E4D">
        <w:rPr>
          <w:rFonts w:ascii="Times New Roman" w:hAnsi="Times New Roman" w:cs="Times New Roman"/>
          <w:sz w:val="28"/>
          <w:szCs w:val="28"/>
        </w:rPr>
        <w:t xml:space="preserve"> инженерно-психологических исследований</w:t>
      </w:r>
      <w:r w:rsidR="001F31F2">
        <w:rPr>
          <w:rFonts w:ascii="Times New Roman" w:hAnsi="Times New Roman" w:cs="Times New Roman"/>
          <w:sz w:val="28"/>
          <w:szCs w:val="28"/>
        </w:rPr>
        <w:t>.</w:t>
      </w:r>
    </w:p>
    <w:p w14:paraId="443F73E2" w14:textId="56C6ED9B" w:rsidR="001F31F2" w:rsidRPr="00853ABF" w:rsidRDefault="001F31F2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автоматизированной методологии исследования является веб-приложение</w:t>
      </w:r>
      <w:r w:rsidR="00DF3258">
        <w:rPr>
          <w:rFonts w:ascii="Times New Roman" w:hAnsi="Times New Roman" w:cs="Times New Roman"/>
          <w:sz w:val="28"/>
          <w:szCs w:val="28"/>
        </w:rPr>
        <w:t xml:space="preserve"> для оценки кра</w:t>
      </w:r>
      <w:r w:rsidR="00853ABF">
        <w:rPr>
          <w:rFonts w:ascii="Times New Roman" w:hAnsi="Times New Roman" w:cs="Times New Roman"/>
          <w:sz w:val="28"/>
          <w:szCs w:val="28"/>
        </w:rPr>
        <w:t xml:space="preserve">тковременной зрительной памяти </w:t>
      </w:r>
      <w:r w:rsidR="00DF3258" w:rsidRPr="00DF3258">
        <w:rPr>
          <w:rFonts w:ascii="Times New Roman" w:hAnsi="Times New Roman" w:cs="Times New Roman"/>
          <w:sz w:val="28"/>
          <w:szCs w:val="28"/>
        </w:rPr>
        <w:t>[3]</w:t>
      </w:r>
      <w:r w:rsidR="00853ABF" w:rsidRPr="00853ABF">
        <w:rPr>
          <w:rFonts w:ascii="Times New Roman" w:hAnsi="Times New Roman" w:cs="Times New Roman"/>
          <w:sz w:val="28"/>
          <w:szCs w:val="28"/>
        </w:rPr>
        <w:t>.</w:t>
      </w:r>
    </w:p>
    <w:p w14:paraId="18217660" w14:textId="731EE32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исследования кратковременной памяти заключается в</w:t>
      </w:r>
      <w:r w:rsidR="00601FF6">
        <w:rPr>
          <w:rFonts w:ascii="Times New Roman" w:hAnsi="Times New Roman" w:cs="Times New Roman"/>
          <w:sz w:val="28"/>
          <w:szCs w:val="28"/>
        </w:rPr>
        <w:t xml:space="preserve"> следующем: испытуемому необходимо </w:t>
      </w:r>
      <w:r w:rsidR="00547D01">
        <w:rPr>
          <w:rFonts w:ascii="Times New Roman" w:hAnsi="Times New Roman" w:cs="Times New Roman"/>
          <w:sz w:val="28"/>
          <w:szCs w:val="28"/>
        </w:rPr>
        <w:t>за определенный промежуток времени запомнить максимальное количество числовых значений, а затем воспроизвести их</w:t>
      </w:r>
      <w:r w:rsidR="008E0A4C">
        <w:rPr>
          <w:rFonts w:ascii="Times New Roman" w:hAnsi="Times New Roman" w:cs="Times New Roman"/>
          <w:sz w:val="28"/>
          <w:szCs w:val="28"/>
        </w:rPr>
        <w:t>.</w:t>
      </w:r>
    </w:p>
    <w:p w14:paraId="02FD49D4" w14:textId="0A56B021" w:rsidR="00547D01" w:rsidRDefault="00547D01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526624">
        <w:rPr>
          <w:rFonts w:ascii="Times New Roman" w:hAnsi="Times New Roman" w:cs="Times New Roman"/>
          <w:sz w:val="28"/>
          <w:szCs w:val="28"/>
        </w:rPr>
        <w:t>изображен</w:t>
      </w:r>
      <w:r>
        <w:rPr>
          <w:rFonts w:ascii="Times New Roman" w:hAnsi="Times New Roman" w:cs="Times New Roman"/>
          <w:sz w:val="28"/>
          <w:szCs w:val="28"/>
        </w:rPr>
        <w:t xml:space="preserve"> первый этап опыта</w:t>
      </w:r>
      <w:r w:rsidR="00526624">
        <w:rPr>
          <w:rFonts w:ascii="Times New Roman" w:hAnsi="Times New Roman" w:cs="Times New Roman"/>
          <w:sz w:val="28"/>
          <w:szCs w:val="28"/>
        </w:rPr>
        <w:t xml:space="preserve"> – испытуемому демонстрируется инст</w:t>
      </w:r>
      <w:r w:rsidR="00455213">
        <w:rPr>
          <w:rFonts w:ascii="Times New Roman" w:hAnsi="Times New Roman" w:cs="Times New Roman"/>
          <w:sz w:val="28"/>
          <w:szCs w:val="28"/>
        </w:rPr>
        <w:t>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14:paraId="4A36BED2" w14:textId="7777777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35701" w14:textId="21FAD6B2" w:rsidR="00853ABF" w:rsidRPr="00853ABF" w:rsidRDefault="008E0A4C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05339" wp14:editId="65702990">
            <wp:extent cx="4676023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00" cy="273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E61" w14:textId="77777777" w:rsidR="00DF3258" w:rsidRPr="00DF3258" w:rsidRDefault="00DF3258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EF7D5E" w14:textId="14EA97AB" w:rsidR="00617702" w:rsidRDefault="00415633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Первый этап эксперимента исследования оценки кратковременной памяти.</w:t>
      </w:r>
    </w:p>
    <w:p w14:paraId="2E6FDFD4" w14:textId="77777777" w:rsidR="00415633" w:rsidRDefault="00415633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931D3" w14:textId="2F39321F" w:rsidR="00415633" w:rsidRDefault="006E30F6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истечения 20 секунд, испытуемому демонстрируется текстовое поле, в которое необходимо ввести запомнившиеся числа (</w:t>
      </w:r>
      <w:r w:rsidR="00DD30B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5D3CA64E" w14:textId="77777777" w:rsidR="007B1604" w:rsidRDefault="007B1604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4D433" w14:textId="6D000C17" w:rsidR="007B1604" w:rsidRPr="00DE4498" w:rsidRDefault="007B1604" w:rsidP="007B16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502BB" wp14:editId="2BD8FA98">
            <wp:extent cx="4802235" cy="282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10" cy="28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198E" w14:textId="77777777" w:rsidR="007B1604" w:rsidRDefault="007B1604" w:rsidP="007B16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8D18AC" w14:textId="17BD936B" w:rsidR="007B1604" w:rsidRDefault="007B1604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этап эксперимента исследования оценки кратковременной памяти.</w:t>
      </w:r>
    </w:p>
    <w:p w14:paraId="5FB6D486" w14:textId="4411B9C9" w:rsidR="00C86E1B" w:rsidRDefault="00A763FD" w:rsidP="005F0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ввода </w:t>
      </w:r>
      <w:r w:rsidR="005F0A1E">
        <w:rPr>
          <w:rFonts w:ascii="Times New Roman" w:hAnsi="Times New Roman" w:cs="Times New Roman"/>
          <w:sz w:val="28"/>
          <w:szCs w:val="28"/>
        </w:rPr>
        <w:t>испытуемым</w:t>
      </w:r>
      <w:r>
        <w:rPr>
          <w:rFonts w:ascii="Times New Roman" w:hAnsi="Times New Roman" w:cs="Times New Roman"/>
          <w:sz w:val="28"/>
          <w:szCs w:val="28"/>
        </w:rPr>
        <w:t xml:space="preserve"> числового ряда и нажатия кнопки «Результат теста», на экране монитора демонстрируется надпись, указывающая</w:t>
      </w:r>
      <w:r w:rsidR="005F0A1E">
        <w:rPr>
          <w:rFonts w:ascii="Times New Roman" w:hAnsi="Times New Roman" w:cs="Times New Roman"/>
          <w:sz w:val="28"/>
          <w:szCs w:val="28"/>
        </w:rPr>
        <w:t xml:space="preserve"> ниже, выше, либо равно значение объема и точности кратковременной зрительной памяти пользователя норме (рисунок 3).</w:t>
      </w:r>
    </w:p>
    <w:p w14:paraId="0403FF1C" w14:textId="35B5DFA2" w:rsidR="00C86E1B" w:rsidRDefault="00C86E1B" w:rsidP="00C86E1B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A501B" wp14:editId="2BDB71A3">
            <wp:extent cx="4867275" cy="2859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33" cy="28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9462" w14:textId="36EA2121" w:rsidR="005F0A1E" w:rsidRDefault="007B1604" w:rsidP="005F0A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F0A1E"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5F0A1E">
        <w:rPr>
          <w:rFonts w:ascii="Times New Roman" w:hAnsi="Times New Roman" w:cs="Times New Roman"/>
          <w:sz w:val="28"/>
          <w:szCs w:val="28"/>
        </w:rPr>
        <w:t xml:space="preserve"> – </w:t>
      </w:r>
      <w:r w:rsidR="00E87A3F">
        <w:rPr>
          <w:rFonts w:ascii="Times New Roman" w:hAnsi="Times New Roman" w:cs="Times New Roman"/>
          <w:sz w:val="28"/>
          <w:szCs w:val="28"/>
        </w:rPr>
        <w:t>Демонстрация результатов</w:t>
      </w:r>
      <w:r w:rsidR="005F0A1E">
        <w:rPr>
          <w:rFonts w:ascii="Times New Roman" w:hAnsi="Times New Roman" w:cs="Times New Roman"/>
          <w:sz w:val="28"/>
          <w:szCs w:val="28"/>
        </w:rPr>
        <w:t xml:space="preserve"> эксперимента исследования оценки кратковременной памяти.</w:t>
      </w:r>
    </w:p>
    <w:p w14:paraId="4F05AD2E" w14:textId="77777777" w:rsidR="00E87A3F" w:rsidRDefault="00E87A3F" w:rsidP="005F0A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18E69" w14:textId="3232201A" w:rsidR="00E87A3F" w:rsidRDefault="00EC777B" w:rsidP="00E1781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использования данного веб ресурса является доступный и понятный пользователю интерфейс, </w:t>
      </w:r>
      <w:r w:rsidR="00E1781D">
        <w:rPr>
          <w:rFonts w:ascii="Times New Roman" w:hAnsi="Times New Roman" w:cs="Times New Roman"/>
          <w:sz w:val="28"/>
          <w:szCs w:val="28"/>
        </w:rPr>
        <w:t>простота исследования. Однако присутствует целый ряд недостатков:</w:t>
      </w:r>
    </w:p>
    <w:p w14:paraId="48065086" w14:textId="45615849" w:rsidR="00E1781D" w:rsidRDefault="00E1781D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регистрации пользователя;</w:t>
      </w:r>
    </w:p>
    <w:p w14:paraId="30AC3E52" w14:textId="445C0A48" w:rsidR="00E1781D" w:rsidRDefault="00FC3551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недостаточная точность формулировки результата;</w:t>
      </w:r>
    </w:p>
    <w:p w14:paraId="23E21176" w14:textId="309667F8" w:rsidR="0067614A" w:rsidRDefault="0067614A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идентификации пользователя в качестве испытуемого либо экспериментатора;</w:t>
      </w:r>
    </w:p>
    <w:p w14:paraId="2B49AC19" w14:textId="01A56D6C" w:rsidR="00FC3551" w:rsidRDefault="00FC3551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сохранения, либо повторного просмотра результатов;</w:t>
      </w:r>
    </w:p>
    <w:p w14:paraId="6D774064" w14:textId="0CC7A301" w:rsidR="0004461D" w:rsidRDefault="0004461D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наличие соединения с интернетом;</w:t>
      </w:r>
    </w:p>
    <w:p w14:paraId="3B63E06C" w14:textId="42A5CB5B" w:rsidR="00FC3551" w:rsidRDefault="00AC3D88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не обновляется, </w:t>
      </w:r>
      <w:r w:rsidR="0004461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испытуемый может пройти эксперимент только один раз.</w:t>
      </w:r>
    </w:p>
    <w:p w14:paraId="1A0345C6" w14:textId="77777777" w:rsidR="00FC3551" w:rsidRDefault="00FC3551" w:rsidP="00FC3551">
      <w:pPr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2F03EDD" w14:textId="77777777" w:rsidR="003A2072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2742A" w14:textId="1AF6105E" w:rsidR="003A2072" w:rsidRPr="003A2072" w:rsidRDefault="003A0562" w:rsidP="003A207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562">
        <w:rPr>
          <w:rFonts w:ascii="Times New Roman" w:hAnsi="Times New Roman" w:cs="Times New Roman"/>
          <w:sz w:val="28"/>
          <w:szCs w:val="28"/>
        </w:rPr>
        <w:t xml:space="preserve">Другим аналогом 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A2072" w:rsidRPr="003A0562">
        <w:rPr>
          <w:rFonts w:ascii="Times New Roman" w:hAnsi="Times New Roman" w:cs="Times New Roman"/>
          <w:sz w:val="28"/>
          <w:szCs w:val="28"/>
        </w:rPr>
        <w:t>рограммно-аппаратный комплекс «Исследование восприятия текстовой информации».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предназначен для проведения экспериментального исследования одного из основных </w:t>
      </w:r>
      <w:r w:rsidRPr="003A2072">
        <w:rPr>
          <w:rFonts w:ascii="Times New Roman" w:hAnsi="Times New Roman" w:cs="Times New Roman"/>
          <w:sz w:val="28"/>
          <w:szCs w:val="28"/>
        </w:rPr>
        <w:t>свойств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восприятия – избирательности. Данное свойство определяет такую особенность восприятия, которая проявляется в том, что не все объекты, находящиеся в поле зрения, </w:t>
      </w:r>
      <w:proofErr w:type="gramStart"/>
      <w:r w:rsidR="003A2072" w:rsidRPr="003A2072">
        <w:rPr>
          <w:rFonts w:ascii="Times New Roman" w:hAnsi="Times New Roman" w:cs="Times New Roman"/>
          <w:sz w:val="28"/>
          <w:szCs w:val="28"/>
        </w:rPr>
        <w:t>человек  воспринимает</w:t>
      </w:r>
      <w:proofErr w:type="gramEnd"/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одинаково. Некоторые объекты воспринимаются лучше и на это влияют как объективные, так и субъективные факторы</w:t>
      </w:r>
      <w:r w:rsidR="009F702B">
        <w:rPr>
          <w:rFonts w:ascii="Times New Roman" w:hAnsi="Times New Roman" w:cs="Times New Roman"/>
          <w:sz w:val="28"/>
          <w:szCs w:val="28"/>
        </w:rPr>
        <w:t>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14:paraId="700F3636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размером шрифта;</w:t>
      </w:r>
    </w:p>
    <w:p w14:paraId="129FB659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цветом шрифта; </w:t>
      </w:r>
    </w:p>
    <w:p w14:paraId="14232A35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жирностью шрифта; </w:t>
      </w:r>
    </w:p>
    <w:p w14:paraId="2416FDBC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типом шрифта; </w:t>
      </w:r>
    </w:p>
    <w:p w14:paraId="2110DDE8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курсивом.</w:t>
      </w:r>
    </w:p>
    <w:p w14:paraId="1F1DC122" w14:textId="3EE89512" w:rsidR="003A2072" w:rsidRPr="003A2072" w:rsidRDefault="00087CA1" w:rsidP="003A207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проведения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экспериментального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</w:t>
      </w:r>
      <w:r w:rsidR="003A2072" w:rsidRPr="003A2072">
        <w:rPr>
          <w:rFonts w:ascii="Times New Roman" w:hAnsi="Times New Roman" w:cs="Times New Roman"/>
          <w:sz w:val="28"/>
          <w:szCs w:val="28"/>
        </w:rPr>
        <w:t>:</w:t>
      </w:r>
    </w:p>
    <w:p w14:paraId="53870380" w14:textId="77777777" w:rsidR="003A2072" w:rsidRPr="003A2072" w:rsidRDefault="003A2072" w:rsidP="003A2072">
      <w:pPr>
        <w:pStyle w:val="a4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lastRenderedPageBreak/>
        <w:t>испытуемый заполняет регистрационную форму, знакомится с инструкцией по проведению эксперимента и выполняет несколько тренировочных заданий (рисунок 1.5);</w:t>
      </w:r>
    </w:p>
    <w:p w14:paraId="7D9E30A5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D2067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F1785" wp14:editId="0A964B19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0F000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40F03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1.5 – Регистрация испытуемого</w:t>
      </w:r>
    </w:p>
    <w:p w14:paraId="74D0A5DA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78C24" w14:textId="77777777" w:rsidR="003A2072" w:rsidRPr="003A2072" w:rsidRDefault="003A2072" w:rsidP="003A2072">
      <w:pPr>
        <w:pStyle w:val="a4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 каждом опыте на экране дисплея предъявляется стимул – набор слов, время экспозиции которого фиксировано и ограничено (рисунок 1.6). После прекращения экспозиции испытуемый вводит слова, которые он успел считать, используя клавиатуру компьютера (рисунок 1.7);</w:t>
      </w:r>
    </w:p>
    <w:p w14:paraId="1C4802F1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5A46E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2CBA246" wp14:editId="191D2702">
            <wp:extent cx="4886325" cy="3152775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1D160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194E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1.6 – Проведение опыта</w:t>
      </w:r>
    </w:p>
    <w:p w14:paraId="4BD99F79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7D280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6E2776" wp14:editId="32EC8208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367C4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0C05E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1.7 – Форма ввода слов</w:t>
      </w:r>
    </w:p>
    <w:p w14:paraId="6AB09ADB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1B30E" w14:textId="77777777" w:rsidR="003A2072" w:rsidRPr="003A2072" w:rsidRDefault="003A2072" w:rsidP="003A2072">
      <w:pPr>
        <w:pStyle w:val="a4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испытуемый выполняет экспериментальное задание, количество опытов в котором и параметры предъявляемых стимулов задаются заранее </w:t>
      </w:r>
      <w:r w:rsidRPr="003A2072">
        <w:rPr>
          <w:rFonts w:ascii="Times New Roman" w:hAnsi="Times New Roman" w:cs="Times New Roman"/>
          <w:sz w:val="28"/>
          <w:szCs w:val="28"/>
        </w:rPr>
        <w:lastRenderedPageBreak/>
        <w:t>экспериментатором в настройках программно-аппаратного комплекса (рисунок 1.8);</w:t>
      </w:r>
    </w:p>
    <w:p w14:paraId="51AEDE5A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4FA5D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452E2B" wp14:editId="1709097B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58931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CFA9C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1.8 – Редактор базы слов</w:t>
      </w:r>
      <w:bookmarkStart w:id="0" w:name="_GoBack"/>
      <w:bookmarkEnd w:id="0"/>
    </w:p>
    <w:p w14:paraId="1BA71C66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933EB" w14:textId="77777777" w:rsidR="003A2072" w:rsidRPr="003A2072" w:rsidRDefault="003A2072" w:rsidP="003A2072">
      <w:pPr>
        <w:pStyle w:val="a4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результаты работы каждого испытуемого сохраняются в специальном файле, с возможностью ограниченного доступа к ним для анализа и редактирования (рисунок 1.9).</w:t>
      </w:r>
    </w:p>
    <w:p w14:paraId="1749A76C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8A72F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0BD6FB3" wp14:editId="0E7312D4">
            <wp:extent cx="5327333" cy="3344132"/>
            <wp:effectExtent l="19050" t="0" r="6667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2A4D2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9D1BF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1.9 – Предъявленные и набранные слова</w:t>
      </w:r>
    </w:p>
    <w:p w14:paraId="399074D6" w14:textId="77777777" w:rsidR="003A2072" w:rsidRDefault="003A2072" w:rsidP="003A2072">
      <w:pPr>
        <w:spacing w:line="276" w:lineRule="auto"/>
        <w:ind w:firstLine="851"/>
        <w:jc w:val="both"/>
        <w:rPr>
          <w:sz w:val="28"/>
          <w:szCs w:val="28"/>
        </w:rPr>
      </w:pPr>
    </w:p>
    <w:p w14:paraId="3815F02D" w14:textId="77777777" w:rsidR="003A2072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BC2F1" w14:textId="77777777" w:rsidR="003A2072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86420" w14:textId="77777777" w:rsidR="003A2072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607A8" w14:textId="44451C5E" w:rsidR="00D60964" w:rsidRPr="00D60964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</w:t>
      </w:r>
      <w:r w:rsidR="0067614A">
        <w:rPr>
          <w:rFonts w:ascii="Times New Roman" w:hAnsi="Times New Roman" w:cs="Times New Roman"/>
          <w:sz w:val="28"/>
          <w:szCs w:val="28"/>
        </w:rPr>
        <w:t xml:space="preserve"> аналогом является п</w:t>
      </w:r>
      <w:r w:rsidR="00D60964" w:rsidRPr="00D60964">
        <w:rPr>
          <w:rFonts w:ascii="Times New Roman" w:hAnsi="Times New Roman" w:cs="Times New Roman"/>
          <w:sz w:val="28"/>
          <w:szCs w:val="28"/>
        </w:rPr>
        <w:t>рограммно-аппаратный компл</w:t>
      </w:r>
      <w:r w:rsidR="00D60964">
        <w:rPr>
          <w:rFonts w:ascii="Times New Roman" w:hAnsi="Times New Roman" w:cs="Times New Roman"/>
          <w:sz w:val="28"/>
          <w:szCs w:val="28"/>
        </w:rPr>
        <w:t>екс исследования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</w:t>
      </w:r>
      <w:r w:rsidR="0067614A">
        <w:rPr>
          <w:rFonts w:ascii="Times New Roman" w:hAnsi="Times New Roman" w:cs="Times New Roman"/>
          <w:sz w:val="28"/>
          <w:szCs w:val="28"/>
        </w:rPr>
        <w:t>,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67614A">
        <w:rPr>
          <w:rFonts w:ascii="Times New Roman" w:hAnsi="Times New Roman" w:cs="Times New Roman"/>
          <w:sz w:val="28"/>
          <w:szCs w:val="28"/>
        </w:rPr>
        <w:t>ный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для проведения экспериментального исслед</w:t>
      </w:r>
      <w:r w:rsidR="00D60964">
        <w:rPr>
          <w:rFonts w:ascii="Times New Roman" w:hAnsi="Times New Roman" w:cs="Times New Roman"/>
          <w:sz w:val="28"/>
          <w:szCs w:val="28"/>
        </w:rPr>
        <w:t>ования процессов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 в зависимости от яр</w:t>
      </w:r>
      <w:r w:rsidR="00D60964">
        <w:rPr>
          <w:rFonts w:ascii="Times New Roman" w:hAnsi="Times New Roman" w:cs="Times New Roman"/>
          <w:sz w:val="28"/>
          <w:szCs w:val="28"/>
        </w:rPr>
        <w:t>кости, контраста и размеров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ков. Для проведения экспериментально</w:t>
      </w:r>
      <w:r w:rsidR="00D60964">
        <w:rPr>
          <w:rFonts w:ascii="Times New Roman" w:hAnsi="Times New Roman" w:cs="Times New Roman"/>
          <w:sz w:val="28"/>
          <w:szCs w:val="28"/>
        </w:rPr>
        <w:t>го исследования разработана сле</w:t>
      </w:r>
      <w:r w:rsidR="00D60964" w:rsidRPr="00D60964">
        <w:rPr>
          <w:rFonts w:ascii="Times New Roman" w:hAnsi="Times New Roman" w:cs="Times New Roman"/>
          <w:sz w:val="28"/>
          <w:szCs w:val="28"/>
        </w:rPr>
        <w:t>дующая методика.</w:t>
      </w:r>
    </w:p>
    <w:p w14:paraId="392F31A8" w14:textId="050B0DBD" w:rsidR="00F30655" w:rsidRDefault="00F30655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>На экране дисплея испытуемому предъявляются наборы знаков, состоящие из 2-5 знаков</w:t>
      </w:r>
      <w:r w:rsidR="00666EED" w:rsidRPr="00666EED">
        <w:rPr>
          <w:rFonts w:ascii="Times New Roman" w:hAnsi="Times New Roman" w:cs="Times New Roman"/>
          <w:sz w:val="28"/>
          <w:szCs w:val="28"/>
        </w:rPr>
        <w:t xml:space="preserve"> (</w:t>
      </w:r>
      <w:r w:rsidR="00666EED">
        <w:rPr>
          <w:rFonts w:ascii="Times New Roman" w:hAnsi="Times New Roman" w:cs="Times New Roman"/>
          <w:sz w:val="28"/>
          <w:szCs w:val="28"/>
        </w:rPr>
        <w:t>рисунок 4)</w:t>
      </w:r>
      <w:r w:rsidRPr="00F30655">
        <w:rPr>
          <w:rFonts w:ascii="Times New Roman" w:hAnsi="Times New Roman" w:cs="Times New Roman"/>
          <w:sz w:val="28"/>
          <w:szCs w:val="28"/>
        </w:rPr>
        <w:t>. Параметры набора остаются неизменными в каждом опыте, а предъявляемые наборы не повторяются.</w:t>
      </w:r>
      <w:r w:rsidR="00317678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Время экспозиции в одних опытах неограниченное, в других – фиксированное и задаётся в настройках опыта.</w:t>
      </w:r>
      <w:r w:rsidR="000844B7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Изменяемыми параметрами в каждом опыте являются контраст знаков и фона или размер знаков.</w:t>
      </w:r>
      <w:r w:rsidR="002014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2BDD5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F36D41" wp14:editId="10B320F2">
            <wp:extent cx="3613700" cy="27146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55" cy="27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5AF6" w14:textId="77777777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B73C2">
        <w:rPr>
          <w:rFonts w:ascii="Times New Roman" w:hAnsi="Times New Roman" w:cs="Times New Roman"/>
          <w:sz w:val="28"/>
          <w:szCs w:val="28"/>
        </w:rPr>
        <w:t>4</w:t>
      </w:r>
      <w:r w:rsidRPr="00666EED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7BD031FB" w14:textId="77777777" w:rsidR="006B73C2" w:rsidRDefault="006B73C2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9C95" w14:textId="77777777" w:rsidR="006B73C2" w:rsidRDefault="00F30655" w:rsidP="006B73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 xml:space="preserve"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</w:t>
      </w:r>
      <w:r w:rsidR="006B73C2" w:rsidRPr="00F30655">
        <w:rPr>
          <w:rFonts w:ascii="Times New Roman" w:hAnsi="Times New Roman" w:cs="Times New Roman"/>
          <w:sz w:val="28"/>
          <w:szCs w:val="28"/>
        </w:rPr>
        <w:t>затра</w:t>
      </w:r>
      <w:r w:rsidR="006B73C2">
        <w:rPr>
          <w:rFonts w:ascii="Times New Roman" w:hAnsi="Times New Roman" w:cs="Times New Roman"/>
          <w:sz w:val="28"/>
          <w:szCs w:val="28"/>
        </w:rPr>
        <w:t>ченное на считывание информации.</w:t>
      </w:r>
    </w:p>
    <w:p w14:paraId="6886F46D" w14:textId="7CDF1EB1" w:rsidR="00D60964" w:rsidRDefault="00FF30CA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A">
        <w:rPr>
          <w:rFonts w:ascii="Times New Roman" w:hAnsi="Times New Roman" w:cs="Times New Roman"/>
          <w:sz w:val="28"/>
          <w:szCs w:val="28"/>
        </w:rPr>
        <w:t xml:space="preserve">Работа включает четыре опыта, в каждом из которых решается своя исследовательская задача. </w:t>
      </w:r>
      <w:r w:rsidR="002F045C">
        <w:rPr>
          <w:rFonts w:ascii="Times New Roman" w:hAnsi="Times New Roman" w:cs="Times New Roman"/>
          <w:sz w:val="28"/>
          <w:szCs w:val="28"/>
        </w:rPr>
        <w:t>Исследование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может выполняться с различными сочетаниями опытов, т.е. каждый опыт является относительно независимым.</w:t>
      </w:r>
    </w:p>
    <w:p w14:paraId="141AC8BB" w14:textId="194E164F" w:rsidR="00201411" w:rsidRDefault="00201411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продемонстрированная на рисунке 5.</w:t>
      </w:r>
    </w:p>
    <w:p w14:paraId="6116E22A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6EC0E" wp14:editId="2F5A88F0">
            <wp:extent cx="4067175" cy="30502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420" cy="30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561A" w14:textId="278F6418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691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C691B">
        <w:rPr>
          <w:rFonts w:ascii="Times New Roman" w:hAnsi="Times New Roman" w:cs="Times New Roman"/>
          <w:sz w:val="28"/>
          <w:szCs w:val="28"/>
        </w:rPr>
        <w:t xml:space="preserve"> – Окно настроек опыта</w:t>
      </w:r>
    </w:p>
    <w:p w14:paraId="0EE422C7" w14:textId="77777777" w:rsidR="006B73C2" w:rsidRPr="00D60964" w:rsidRDefault="006B73C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BDB62" w14:textId="40C1450F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964">
        <w:rPr>
          <w:rFonts w:ascii="Times New Roman" w:hAnsi="Times New Roman" w:cs="Times New Roman"/>
          <w:sz w:val="28"/>
          <w:szCs w:val="28"/>
        </w:rPr>
        <w:lastRenderedPageBreak/>
        <w:t>По результатам выполнения каждо</w:t>
      </w:r>
      <w:r w:rsidR="004447BA">
        <w:rPr>
          <w:rFonts w:ascii="Times New Roman" w:hAnsi="Times New Roman" w:cs="Times New Roman"/>
          <w:sz w:val="28"/>
          <w:szCs w:val="28"/>
        </w:rPr>
        <w:t>го опыта создаётся протокол, ко</w:t>
      </w:r>
      <w:r w:rsidRPr="00D60964">
        <w:rPr>
          <w:rFonts w:ascii="Times New Roman" w:hAnsi="Times New Roman" w:cs="Times New Roman"/>
          <w:sz w:val="28"/>
          <w:szCs w:val="28"/>
        </w:rPr>
        <w:t>торый содержит: ФИО студента, дату,</w:t>
      </w:r>
      <w:r w:rsidR="004447BA">
        <w:rPr>
          <w:rFonts w:ascii="Times New Roman" w:hAnsi="Times New Roman" w:cs="Times New Roman"/>
          <w:sz w:val="28"/>
          <w:szCs w:val="28"/>
        </w:rPr>
        <w:t xml:space="preserve"> номер опыта, предъявленные сти</w:t>
      </w:r>
      <w:r w:rsidRPr="00D60964">
        <w:rPr>
          <w:rFonts w:ascii="Times New Roman" w:hAnsi="Times New Roman" w:cs="Times New Roman"/>
          <w:sz w:val="28"/>
          <w:szCs w:val="28"/>
        </w:rPr>
        <w:t>мулы, воспроизведённые стимулы, врем</w:t>
      </w:r>
      <w:r w:rsidR="004447BA">
        <w:rPr>
          <w:rFonts w:ascii="Times New Roman" w:hAnsi="Times New Roman" w:cs="Times New Roman"/>
          <w:sz w:val="28"/>
          <w:szCs w:val="28"/>
        </w:rPr>
        <w:t>я считывания. Кроме этого в каж</w:t>
      </w:r>
      <w:r w:rsidRPr="00D60964">
        <w:rPr>
          <w:rFonts w:ascii="Times New Roman" w:hAnsi="Times New Roman" w:cs="Times New Roman"/>
          <w:sz w:val="28"/>
          <w:szCs w:val="28"/>
        </w:rPr>
        <w:t xml:space="preserve">дой серии определяется среднее время считывания </w:t>
      </w:r>
      <w:r w:rsidR="006B73C2">
        <w:rPr>
          <w:rFonts w:ascii="Times New Roman" w:hAnsi="Times New Roman" w:cs="Times New Roman"/>
          <w:sz w:val="28"/>
          <w:szCs w:val="28"/>
        </w:rPr>
        <w:t>и количество ошибок (рисунок 6</w:t>
      </w:r>
      <w:r w:rsidRPr="00D60964">
        <w:rPr>
          <w:rFonts w:ascii="Times New Roman" w:hAnsi="Times New Roman" w:cs="Times New Roman"/>
          <w:sz w:val="28"/>
          <w:szCs w:val="28"/>
        </w:rPr>
        <w:t>).</w:t>
      </w:r>
    </w:p>
    <w:p w14:paraId="0AFBF3A8" w14:textId="77777777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F1838" w14:textId="77777777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9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11249" w14:textId="4B211622" w:rsidR="00D60964" w:rsidRPr="00D60964" w:rsidRDefault="008B4330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BCDA4" wp14:editId="16FD9647">
            <wp:extent cx="4699137" cy="353377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35" cy="35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78F1" w14:textId="69740D7D" w:rsidR="00B80CFB" w:rsidRDefault="006B73C2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810B5A">
        <w:rPr>
          <w:rFonts w:ascii="Times New Roman" w:hAnsi="Times New Roman" w:cs="Times New Roman"/>
          <w:sz w:val="28"/>
          <w:szCs w:val="28"/>
        </w:rPr>
        <w:t xml:space="preserve"> </w:t>
      </w:r>
      <w:r w:rsidR="00D60964" w:rsidRPr="00D60964">
        <w:rPr>
          <w:rFonts w:ascii="Times New Roman" w:hAnsi="Times New Roman" w:cs="Times New Roman"/>
          <w:sz w:val="28"/>
          <w:szCs w:val="28"/>
        </w:rPr>
        <w:t>– Результаты проведения опыта</w:t>
      </w:r>
    </w:p>
    <w:p w14:paraId="3D5C710E" w14:textId="7854D5B8" w:rsidR="00810B5A" w:rsidRDefault="00623BD0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возможности идентификации пользователей позволяет давать либо ограничивать доступ к определенному функционалу системы.</w:t>
      </w:r>
    </w:p>
    <w:p w14:paraId="4B2E84D7" w14:textId="46900E4C" w:rsidR="002E0572" w:rsidRDefault="002E0572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 (</w:t>
      </w:r>
      <w:r w:rsidR="006B73C2"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>).</w:t>
      </w:r>
      <w:r w:rsidR="00724996">
        <w:rPr>
          <w:rFonts w:ascii="Times New Roman" w:hAnsi="Times New Roman" w:cs="Times New Roman"/>
          <w:sz w:val="28"/>
          <w:szCs w:val="28"/>
        </w:rPr>
        <w:t xml:space="preserve"> Так же при создании базы необходимо указать ее название, определиться с типом стимулов и их длинной.</w:t>
      </w:r>
    </w:p>
    <w:p w14:paraId="2D2A6AF6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5624FA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D55AD8" w14:textId="733A2A89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7EBF69" wp14:editId="7C3363BC">
            <wp:extent cx="3987942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936" cy="29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3063" w14:textId="57752498" w:rsidR="00220823" w:rsidRPr="00220823" w:rsidRDefault="006B73C2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810B5A">
        <w:rPr>
          <w:rFonts w:ascii="Times New Roman" w:hAnsi="Times New Roman" w:cs="Times New Roman"/>
          <w:sz w:val="28"/>
          <w:szCs w:val="28"/>
        </w:rPr>
        <w:t xml:space="preserve"> – Создание базы стимулов</w:t>
      </w:r>
    </w:p>
    <w:p w14:paraId="2FFFA57B" w14:textId="77777777" w:rsidR="00C4175F" w:rsidRPr="00507B00" w:rsidRDefault="00C4175F" w:rsidP="00C4175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FA2E37" w14:textId="4FCBB757" w:rsidR="007B1604" w:rsidRDefault="007B1604" w:rsidP="00E17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569C2" w14:textId="77777777" w:rsidR="007B1604" w:rsidRDefault="007B1604">
      <w:pPr>
        <w:rPr>
          <w:rFonts w:ascii="Times New Roman" w:hAnsi="Times New Roman" w:cs="Times New Roman"/>
          <w:sz w:val="28"/>
          <w:szCs w:val="28"/>
        </w:rPr>
      </w:pPr>
    </w:p>
    <w:p w14:paraId="76592710" w14:textId="155B65C2" w:rsidR="007F2717" w:rsidRDefault="0000549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7F2717" w:rsidRPr="007F2717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AC46E4" w:rsidRPr="00C577BA">
          <w:rPr>
            <w:rStyle w:val="a3"/>
            <w:rFonts w:ascii="Times New Roman" w:hAnsi="Times New Roman" w:cs="Times New Roman"/>
            <w:sz w:val="28"/>
            <w:szCs w:val="28"/>
          </w:rPr>
          <w:t>http://studbooks.net/32930/psihologiya/kompyuterizirovannye_kompyuternye_psihodiagnosticheskie_testy</w:t>
        </w:r>
      </w:hyperlink>
    </w:p>
    <w:p w14:paraId="19DE1B36" w14:textId="600DA5F5" w:rsidR="00AC46E4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6E4">
        <w:rPr>
          <w:rFonts w:ascii="Times New Roman" w:hAnsi="Times New Roman" w:cs="Times New Roman"/>
          <w:sz w:val="28"/>
          <w:szCs w:val="28"/>
        </w:rPr>
        <w:t xml:space="preserve">[2] </w:t>
      </w:r>
      <w:hyperlink r:id="rId18" w:history="1"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psycho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/93</w:t>
        </w:r>
      </w:hyperlink>
    </w:p>
    <w:p w14:paraId="0CB87144" w14:textId="5672589C" w:rsidR="00DF3258" w:rsidRPr="00DF3258" w:rsidRDefault="00DF325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hyperlink r:id="rId19" w:history="1"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http://www.psyq.ru/test/test07.html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9314717" w14:textId="77777777" w:rsidR="00AC46E4" w:rsidRPr="00DF3258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2CE17" w14:textId="77777777" w:rsidR="007F2717" w:rsidRPr="00DF3258" w:rsidRDefault="007F2717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F2717" w:rsidRPr="00DF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5675087"/>
    <w:multiLevelType w:val="hybridMultilevel"/>
    <w:tmpl w:val="1770971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98"/>
    <w:rsid w:val="00005498"/>
    <w:rsid w:val="00010FC5"/>
    <w:rsid w:val="00044100"/>
    <w:rsid w:val="0004461D"/>
    <w:rsid w:val="000844B7"/>
    <w:rsid w:val="00086D09"/>
    <w:rsid w:val="00087CA1"/>
    <w:rsid w:val="000F526C"/>
    <w:rsid w:val="001F31F2"/>
    <w:rsid w:val="001F67D0"/>
    <w:rsid w:val="00201411"/>
    <w:rsid w:val="00220498"/>
    <w:rsid w:val="00220823"/>
    <w:rsid w:val="002A21DA"/>
    <w:rsid w:val="002E0572"/>
    <w:rsid w:val="002E2215"/>
    <w:rsid w:val="002F045C"/>
    <w:rsid w:val="00317678"/>
    <w:rsid w:val="003A0562"/>
    <w:rsid w:val="003A2072"/>
    <w:rsid w:val="003C1556"/>
    <w:rsid w:val="00415633"/>
    <w:rsid w:val="0042744A"/>
    <w:rsid w:val="004447BA"/>
    <w:rsid w:val="00450428"/>
    <w:rsid w:val="00455213"/>
    <w:rsid w:val="004A61A9"/>
    <w:rsid w:val="00507B00"/>
    <w:rsid w:val="00526624"/>
    <w:rsid w:val="00547D01"/>
    <w:rsid w:val="005629F3"/>
    <w:rsid w:val="005E5BF6"/>
    <w:rsid w:val="005F0A1E"/>
    <w:rsid w:val="00601FF6"/>
    <w:rsid w:val="00614456"/>
    <w:rsid w:val="00617702"/>
    <w:rsid w:val="00623BD0"/>
    <w:rsid w:val="00666EED"/>
    <w:rsid w:val="0067614A"/>
    <w:rsid w:val="006B73C2"/>
    <w:rsid w:val="006E30F6"/>
    <w:rsid w:val="00705953"/>
    <w:rsid w:val="00724996"/>
    <w:rsid w:val="007B1604"/>
    <w:rsid w:val="007F2717"/>
    <w:rsid w:val="00810B5A"/>
    <w:rsid w:val="00853ABF"/>
    <w:rsid w:val="00863709"/>
    <w:rsid w:val="008B4330"/>
    <w:rsid w:val="008B792B"/>
    <w:rsid w:val="008C244E"/>
    <w:rsid w:val="008D454F"/>
    <w:rsid w:val="008E0A4C"/>
    <w:rsid w:val="009447D3"/>
    <w:rsid w:val="00986B96"/>
    <w:rsid w:val="009B366A"/>
    <w:rsid w:val="009F702B"/>
    <w:rsid w:val="00A763FD"/>
    <w:rsid w:val="00AC3D88"/>
    <w:rsid w:val="00AC46E4"/>
    <w:rsid w:val="00AF7801"/>
    <w:rsid w:val="00B010C6"/>
    <w:rsid w:val="00B05F6B"/>
    <w:rsid w:val="00B20ADC"/>
    <w:rsid w:val="00B21E4D"/>
    <w:rsid w:val="00B80CFB"/>
    <w:rsid w:val="00BA2869"/>
    <w:rsid w:val="00BF11AC"/>
    <w:rsid w:val="00C270D6"/>
    <w:rsid w:val="00C30913"/>
    <w:rsid w:val="00C4175F"/>
    <w:rsid w:val="00C86E1B"/>
    <w:rsid w:val="00CA34A4"/>
    <w:rsid w:val="00D14173"/>
    <w:rsid w:val="00D60964"/>
    <w:rsid w:val="00D82030"/>
    <w:rsid w:val="00DA5BAF"/>
    <w:rsid w:val="00DC691B"/>
    <w:rsid w:val="00DD30B5"/>
    <w:rsid w:val="00DD4A82"/>
    <w:rsid w:val="00DE4498"/>
    <w:rsid w:val="00DF1BC2"/>
    <w:rsid w:val="00DF3258"/>
    <w:rsid w:val="00E1781D"/>
    <w:rsid w:val="00E36E00"/>
    <w:rsid w:val="00E87A3F"/>
    <w:rsid w:val="00EC777B"/>
    <w:rsid w:val="00F262E3"/>
    <w:rsid w:val="00F30655"/>
    <w:rsid w:val="00F94F95"/>
    <w:rsid w:val="00FC3551"/>
    <w:rsid w:val="00FD4E9A"/>
    <w:rsid w:val="00FF30CA"/>
    <w:rsid w:val="1F31512C"/>
    <w:rsid w:val="52026C48"/>
    <w:rsid w:val="689A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107D"/>
  <w15:chartTrackingRefBased/>
  <w15:docId w15:val="{FF6245D6-7E95-41DE-BCD9-022996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6E4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E1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psycho.ru/library/9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tudbooks.net/32930/psihologiya/kompyuterizirovannye_kompyuternye_psihodiagnosticheskie_test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psyq.ru/test/test0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11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9</cp:revision>
  <dcterms:created xsi:type="dcterms:W3CDTF">2017-02-05T19:19:00Z</dcterms:created>
  <dcterms:modified xsi:type="dcterms:W3CDTF">2017-03-15T22:54:00Z</dcterms:modified>
</cp:coreProperties>
</file>