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63" w:rsidRDefault="00820963" w:rsidP="00820963">
      <w:pPr>
        <w:pStyle w:val="TimesNewRoman"/>
      </w:pPr>
      <w:r>
        <w:t>Министерство образования Республики Беларусь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</w:t>
      </w: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компьютерного проектирования</w:t>
      </w: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инженерной психологии и эргономики</w:t>
      </w: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820963" w:rsidRPr="00C2114A" w:rsidTr="00820963">
        <w:trPr>
          <w:trHeight w:val="540"/>
        </w:trPr>
        <w:tc>
          <w:tcPr>
            <w:tcW w:w="3852" w:type="dxa"/>
          </w:tcPr>
          <w:p w:rsidR="00820963" w:rsidRPr="00820963" w:rsidRDefault="0082096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20963" w:rsidRPr="00C2114A" w:rsidTr="00820963">
        <w:trPr>
          <w:trHeight w:val="422"/>
        </w:trPr>
        <w:tc>
          <w:tcPr>
            <w:tcW w:w="3852" w:type="dxa"/>
          </w:tcPr>
          <w:p w:rsidR="00820963" w:rsidRPr="00820963" w:rsidRDefault="0082096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820963" w:rsidRPr="00820963" w:rsidRDefault="0082096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820963" w:rsidRPr="00820963" w:rsidRDefault="0082096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20963" w:rsidRPr="00C2114A" w:rsidTr="00820963">
        <w:trPr>
          <w:trHeight w:val="503"/>
        </w:trPr>
        <w:tc>
          <w:tcPr>
            <w:tcW w:w="3852" w:type="dxa"/>
          </w:tcPr>
          <w:p w:rsidR="00820963" w:rsidRPr="00820963" w:rsidRDefault="0082096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20963" w:rsidRPr="00820963" w:rsidRDefault="00820963" w:rsidP="00820963">
      <w:pPr>
        <w:keepNext/>
        <w:keepLines/>
        <w:spacing w:before="480" w:after="0" w:line="240" w:lineRule="auto"/>
        <w:ind w:right="-58"/>
        <w:contextualSpacing/>
        <w:outlineLvl w:val="0"/>
        <w:rPr>
          <w:rFonts w:ascii="Times New Roman" w:eastAsia="Times New Roman" w:hAnsi="Times New Roman" w:cs="Times New Roman"/>
          <w:b/>
          <w:caps/>
          <w:color w:val="365F91"/>
          <w:sz w:val="28"/>
          <w:szCs w:val="28"/>
          <w:lang w:val="ru-RU" w:eastAsia="ru-RU"/>
        </w:rPr>
      </w:pP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Ресурсо</w:t>
      </w:r>
      <w:proofErr w:type="spellEnd"/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и энергосбережение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дипломному проекту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20963" w:rsidRPr="005978E7" w:rsidRDefault="00AD71A9" w:rsidP="00AD71A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1A9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ПРОВЕДЕНИЕ ЭРГОНОМИЧЕСКОЙ ОЦЕНКИ РАБОЧЕГО МЕСТА РАЗАРАБОТЧИКА ПРОГРАММНО-АППАРАТНОГО КОМПЛЕКСА</w:t>
      </w:r>
    </w:p>
    <w:p w:rsid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 ДП1-58 01 01 040 ПЗ</w:t>
      </w:r>
    </w:p>
    <w:p w:rsidR="00820963" w:rsidRDefault="00820963" w:rsidP="0082096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963" w:rsidRDefault="00820963" w:rsidP="0082096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820963" w:rsidRPr="00C2114A" w:rsidTr="00820963">
        <w:trPr>
          <w:trHeight w:val="483"/>
        </w:trPr>
        <w:tc>
          <w:tcPr>
            <w:tcW w:w="4323" w:type="dxa"/>
            <w:hideMark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Выполнила</w:t>
            </w:r>
            <w:proofErr w:type="spellEnd"/>
          </w:p>
        </w:tc>
        <w:tc>
          <w:tcPr>
            <w:tcW w:w="259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hideMark/>
          </w:tcPr>
          <w:p w:rsidR="00820963" w:rsidRP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09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 гр. 210901</w:t>
            </w:r>
          </w:p>
          <w:p w:rsidR="00820963" w:rsidRP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</w:t>
            </w:r>
            <w:r w:rsidR="00AD71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халёва</w:t>
            </w:r>
            <w:proofErr w:type="spellEnd"/>
            <w:r w:rsidR="00AD71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К.С</w:t>
            </w:r>
            <w:r w:rsidRPr="008209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820963" w:rsidTr="00820963">
        <w:trPr>
          <w:trHeight w:val="436"/>
        </w:trPr>
        <w:tc>
          <w:tcPr>
            <w:tcW w:w="4323" w:type="dxa"/>
            <w:hideMark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Проверила</w:t>
            </w:r>
            <w:proofErr w:type="spellEnd"/>
          </w:p>
        </w:tc>
        <w:tc>
          <w:tcPr>
            <w:tcW w:w="2593" w:type="dxa"/>
          </w:tcPr>
          <w:p w:rsidR="00820963" w:rsidRDefault="00820963">
            <w:pPr>
              <w:spacing w:after="120"/>
              <w:ind w:right="-10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hideMark/>
          </w:tcPr>
          <w:p w:rsidR="00820963" w:rsidRDefault="00820963">
            <w:pPr>
              <w:spacing w:after="120"/>
              <w:ind w:right="-10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М.М.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Борисик</w:t>
            </w:r>
            <w:proofErr w:type="spellEnd"/>
          </w:p>
        </w:tc>
      </w:tr>
      <w:tr w:rsidR="00820963" w:rsidTr="00820963">
        <w:trPr>
          <w:trHeight w:val="532"/>
        </w:trPr>
        <w:tc>
          <w:tcPr>
            <w:tcW w:w="4323" w:type="dxa"/>
            <w:hideMark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сдачи</w:t>
            </w:r>
            <w:proofErr w:type="spellEnd"/>
          </w:p>
        </w:tc>
        <w:tc>
          <w:tcPr>
            <w:tcW w:w="259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hideMark/>
          </w:tcPr>
          <w:p w:rsidR="00820963" w:rsidRDefault="00C2114A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.05</w:t>
            </w:r>
            <w:bookmarkStart w:id="0" w:name="_GoBack"/>
            <w:bookmarkEnd w:id="0"/>
            <w:r w:rsidR="00820963">
              <w:rPr>
                <w:rFonts w:ascii="Times New Roman" w:eastAsia="Times New Roman" w:hAnsi="Times New Roman" w:cs="Times New Roman"/>
                <w:sz w:val="28"/>
                <w:szCs w:val="28"/>
              </w:rPr>
              <w:t>.2017 г.</w:t>
            </w:r>
          </w:p>
        </w:tc>
      </w:tr>
      <w:tr w:rsidR="00820963" w:rsidTr="00820963">
        <w:trPr>
          <w:trHeight w:val="532"/>
        </w:trPr>
        <w:tc>
          <w:tcPr>
            <w:tcW w:w="432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20963" w:rsidTr="00820963">
        <w:trPr>
          <w:trHeight w:val="532"/>
        </w:trPr>
        <w:tc>
          <w:tcPr>
            <w:tcW w:w="432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20963" w:rsidRDefault="00820963" w:rsidP="00820963">
      <w:pPr>
        <w:spacing w:before="360"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0963" w:rsidRDefault="00820963" w:rsidP="00820963">
      <w:pPr>
        <w:spacing w:before="360"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0963" w:rsidRDefault="00820963" w:rsidP="00820963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278130</wp:posOffset>
                </wp:positionV>
                <wp:extent cx="1307465" cy="438785"/>
                <wp:effectExtent l="0" t="1905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746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85E6A" id="Прямоугольник 1" o:spid="_x0000_s1026" style="position:absolute;margin-left:182.85pt;margin-top:21.9pt;width:102.95pt;height: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" stroked="f"/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2017</w:t>
      </w:r>
    </w:p>
    <w:p w:rsidR="001E50F1" w:rsidRDefault="001E50F1" w:rsidP="001E50F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F6E">
        <w:rPr>
          <w:rFonts w:ascii="Times New Roman" w:hAnsi="Times New Roman" w:cs="Times New Roman"/>
          <w:sz w:val="28"/>
          <w:szCs w:val="28"/>
          <w:lang w:val="ru-RU"/>
        </w:rPr>
        <w:t> </w:t>
      </w:r>
    </w:p>
    <w:p w:rsidR="001E50F1" w:rsidRDefault="001E50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2575E" w:rsidRPr="005978E7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78E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5 </w:t>
      </w:r>
      <w:r w:rsidR="00413A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ОХРАНА ТРУДА. </w:t>
      </w:r>
      <w:r w:rsidR="00B664CB" w:rsidRPr="005978E7">
        <w:rPr>
          <w:rFonts w:ascii="Times New Roman" w:hAnsi="Times New Roman" w:cs="Times New Roman"/>
          <w:b/>
          <w:sz w:val="28"/>
          <w:szCs w:val="28"/>
          <w:lang w:val="ru-RU"/>
        </w:rPr>
        <w:t>ПРОВЕДЕНИЕ ЭРГОНОМИЧ</w:t>
      </w:r>
      <w:r w:rsidR="00413AE9">
        <w:rPr>
          <w:rFonts w:ascii="Times New Roman" w:hAnsi="Times New Roman" w:cs="Times New Roman"/>
          <w:b/>
          <w:sz w:val="28"/>
          <w:szCs w:val="28"/>
          <w:lang w:val="ru-RU"/>
        </w:rPr>
        <w:t>ЕСКОЙ ОЦЕНКИ РАБОЧЕГО МЕСТА РАЗ</w:t>
      </w:r>
      <w:r w:rsidR="00B664CB" w:rsidRPr="005978E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РАБОТЧИКА ПРОГРАММНО-АППАРАТНОГО КОМПЛЕКСА </w:t>
      </w:r>
    </w:p>
    <w:p w:rsidR="0072575E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740" w:rsidRPr="002341F2" w:rsidRDefault="00AB1B5E" w:rsidP="006372B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>лью дипломного проекта являлась разработка программно-аппаратного комплекса сравнения процессов воспроизведения и узнавания.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Проведение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экспериментального исследования процессов воспроизведения и узнавания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было осуществлено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методом удержанных членов ряда и методом тождественных рядов.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С целью реализации возможности использования данного ПАК в лабораторных условиях было разработано приложения, написанное на языке С</w:t>
      </w:r>
      <w:r w:rsidR="002341F2" w:rsidRPr="002341F2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2341F2">
        <w:rPr>
          <w:rFonts w:ascii="Times New Roman" w:hAnsi="Times New Roman" w:cs="Times New Roman"/>
          <w:sz w:val="28"/>
          <w:szCs w:val="28"/>
        </w:rPr>
        <w:t>XML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1B5E" w:rsidRDefault="003D5740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настоящем разделе рассмотрим вопросы, связанные с обеспечением пров</w:t>
      </w:r>
      <w:r w:rsidR="00801714">
        <w:rPr>
          <w:rFonts w:ascii="Times New Roman" w:hAnsi="Times New Roman" w:cs="Times New Roman"/>
          <w:sz w:val="28"/>
          <w:szCs w:val="28"/>
          <w:lang w:val="ru-RU"/>
        </w:rPr>
        <w:t>едения эргономической оценки рабочего места разработчика ПАК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358E9" w:rsidRDefault="00E358E9" w:rsidP="00E358E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8E9">
        <w:rPr>
          <w:rFonts w:ascii="Times New Roman" w:hAnsi="Times New Roman" w:cs="Times New Roman"/>
          <w:sz w:val="28"/>
          <w:szCs w:val="28"/>
          <w:lang w:val="ru-RU"/>
        </w:rPr>
        <w:t>Эргономическое обеспечение при про</w:t>
      </w:r>
      <w:r>
        <w:rPr>
          <w:rFonts w:ascii="Times New Roman" w:hAnsi="Times New Roman" w:cs="Times New Roman"/>
          <w:sz w:val="28"/>
          <w:szCs w:val="28"/>
          <w:lang w:val="ru-RU"/>
        </w:rPr>
        <w:t>ектировании направлено на макси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мально возможное согласование техническ</w:t>
      </w:r>
      <w:r w:rsidR="00B82806">
        <w:rPr>
          <w:rFonts w:ascii="Times New Roman" w:hAnsi="Times New Roman" w:cs="Times New Roman"/>
          <w:sz w:val="28"/>
          <w:szCs w:val="28"/>
          <w:lang w:val="ru-RU"/>
        </w:rPr>
        <w:t>ой части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воз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можностями и особенностями человека. Оно основывается на эргономических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требованиях, которые определяются свойства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ми человека-оператора и устанав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ливаются с целью оптимизации его деятельно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сти. При этом под свойствами че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ловека-оператора понимают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физиологические, психо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физиологические</w:t>
      </w:r>
      <w:r w:rsidR="00962D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9432D">
        <w:rPr>
          <w:rFonts w:ascii="Times New Roman" w:hAnsi="Times New Roman" w:cs="Times New Roman"/>
          <w:sz w:val="28"/>
          <w:szCs w:val="28"/>
          <w:lang w:val="ru-RU"/>
        </w:rPr>
        <w:t>социально психологические, гигиенические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 xml:space="preserve"> и психологические характеристики и </w:t>
      </w:r>
      <w:r w:rsidR="00613746" w:rsidRPr="00E358E9">
        <w:rPr>
          <w:rFonts w:ascii="Times New Roman" w:hAnsi="Times New Roman" w:cs="Times New Roman"/>
          <w:sz w:val="28"/>
          <w:szCs w:val="28"/>
          <w:lang w:val="ru-RU"/>
        </w:rPr>
        <w:t>возможности.</w:t>
      </w:r>
    </w:p>
    <w:p w:rsidR="00FA0E24" w:rsidRPr="00556F9C" w:rsidRDefault="00FD2C2C" w:rsidP="00FD2C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Эргономическая </w:t>
      </w:r>
      <w:r w:rsidR="006D5A9D"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521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E521B" w:rsidRPr="00EE521B">
        <w:rPr>
          <w:rFonts w:ascii="Times New Roman" w:hAnsi="Times New Roman" w:cs="Times New Roman"/>
          <w:sz w:val="28"/>
          <w:szCs w:val="28"/>
          <w:lang w:val="ru-RU"/>
        </w:rPr>
        <w:t>определение соответствия показателей объекта оценки эргономическим требованиям и установление эргономического уровня качества оцениваемого объекта, т. е. степени реализации эргономических требований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Цель этой </w:t>
      </w:r>
      <w:r w:rsidR="009D43A7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- повышение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эффективности функционирования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СЧ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и удобства работы в ней оператора путе</w:t>
      </w:r>
      <w:r>
        <w:rPr>
          <w:rFonts w:ascii="Times New Roman" w:hAnsi="Times New Roman" w:cs="Times New Roman"/>
          <w:sz w:val="28"/>
          <w:szCs w:val="28"/>
          <w:lang w:val="ru-RU"/>
        </w:rPr>
        <w:t>м контроля за выполнением в про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ектных, конструкторских и эксплуатационн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ых документах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основанных на учете характеристик технической части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системы, человека-оператора и их взаимодействия.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E24" w:rsidRPr="00556F9C">
        <w:rPr>
          <w:rFonts w:ascii="Times New Roman" w:hAnsi="Times New Roman" w:cs="Times New Roman"/>
          <w:sz w:val="28"/>
          <w:szCs w:val="28"/>
          <w:lang w:val="ru-RU"/>
        </w:rPr>
        <w:t>Указанная оценка проводится при обосновании выполнения каждого этапа опытно-конструкторской разработки: технического предложения, эскизного проекта, рабочего проекта</w:t>
      </w:r>
      <w:r w:rsidR="003C4690" w:rsidRPr="003C4690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FA0E24" w:rsidRPr="00556F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1CF" w:rsidRDefault="00D11A2B" w:rsidP="00CE00E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алее будет произведен расчет эргономической оценки 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>раб</w:t>
      </w:r>
      <w:r w:rsidR="00CE00E5">
        <w:rPr>
          <w:rFonts w:ascii="Times New Roman" w:hAnsi="Times New Roman" w:cs="Times New Roman"/>
          <w:sz w:val="28"/>
          <w:szCs w:val="28"/>
          <w:lang w:val="ru-RU"/>
        </w:rPr>
        <w:t xml:space="preserve">очего места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разработчика программно-аппаратного комплекса,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 при использовании экспертного метода.</w:t>
      </w:r>
      <w:r w:rsidR="00C32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21CF" w:rsidRPr="009A4B4C">
        <w:rPr>
          <w:rFonts w:ascii="Times New Roman" w:hAnsi="Times New Roman" w:cs="Times New Roman"/>
          <w:sz w:val="28"/>
          <w:szCs w:val="28"/>
          <w:lang w:val="ru-RU"/>
        </w:rPr>
        <w:t>Его сущность заключается в проведении экспертами интуитивно-логического анализа с количественной оценкой суждений и обработкой результатов. При этом достоверность экспертизы зависит от количества экспертов и их квалификации.</w:t>
      </w:r>
    </w:p>
    <w:p w:rsidR="00E739CF" w:rsidRPr="0056795E" w:rsidRDefault="00E739CF" w:rsidP="00E739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9CF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Рабочее место - это зона пространства, оснащена необходимым оборудованием, где происходит трудовая деятельность одного работника или группы работников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Рациональная планировка рабочего места должна обеспечивать: наилучшее размещение орудий и предметов труда, не допускать общего дискомфорта, уменьшать утомляемость работника, повышать его 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продуктивность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труда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Площадь раб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очего места должна быть такой, ч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тобы работник не делал лишних движений и не чувствовал неудобства во время </w:t>
      </w:r>
      <w:r w:rsidR="00201396" w:rsidRPr="00E739C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2013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01396"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Важно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иметь также возможность изменить рабочую позу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Проведенные исследования показывают, что при рациональной организации рабочих мест производительность труда растет на 15-25%</w:t>
      </w:r>
      <w:r w:rsidR="0056795E" w:rsidRPr="005679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39CF" w:rsidRDefault="00E739CF" w:rsidP="00E739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9CF">
        <w:rPr>
          <w:rFonts w:ascii="Times New Roman" w:hAnsi="Times New Roman" w:cs="Times New Roman"/>
          <w:sz w:val="28"/>
          <w:szCs w:val="28"/>
          <w:lang w:val="ru-RU"/>
        </w:rPr>
        <w:t>Основные эргономические требования к проектированию рабочего места</w:t>
      </w:r>
      <w:r w:rsidR="00B93D53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изображены на рисунках</w:t>
      </w:r>
      <w:r w:rsidR="00201396">
        <w:rPr>
          <w:rFonts w:ascii="Times New Roman" w:hAnsi="Times New Roman" w:cs="Times New Roman"/>
          <w:sz w:val="28"/>
          <w:szCs w:val="28"/>
          <w:lang w:val="ru-RU"/>
        </w:rPr>
        <w:t xml:space="preserve"> 5.1</w:t>
      </w:r>
      <w:r w:rsidR="00B93D53">
        <w:rPr>
          <w:rFonts w:ascii="Times New Roman" w:hAnsi="Times New Roman" w:cs="Times New Roman"/>
          <w:sz w:val="28"/>
          <w:szCs w:val="28"/>
          <w:lang w:val="ru-RU"/>
        </w:rPr>
        <w:t xml:space="preserve"> и 5.2</w:t>
      </w:r>
      <w:r w:rsidR="002013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0159" w:rsidRDefault="008A0159" w:rsidP="00E739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F36" w:rsidRDefault="00825D69" w:rsidP="00825D6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55513" cy="2601310"/>
            <wp:effectExtent l="0" t="0" r="0" b="8890"/>
            <wp:docPr id="2" name="Рисунок 2" descr="Робочий стіл і розміщення користувача П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бочий стіл і розміщення користувача П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33" cy="261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36" w:rsidRDefault="00103F36" w:rsidP="00825D6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25D69" w:rsidRPr="00825D69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>1 -</w:t>
      </w:r>
      <w:r w:rsidR="00825D69" w:rsidRPr="00825D69">
        <w:rPr>
          <w:lang w:val="ru-RU"/>
        </w:rPr>
        <w:t xml:space="preserve"> </w:t>
      </w:r>
      <w:r w:rsidR="00825D69" w:rsidRPr="00825D69">
        <w:rPr>
          <w:rFonts w:ascii="Times New Roman" w:hAnsi="Times New Roman" w:cs="Times New Roman"/>
          <w:sz w:val="28"/>
          <w:szCs w:val="28"/>
          <w:lang w:val="ru-RU"/>
        </w:rPr>
        <w:t>Рабочий стол и размещения пользователя ПК</w:t>
      </w:r>
    </w:p>
    <w:p w:rsidR="00B93D53" w:rsidRDefault="00B93D53" w:rsidP="00825D6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93D53" w:rsidRDefault="00B93D53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791B87" w:rsidRDefault="00791B87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791B87" w:rsidRDefault="00791B87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791B87" w:rsidRDefault="00791B87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A081F" w:rsidRPr="00DA081F" w:rsidRDefault="00DA081F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728720" cy="233934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D53" w:rsidRDefault="00B93D53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5.2 – Зоны досягаемости рук в горизонтальной плоскости</w:t>
      </w:r>
      <w:r w:rsidR="008E6373">
        <w:rPr>
          <w:rFonts w:ascii="Times New Roman" w:hAnsi="Times New Roman" w:cs="Times New Roman"/>
          <w:sz w:val="28"/>
          <w:szCs w:val="28"/>
          <w:lang w:val="ru-RU"/>
        </w:rPr>
        <w:t xml:space="preserve">: а - зона максимальной досягаемости, б – зона досягаемости пальцев при вытянутой руке, в – зона легкой досягаемости ладони, г </w:t>
      </w:r>
      <w:r w:rsidR="00791B8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E6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1B87">
        <w:rPr>
          <w:rFonts w:ascii="Times New Roman" w:hAnsi="Times New Roman" w:cs="Times New Roman"/>
          <w:sz w:val="28"/>
          <w:szCs w:val="28"/>
          <w:lang w:val="ru-RU"/>
        </w:rPr>
        <w:t>оптимальное пространство для грубой ручной работы, д – оптимальное пространство для тонкой ручной работы</w:t>
      </w:r>
    </w:p>
    <w:p w:rsidR="00CB188A" w:rsidRPr="00825D69" w:rsidRDefault="00CB188A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D5A36" w:rsidRDefault="00977180" w:rsidP="00E603F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приведены</w:t>
      </w:r>
      <w:r w:rsidR="00134C4F" w:rsidRPr="00134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4C4F">
        <w:rPr>
          <w:rFonts w:ascii="Times New Roman" w:hAnsi="Times New Roman" w:cs="Times New Roman"/>
          <w:sz w:val="28"/>
          <w:szCs w:val="28"/>
          <w:lang w:val="ru-RU"/>
        </w:rPr>
        <w:t>физиологические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E24" w:rsidRPr="00341BE9">
        <w:rPr>
          <w:rFonts w:ascii="Times New Roman" w:hAnsi="Times New Roman" w:cs="Times New Roman"/>
          <w:sz w:val="28"/>
          <w:szCs w:val="28"/>
          <w:lang w:val="ru-RU"/>
        </w:rPr>
        <w:t>требования</w:t>
      </w:r>
      <w:r w:rsidR="00A242DA">
        <w:rPr>
          <w:rFonts w:ascii="Times New Roman" w:hAnsi="Times New Roman" w:cs="Times New Roman"/>
          <w:sz w:val="28"/>
          <w:szCs w:val="28"/>
          <w:lang w:val="ru-RU"/>
        </w:rPr>
        <w:t xml:space="preserve"> (Ф)</w:t>
      </w:r>
      <w:r w:rsidR="00FA0E24" w:rsidRPr="00341BE9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="00E603F4">
        <w:rPr>
          <w:rFonts w:ascii="Times New Roman" w:hAnsi="Times New Roman" w:cs="Times New Roman"/>
          <w:sz w:val="28"/>
          <w:szCs w:val="28"/>
          <w:lang w:val="ru-RU"/>
        </w:rPr>
        <w:t xml:space="preserve">рабочему </w:t>
      </w:r>
      <w:r>
        <w:rPr>
          <w:rFonts w:ascii="Times New Roman" w:hAnsi="Times New Roman" w:cs="Times New Roman"/>
          <w:sz w:val="28"/>
          <w:szCs w:val="28"/>
          <w:lang w:val="ru-RU"/>
        </w:rPr>
        <w:t>месту:</w:t>
      </w:r>
    </w:p>
    <w:p w:rsidR="004D5A36" w:rsidRPr="004D5A36" w:rsidRDefault="004D5A36" w:rsidP="004D5A36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Обеспечение конструкции рабочего стула показателям:</w:t>
      </w:r>
    </w:p>
    <w:p w:rsidR="00F61DCA" w:rsidRDefault="00A242DA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ширина и глубина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 xml:space="preserve"> пове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рхности сиденья не менее 400 мм;</w:t>
      </w:r>
    </w:p>
    <w:p w:rsidR="00F61DCA" w:rsidRDefault="00A242DA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Ф2 -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наличие поверхности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 xml:space="preserve"> сидень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я с закругленным передним краем;</w:t>
      </w:r>
    </w:p>
    <w:p w:rsidR="00F61DCA" w:rsidRDefault="00A242DA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Ф3 -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регулировка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 xml:space="preserve"> высоты поверхности сиденья в пределах 400-550 мм и углам наклона вперед до 15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 xml:space="preserve"> градусов и назад до 5 градусов;</w:t>
      </w:r>
    </w:p>
    <w:p w:rsidR="00F61DCA" w:rsidRDefault="00A242DA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Ф4 -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>ысоту опорной поверхности спинки 300±20 мм, ширину не менее 380 мм и радиус кривизны горизонтал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ьной плоскости – 400 мм;</w:t>
      </w:r>
    </w:p>
    <w:p w:rsidR="00F61DCA" w:rsidRDefault="0007339D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Ф5 -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>гол наклона спинки в вертикальной плоскости в пределах 0±30 градусов;</w:t>
      </w:r>
    </w:p>
    <w:p w:rsidR="00F61DCA" w:rsidRDefault="0007339D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Ф6 -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>егулировк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 xml:space="preserve"> расстояния спинки от переднего края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 xml:space="preserve"> сиденья в пределах 260-400 мм;</w:t>
      </w:r>
    </w:p>
    <w:p w:rsidR="00F61DCA" w:rsidRDefault="0007339D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Ф7 -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>тационарные или съемные подлокотники длиной не менее 250 мм и шириной – 50-70 мм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61DCA" w:rsidRDefault="0007339D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Ф8 -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регулировка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 xml:space="preserve"> подлокотников по высоте над сиденьем в пределах 230±30 мм и внутреннего расстояния между подло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котниками в пределах 350-500 мм</w:t>
      </w:r>
      <w:r w:rsidR="000C55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C55D7" w:rsidRDefault="00143138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Ф9 - </w:t>
      </w:r>
      <w:r w:rsidR="000C55D7" w:rsidRPr="000C55D7">
        <w:rPr>
          <w:rFonts w:ascii="Times New Roman" w:hAnsi="Times New Roman" w:cs="Times New Roman"/>
          <w:sz w:val="28"/>
          <w:szCs w:val="28"/>
          <w:lang w:val="ru-RU"/>
        </w:rPr>
        <w:t>поддержание рациональной рабочей позы при рабо</w:t>
      </w:r>
      <w:r>
        <w:rPr>
          <w:rFonts w:ascii="Times New Roman" w:hAnsi="Times New Roman" w:cs="Times New Roman"/>
          <w:sz w:val="28"/>
          <w:szCs w:val="28"/>
          <w:lang w:val="ru-RU"/>
        </w:rPr>
        <w:t>те, позволяющее</w:t>
      </w:r>
      <w:r w:rsidR="000C55D7" w:rsidRPr="000C55D7">
        <w:rPr>
          <w:rFonts w:ascii="Times New Roman" w:hAnsi="Times New Roman" w:cs="Times New Roman"/>
          <w:sz w:val="28"/>
          <w:szCs w:val="28"/>
          <w:lang w:val="ru-RU"/>
        </w:rPr>
        <w:t xml:space="preserve"> изменять позу с целью снижения статического напряжения мышц шейно-плечевой области и спины для предупреждения развития утомления.</w:t>
      </w:r>
    </w:p>
    <w:p w:rsidR="00FA0E24" w:rsidRDefault="00C11BA6" w:rsidP="00C11BA6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Обеспечение конструкции рабочего стола показателям:</w:t>
      </w:r>
    </w:p>
    <w:p w:rsidR="00C11BA6" w:rsidRDefault="002A0A3F" w:rsidP="001E4724">
      <w:pPr>
        <w:pStyle w:val="a5"/>
        <w:numPr>
          <w:ilvl w:val="0"/>
          <w:numId w:val="3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Ф10 - 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C11BA6" w:rsidRPr="00622A2E">
        <w:rPr>
          <w:rFonts w:ascii="Times New Roman" w:hAnsi="Times New Roman" w:cs="Times New Roman"/>
          <w:sz w:val="28"/>
          <w:szCs w:val="28"/>
          <w:lang w:val="ru-RU"/>
        </w:rPr>
        <w:t xml:space="preserve">абочий стол должен иметь пространство для ног высотой не менее 600 мм, шириной – не менее 500 мм, глубиной на уровне колен – не менее 450 мм и на уровне 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вытянутых ног – не менее 650 мм;</w:t>
      </w:r>
    </w:p>
    <w:p w:rsidR="00AE17E8" w:rsidRDefault="002A0A3F" w:rsidP="001E4724">
      <w:pPr>
        <w:pStyle w:val="a5"/>
        <w:numPr>
          <w:ilvl w:val="0"/>
          <w:numId w:val="3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Ф11 - </w:t>
      </w:r>
      <w:r w:rsidR="00AE17E8">
        <w:rPr>
          <w:rFonts w:ascii="Times New Roman" w:hAnsi="Times New Roman" w:cs="Times New Roman"/>
          <w:sz w:val="28"/>
          <w:szCs w:val="28"/>
          <w:lang w:val="ru-RU"/>
        </w:rPr>
        <w:t xml:space="preserve">высота </w:t>
      </w:r>
      <w:r w:rsidR="00AE17E8" w:rsidRPr="00CE5101">
        <w:rPr>
          <w:rFonts w:ascii="Times New Roman" w:hAnsi="Times New Roman" w:cs="Times New Roman"/>
          <w:sz w:val="28"/>
          <w:szCs w:val="28"/>
          <w:lang w:val="ru-RU"/>
        </w:rPr>
        <w:t xml:space="preserve">рабочей поверхности стола </w:t>
      </w:r>
      <w:r w:rsidR="00AE17E8">
        <w:rPr>
          <w:rFonts w:ascii="Times New Roman" w:hAnsi="Times New Roman" w:cs="Times New Roman"/>
          <w:sz w:val="28"/>
          <w:szCs w:val="28"/>
          <w:lang w:val="ru-RU"/>
        </w:rPr>
        <w:t>равна 725 мм;</w:t>
      </w:r>
    </w:p>
    <w:p w:rsidR="00C11BA6" w:rsidRDefault="002A0A3F" w:rsidP="001E4724">
      <w:pPr>
        <w:pStyle w:val="a5"/>
        <w:numPr>
          <w:ilvl w:val="0"/>
          <w:numId w:val="3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Ф12 - 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модульные размеры рабочей поверхности: ширина</w:t>
      </w:r>
      <w:r w:rsidR="00C11BA6" w:rsidRPr="003B078E">
        <w:rPr>
          <w:rFonts w:ascii="Times New Roman" w:hAnsi="Times New Roman" w:cs="Times New Roman"/>
          <w:sz w:val="28"/>
          <w:szCs w:val="28"/>
          <w:lang w:val="ru-RU"/>
        </w:rPr>
        <w:t xml:space="preserve"> 80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0, 1000, 1200 и 1400 мм, глубина</w:t>
      </w:r>
      <w:r w:rsidR="00C11BA6" w:rsidRPr="003B078E">
        <w:rPr>
          <w:rFonts w:ascii="Times New Roman" w:hAnsi="Times New Roman" w:cs="Times New Roman"/>
          <w:sz w:val="28"/>
          <w:szCs w:val="28"/>
          <w:lang w:val="ru-RU"/>
        </w:rPr>
        <w:t xml:space="preserve"> 800 и 1000 мм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1BA6" w:rsidRDefault="005A329E" w:rsidP="0056795E">
      <w:pPr>
        <w:pStyle w:val="a5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Расположение клавиатуры и мыши, обеспечивающие поддержание</w:t>
      </w:r>
      <w:r w:rsidR="007871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71FB" w:rsidRPr="007871FB">
        <w:rPr>
          <w:rFonts w:ascii="Times New Roman" w:hAnsi="Times New Roman" w:cs="Times New Roman"/>
          <w:sz w:val="28"/>
          <w:szCs w:val="28"/>
          <w:lang w:val="ru-RU"/>
        </w:rPr>
        <w:t>рациональной рабочей позы</w:t>
      </w:r>
      <w:r w:rsidR="007871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871FB" w:rsidRDefault="002A0A3F" w:rsidP="001E4724">
      <w:pPr>
        <w:pStyle w:val="a5"/>
        <w:numPr>
          <w:ilvl w:val="0"/>
          <w:numId w:val="4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Ф13 - </w:t>
      </w:r>
      <w:r w:rsidR="00CC1F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1F22" w:rsidRPr="00CC1F22">
        <w:rPr>
          <w:rFonts w:ascii="Times New Roman" w:hAnsi="Times New Roman" w:cs="Times New Roman"/>
          <w:sz w:val="28"/>
          <w:szCs w:val="28"/>
          <w:lang w:val="ru-RU"/>
        </w:rPr>
        <w:t>лавиатуру следует располагать на поверхности стола на расстоянии от 100 до 300 мм</w:t>
      </w:r>
      <w:r w:rsidR="00B24774">
        <w:rPr>
          <w:rFonts w:ascii="Times New Roman" w:hAnsi="Times New Roman" w:cs="Times New Roman"/>
          <w:sz w:val="28"/>
          <w:szCs w:val="28"/>
          <w:lang w:val="ru-RU"/>
        </w:rPr>
        <w:t xml:space="preserve"> от переднего края</w:t>
      </w:r>
      <w:r w:rsidR="0067529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B4CA5" w:rsidRDefault="002A0A3F" w:rsidP="001E4724">
      <w:pPr>
        <w:pStyle w:val="a5"/>
        <w:numPr>
          <w:ilvl w:val="0"/>
          <w:numId w:val="4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Ф14 - </w:t>
      </w:r>
      <w:r w:rsidR="007B4CA5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7B4CA5" w:rsidRPr="007B4CA5">
        <w:rPr>
          <w:rFonts w:ascii="Times New Roman" w:hAnsi="Times New Roman" w:cs="Times New Roman"/>
          <w:sz w:val="28"/>
          <w:szCs w:val="28"/>
          <w:lang w:val="ru-RU"/>
        </w:rPr>
        <w:t xml:space="preserve">лавиатура на рабочем месте оператора должна располагаться так, чтобы обеспечивалась оптимальная видимость экрана.    </w:t>
      </w:r>
    </w:p>
    <w:p w:rsidR="005A329E" w:rsidRDefault="005A329E" w:rsidP="005A329E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329E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Соответствие </w:t>
      </w:r>
      <w:r w:rsidR="00AE17E8">
        <w:rPr>
          <w:rFonts w:ascii="Times New Roman" w:hAnsi="Times New Roman" w:cs="Times New Roman"/>
          <w:sz w:val="28"/>
          <w:szCs w:val="28"/>
          <w:lang w:val="ru-RU"/>
        </w:rPr>
        <w:t>требованиям к дисплею</w:t>
      </w:r>
      <w:r w:rsidR="009A18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A18DC" w:rsidRDefault="002A0A3F" w:rsidP="001E4724">
      <w:pPr>
        <w:pStyle w:val="a5"/>
        <w:numPr>
          <w:ilvl w:val="0"/>
          <w:numId w:val="4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Ф15 - </w:t>
      </w:r>
      <w:r w:rsidR="009A18D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9A18DC" w:rsidRPr="009B4E2E">
        <w:rPr>
          <w:rFonts w:ascii="Times New Roman" w:hAnsi="Times New Roman" w:cs="Times New Roman"/>
          <w:sz w:val="28"/>
          <w:szCs w:val="28"/>
          <w:lang w:val="ru-RU"/>
        </w:rPr>
        <w:t>ицевые поверхности экрана расположены с отклонением не более 45 градусов от плоскости</w:t>
      </w:r>
      <w:r w:rsidR="009A18DC" w:rsidRPr="003C4690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="009A18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7339D" w:rsidRPr="0007339D" w:rsidRDefault="002A0A3F" w:rsidP="001E4724">
      <w:pPr>
        <w:pStyle w:val="a5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Ф16 - </w:t>
      </w:r>
      <w:r w:rsidR="0007339D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07339D" w:rsidRPr="0007339D">
        <w:rPr>
          <w:rFonts w:ascii="Times New Roman" w:hAnsi="Times New Roman" w:cs="Times New Roman"/>
          <w:sz w:val="28"/>
          <w:szCs w:val="28"/>
          <w:lang w:val="ru-RU"/>
        </w:rPr>
        <w:t>кран видеомонитора должен находиться на расстоянии 600-700 мм от глаз пользователя, но не ближе 500 мм с учетом размеров алфавитно-цифровых знаков и сим</w:t>
      </w:r>
      <w:r w:rsidR="0007339D">
        <w:rPr>
          <w:rFonts w:ascii="Times New Roman" w:hAnsi="Times New Roman" w:cs="Times New Roman"/>
          <w:sz w:val="28"/>
          <w:szCs w:val="28"/>
          <w:lang w:val="ru-RU"/>
        </w:rPr>
        <w:t>волов;</w:t>
      </w:r>
    </w:p>
    <w:p w:rsidR="009A18DC" w:rsidRDefault="002A0A3F" w:rsidP="001E4724">
      <w:pPr>
        <w:pStyle w:val="a5"/>
        <w:numPr>
          <w:ilvl w:val="0"/>
          <w:numId w:val="4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Ф17 - </w:t>
      </w:r>
      <w:r w:rsidR="009A18D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A18DC" w:rsidRPr="009B4E2E">
        <w:rPr>
          <w:rFonts w:ascii="Times New Roman" w:hAnsi="Times New Roman" w:cs="Times New Roman"/>
          <w:sz w:val="28"/>
          <w:szCs w:val="28"/>
          <w:lang w:val="ru-RU"/>
        </w:rPr>
        <w:t>ровень глаз должен приходиться на центр или 2/3 высоты экрана.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Далее проводим оценку значений единичных эргономических показателей. </w:t>
      </w:r>
    </w:p>
    <w:p w:rsidR="00FA0E2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Групповой эргономический показатель </w:t>
      </w:r>
      <w:r>
        <w:rPr>
          <w:rFonts w:ascii="Times New Roman" w:hAnsi="Times New Roman"/>
          <w:sz w:val="28"/>
          <w:szCs w:val="24"/>
          <w:lang w:val="ru-RU"/>
        </w:rPr>
        <w:t>(</w:t>
      </w:r>
      <w:proofErr w:type="spellStart"/>
      <w:r w:rsidRPr="00417441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>)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рассчитывается как общая оценка </w:t>
      </w:r>
      <w:r w:rsidR="000F6424">
        <w:rPr>
          <w:rFonts w:ascii="Times New Roman" w:hAnsi="Times New Roman"/>
          <w:sz w:val="28"/>
          <w:szCs w:val="24"/>
          <w:lang w:val="ru-RU"/>
        </w:rPr>
        <w:t>по группе единичных показателей:</w:t>
      </w:r>
    </w:p>
    <w:p w:rsidR="002767B8" w:rsidRPr="00C2798C" w:rsidRDefault="002767B8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</w:p>
    <w:p w:rsidR="00FA0E24" w:rsidRDefault="00FA0E24" w:rsidP="00D1237B">
      <w:pPr>
        <w:spacing w:after="0" w:line="276" w:lineRule="auto"/>
        <w:ind w:left="1415" w:firstLine="709"/>
        <w:contextualSpacing/>
        <w:jc w:val="center"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D14147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 w:rsidRPr="00D14147">
        <w:rPr>
          <w:rFonts w:ascii="Times New Roman" w:hAnsi="Times New Roman"/>
          <w:sz w:val="28"/>
          <w:szCs w:val="24"/>
          <w:lang w:val="ru-RU"/>
        </w:rPr>
        <w:t xml:space="preserve"> = ∑ 1 / ∑1 + ∑ </w:t>
      </w:r>
      <w:proofErr w:type="gramStart"/>
      <w:r w:rsidRPr="00D14147">
        <w:rPr>
          <w:rFonts w:ascii="Times New Roman" w:hAnsi="Times New Roman"/>
          <w:sz w:val="28"/>
          <w:szCs w:val="24"/>
          <w:lang w:val="ru-RU"/>
        </w:rPr>
        <w:t xml:space="preserve">0,   </w:t>
      </w:r>
      <w:proofErr w:type="gramEnd"/>
      <w:r w:rsidR="00D1237B">
        <w:rPr>
          <w:rFonts w:ascii="Times New Roman" w:hAnsi="Times New Roman"/>
          <w:sz w:val="28"/>
          <w:szCs w:val="24"/>
          <w:lang w:val="ru-RU"/>
        </w:rPr>
        <w:t xml:space="preserve">                               </w:t>
      </w:r>
      <w:r w:rsidRPr="00D14147">
        <w:rPr>
          <w:rFonts w:ascii="Times New Roman" w:hAnsi="Times New Roman"/>
          <w:sz w:val="28"/>
          <w:szCs w:val="24"/>
          <w:lang w:val="ru-RU"/>
        </w:rPr>
        <w:t xml:space="preserve">  ( </w:t>
      </w:r>
      <w:r w:rsidR="00465774" w:rsidRPr="00D14147">
        <w:rPr>
          <w:rFonts w:ascii="Times New Roman" w:hAnsi="Times New Roman"/>
          <w:sz w:val="28"/>
          <w:szCs w:val="24"/>
          <w:lang w:val="ru-RU"/>
        </w:rPr>
        <w:t>5</w:t>
      </w:r>
      <w:r w:rsidRPr="00D14147">
        <w:rPr>
          <w:rFonts w:ascii="Times New Roman" w:hAnsi="Times New Roman"/>
          <w:sz w:val="28"/>
          <w:szCs w:val="24"/>
          <w:lang w:val="ru-RU"/>
        </w:rPr>
        <w:t>.1)</w:t>
      </w:r>
    </w:p>
    <w:p w:rsidR="002767B8" w:rsidRPr="00D14147" w:rsidRDefault="002767B8" w:rsidP="00D1237B">
      <w:pPr>
        <w:spacing w:after="0" w:line="276" w:lineRule="auto"/>
        <w:ind w:left="1415" w:firstLine="709"/>
        <w:contextualSpacing/>
        <w:jc w:val="center"/>
        <w:rPr>
          <w:rFonts w:ascii="Times New Roman" w:hAnsi="Times New Roman"/>
          <w:sz w:val="28"/>
          <w:szCs w:val="24"/>
          <w:lang w:val="ru-RU"/>
        </w:rPr>
      </w:pPr>
    </w:p>
    <w:p w:rsidR="00FA0E24" w:rsidRPr="00D14147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D14147">
        <w:rPr>
          <w:rFonts w:ascii="Times New Roman" w:hAnsi="Times New Roman"/>
          <w:sz w:val="28"/>
          <w:szCs w:val="24"/>
          <w:lang w:val="ru-RU"/>
        </w:rPr>
        <w:t xml:space="preserve">где ∑ 1 - суммарное число случаев, когда имеет место соответствие единичных показателей эргономическим требованиям; </w:t>
      </w:r>
    </w:p>
    <w:p w:rsidR="00FA0E2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D14147">
        <w:rPr>
          <w:rFonts w:ascii="Times New Roman" w:hAnsi="Times New Roman"/>
          <w:sz w:val="28"/>
          <w:szCs w:val="24"/>
          <w:lang w:val="ru-RU"/>
        </w:rPr>
        <w:t xml:space="preserve">       ∑ 0-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суммарное число случаев, когда соответствия нет.</w:t>
      </w:r>
    </w:p>
    <w:p w:rsidR="000F4FE1" w:rsidRDefault="00AF42FE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Исходя из </w:t>
      </w:r>
      <w:r w:rsidR="000F6424">
        <w:rPr>
          <w:rFonts w:ascii="Times New Roman" w:hAnsi="Times New Roman"/>
          <w:sz w:val="28"/>
          <w:szCs w:val="24"/>
          <w:lang w:val="ru-RU"/>
        </w:rPr>
        <w:t>физиологических показателей</w:t>
      </w:r>
      <w:r>
        <w:rPr>
          <w:rFonts w:ascii="Times New Roman" w:hAnsi="Times New Roman"/>
          <w:sz w:val="28"/>
          <w:szCs w:val="24"/>
          <w:lang w:val="ru-RU"/>
        </w:rPr>
        <w:t xml:space="preserve"> р</w:t>
      </w:r>
      <w:r w:rsidR="00691B7C">
        <w:rPr>
          <w:rFonts w:ascii="Times New Roman" w:hAnsi="Times New Roman"/>
          <w:sz w:val="28"/>
          <w:szCs w:val="24"/>
          <w:lang w:val="ru-RU"/>
        </w:rPr>
        <w:t xml:space="preserve">асставляем значения единичных эргономических </w:t>
      </w:r>
      <w:r>
        <w:rPr>
          <w:rFonts w:ascii="Times New Roman" w:hAnsi="Times New Roman"/>
          <w:sz w:val="28"/>
          <w:szCs w:val="24"/>
          <w:lang w:val="ru-RU"/>
        </w:rPr>
        <w:t xml:space="preserve">показателей: </w:t>
      </w:r>
    </w:p>
    <w:p w:rsidR="001F16A0" w:rsidRDefault="00AF42FE" w:rsidP="001F16A0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Ф-1, Ф-3, Ф-4,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</w:t>
      </w:r>
      <w:r w:rsidR="000F4FE1">
        <w:rPr>
          <w:rFonts w:ascii="Times New Roman" w:hAnsi="Times New Roman"/>
          <w:sz w:val="28"/>
          <w:szCs w:val="24"/>
          <w:lang w:val="ru-RU"/>
        </w:rPr>
        <w:t>5, Ф</w:t>
      </w:r>
      <w:r>
        <w:rPr>
          <w:rFonts w:ascii="Times New Roman" w:hAnsi="Times New Roman"/>
          <w:sz w:val="28"/>
          <w:szCs w:val="24"/>
          <w:lang w:val="ru-RU"/>
        </w:rPr>
        <w:t>-</w:t>
      </w:r>
      <w:r w:rsidR="000F4FE1">
        <w:rPr>
          <w:rFonts w:ascii="Times New Roman" w:hAnsi="Times New Roman"/>
          <w:sz w:val="28"/>
          <w:szCs w:val="24"/>
          <w:lang w:val="ru-RU"/>
        </w:rPr>
        <w:t>6, Ф</w:t>
      </w:r>
      <w:r>
        <w:rPr>
          <w:rFonts w:ascii="Times New Roman" w:hAnsi="Times New Roman"/>
          <w:sz w:val="28"/>
          <w:szCs w:val="24"/>
          <w:lang w:val="ru-RU"/>
        </w:rPr>
        <w:t>-7,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Ф-8,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Ф-9,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Ф-10,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Ф-11,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Ф-12,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 w:rsidR="005B1E06">
        <w:rPr>
          <w:rFonts w:ascii="Times New Roman" w:hAnsi="Times New Roman"/>
          <w:sz w:val="28"/>
          <w:szCs w:val="24"/>
          <w:lang w:val="ru-RU"/>
        </w:rPr>
        <w:t>Ф-14</w:t>
      </w:r>
      <w:r>
        <w:rPr>
          <w:rFonts w:ascii="Times New Roman" w:hAnsi="Times New Roman"/>
          <w:sz w:val="28"/>
          <w:szCs w:val="24"/>
          <w:lang w:val="ru-RU"/>
        </w:rPr>
        <w:t>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 w:rsidR="00532AFB">
        <w:rPr>
          <w:rFonts w:ascii="Times New Roman" w:hAnsi="Times New Roman"/>
          <w:sz w:val="28"/>
          <w:szCs w:val="24"/>
          <w:lang w:val="ru-RU"/>
        </w:rPr>
        <w:t>Ф-1</w:t>
      </w:r>
      <w:r w:rsidR="00BB2446">
        <w:rPr>
          <w:rFonts w:ascii="Times New Roman" w:hAnsi="Times New Roman"/>
          <w:sz w:val="28"/>
          <w:szCs w:val="24"/>
          <w:lang w:val="ru-RU"/>
        </w:rPr>
        <w:t>6, Ф-17</w:t>
      </w:r>
      <w:r>
        <w:rPr>
          <w:rFonts w:ascii="Times New Roman" w:hAnsi="Times New Roman"/>
          <w:sz w:val="28"/>
          <w:szCs w:val="24"/>
          <w:lang w:val="ru-RU"/>
        </w:rPr>
        <w:t xml:space="preserve"> =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1; </w:t>
      </w:r>
    </w:p>
    <w:p w:rsidR="00691B7C" w:rsidRDefault="00532AFB" w:rsidP="001F16A0">
      <w:pPr>
        <w:spacing w:after="0" w:line="276" w:lineRule="auto"/>
        <w:ind w:firstLine="709"/>
        <w:contextualSpacing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Ф-</w:t>
      </w:r>
      <w:r w:rsidRPr="005978E7">
        <w:rPr>
          <w:rFonts w:ascii="Times New Roman" w:hAnsi="Times New Roman"/>
          <w:sz w:val="28"/>
          <w:szCs w:val="24"/>
          <w:lang w:val="ru-RU"/>
        </w:rPr>
        <w:t>1</w:t>
      </w:r>
      <w:r>
        <w:rPr>
          <w:rFonts w:ascii="Times New Roman" w:hAnsi="Times New Roman"/>
          <w:sz w:val="28"/>
          <w:szCs w:val="24"/>
          <w:lang w:val="ru-RU"/>
        </w:rPr>
        <w:t>3</w:t>
      </w:r>
      <w:r w:rsidR="001F16A0">
        <w:rPr>
          <w:rFonts w:ascii="Times New Roman" w:hAnsi="Times New Roman"/>
          <w:sz w:val="28"/>
          <w:szCs w:val="24"/>
          <w:lang w:val="ru-RU"/>
        </w:rPr>
        <w:t xml:space="preserve">, </w:t>
      </w:r>
      <w:r>
        <w:rPr>
          <w:rFonts w:ascii="Times New Roman" w:hAnsi="Times New Roman"/>
          <w:sz w:val="28"/>
          <w:szCs w:val="24"/>
          <w:lang w:val="ru-RU"/>
        </w:rPr>
        <w:t>Ф-15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= 0.</w:t>
      </w:r>
      <w:r w:rsidR="000F4FE1">
        <w:rPr>
          <w:rFonts w:ascii="Times New Roman" w:hAnsi="Times New Roman"/>
          <w:sz w:val="28"/>
          <w:szCs w:val="24"/>
          <w:lang w:val="ru-RU"/>
        </w:rPr>
        <w:br/>
      </w:r>
      <w:r w:rsidR="001F16A0">
        <w:rPr>
          <w:rFonts w:ascii="Times New Roman" w:hAnsi="Times New Roman"/>
          <w:sz w:val="28"/>
          <w:szCs w:val="24"/>
          <w:lang w:val="ru-RU"/>
        </w:rPr>
        <w:tab/>
        <w:t>Далее по формуле 5.1 находим значение группового показателя:</w:t>
      </w:r>
    </w:p>
    <w:p w:rsidR="001F16A0" w:rsidRPr="00C2798C" w:rsidRDefault="00801714" w:rsidP="001F16A0">
      <w:pPr>
        <w:spacing w:after="0" w:line="276" w:lineRule="auto"/>
        <w:ind w:firstLine="709"/>
        <w:contextualSpacing/>
        <w:rPr>
          <w:rFonts w:ascii="Times New Roman" w:hAnsi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= 15 * 2/17</w:t>
      </w:r>
      <w:r w:rsidR="00D14147">
        <w:rPr>
          <w:rFonts w:ascii="Times New Roman" w:hAnsi="Times New Roman"/>
          <w:sz w:val="28"/>
          <w:szCs w:val="24"/>
          <w:lang w:val="ru-RU"/>
        </w:rPr>
        <w:t xml:space="preserve"> = </w:t>
      </w:r>
      <w:r w:rsidR="00415CCA">
        <w:rPr>
          <w:rFonts w:ascii="Times New Roman" w:hAnsi="Times New Roman"/>
          <w:sz w:val="28"/>
          <w:szCs w:val="24"/>
          <w:lang w:val="ru-RU"/>
        </w:rPr>
        <w:t>1,76</w:t>
      </w:r>
      <w:r w:rsidR="00D14147">
        <w:rPr>
          <w:rFonts w:ascii="Times New Roman" w:hAnsi="Times New Roman"/>
          <w:sz w:val="28"/>
          <w:szCs w:val="24"/>
          <w:lang w:val="ru-RU"/>
        </w:rPr>
        <w:t xml:space="preserve"> </w:t>
      </w:r>
    </w:p>
    <w:p w:rsidR="00FA0E24" w:rsidRDefault="00855BA4" w:rsidP="00FF2A0D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П</w:t>
      </w:r>
      <w:r w:rsidR="005C0485">
        <w:rPr>
          <w:rFonts w:ascii="Times New Roman" w:hAnsi="Times New Roman"/>
          <w:sz w:val="28"/>
          <w:szCs w:val="24"/>
          <w:lang w:val="ru-RU"/>
        </w:rPr>
        <w:t xml:space="preserve">роизводим </w:t>
      </w:r>
      <w:r w:rsidR="00495E1B">
        <w:rPr>
          <w:rFonts w:ascii="Times New Roman" w:hAnsi="Times New Roman"/>
          <w:sz w:val="28"/>
          <w:szCs w:val="24"/>
          <w:lang w:val="ru-RU"/>
        </w:rPr>
        <w:t>оценку эргономического</w:t>
      </w:r>
      <w:r w:rsidR="00FA0E24" w:rsidRPr="002B2674">
        <w:rPr>
          <w:rFonts w:ascii="Times New Roman" w:hAnsi="Times New Roman"/>
          <w:sz w:val="28"/>
          <w:szCs w:val="24"/>
          <w:lang w:val="ru-RU"/>
        </w:rPr>
        <w:t xml:space="preserve"> свойства </w:t>
      </w:r>
      <w:r w:rsidR="00FF2A0D">
        <w:rPr>
          <w:rFonts w:ascii="Times New Roman" w:hAnsi="Times New Roman"/>
          <w:sz w:val="28"/>
          <w:szCs w:val="24"/>
          <w:lang w:val="ru-RU"/>
        </w:rPr>
        <w:t>рабочего места</w:t>
      </w:r>
      <w:r w:rsidR="00532AFB">
        <w:rPr>
          <w:rFonts w:ascii="Times New Roman" w:hAnsi="Times New Roman"/>
          <w:sz w:val="28"/>
          <w:szCs w:val="24"/>
          <w:lang w:val="ru-RU"/>
        </w:rPr>
        <w:t>:</w:t>
      </w:r>
    </w:p>
    <w:p w:rsidR="002767B8" w:rsidRPr="00532AFB" w:rsidRDefault="002767B8" w:rsidP="00FF2A0D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</w:p>
    <w:p w:rsidR="00FA0E24" w:rsidRDefault="00DF4F66" w:rsidP="00E661DB">
      <w:pPr>
        <w:spacing w:after="0" w:line="276" w:lineRule="auto"/>
        <w:ind w:left="2124" w:firstLine="709"/>
        <w:contextualSpacing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lastRenderedPageBreak/>
        <w:t xml:space="preserve">ЭСВ </w:t>
      </w:r>
      <w:proofErr w:type="gramStart"/>
      <w:r>
        <w:rPr>
          <w:rFonts w:ascii="Times New Roman" w:hAnsi="Times New Roman"/>
          <w:sz w:val="28"/>
          <w:szCs w:val="24"/>
          <w:lang w:val="ru-RU"/>
        </w:rPr>
        <w:t xml:space="preserve">= </w:t>
      </w:r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 </w:t>
      </w:r>
      <w:r w:rsidR="00FA0E24" w:rsidRPr="00855BA4">
        <w:rPr>
          <w:rFonts w:ascii="Times New Roman" w:hAnsi="Times New Roman"/>
          <w:sz w:val="28"/>
          <w:szCs w:val="24"/>
        </w:rPr>
        <w:t>α</w:t>
      </w:r>
      <w:proofErr w:type="gramEnd"/>
      <w:r w:rsidR="00FA0E24" w:rsidRPr="00855BA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="00FA0E24" w:rsidRPr="00855BA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 * </w:t>
      </w:r>
      <w:proofErr w:type="spellStart"/>
      <w:r w:rsidR="00FA0E24" w:rsidRPr="00855BA4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 w:rsidR="00FA0E24" w:rsidRPr="00855BA4">
        <w:rPr>
          <w:rFonts w:ascii="Times New Roman" w:hAnsi="Times New Roman"/>
          <w:sz w:val="28"/>
          <w:szCs w:val="24"/>
        </w:rPr>
        <w:t>j</w:t>
      </w:r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,                     </w:t>
      </w:r>
      <w:r w:rsidR="00E661DB">
        <w:rPr>
          <w:rFonts w:ascii="Times New Roman" w:hAnsi="Times New Roman"/>
          <w:sz w:val="28"/>
          <w:szCs w:val="24"/>
          <w:lang w:val="ru-RU"/>
        </w:rPr>
        <w:t xml:space="preserve">        </w:t>
      </w:r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            </w:t>
      </w:r>
      <w:r w:rsidR="00FF2A0D">
        <w:rPr>
          <w:rFonts w:ascii="Times New Roman" w:hAnsi="Times New Roman"/>
          <w:sz w:val="28"/>
          <w:szCs w:val="24"/>
          <w:lang w:val="ru-RU"/>
        </w:rPr>
        <w:t>( 5</w:t>
      </w:r>
      <w:r w:rsidR="00FA0E24">
        <w:rPr>
          <w:rFonts w:ascii="Times New Roman" w:hAnsi="Times New Roman"/>
          <w:sz w:val="28"/>
          <w:szCs w:val="24"/>
          <w:lang w:val="ru-RU"/>
        </w:rPr>
        <w:t>.2</w:t>
      </w:r>
      <w:r w:rsidR="00FA0E24" w:rsidRPr="002B2674">
        <w:rPr>
          <w:rFonts w:ascii="Times New Roman" w:hAnsi="Times New Roman"/>
          <w:sz w:val="28"/>
          <w:szCs w:val="24"/>
          <w:lang w:val="ru-RU"/>
        </w:rPr>
        <w:t xml:space="preserve"> )</w:t>
      </w:r>
    </w:p>
    <w:p w:rsidR="002767B8" w:rsidRPr="002B2674" w:rsidRDefault="002767B8" w:rsidP="00E661DB">
      <w:pPr>
        <w:spacing w:after="0" w:line="276" w:lineRule="auto"/>
        <w:ind w:left="2124" w:firstLine="709"/>
        <w:contextualSpacing/>
        <w:rPr>
          <w:rFonts w:ascii="Times New Roman" w:hAnsi="Times New Roman"/>
          <w:sz w:val="28"/>
          <w:szCs w:val="24"/>
          <w:lang w:val="ru-RU"/>
        </w:rPr>
      </w:pP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где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="00DF4F66">
        <w:rPr>
          <w:rFonts w:ascii="Times New Roman" w:hAnsi="Times New Roman"/>
          <w:sz w:val="28"/>
          <w:szCs w:val="24"/>
          <w:lang w:val="ru-RU"/>
        </w:rPr>
        <w:t xml:space="preserve"> – нормированные весовой коэффициент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proofErr w:type="gram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="0059439E">
        <w:rPr>
          <w:rFonts w:ascii="Times New Roman" w:hAnsi="Times New Roman"/>
          <w:sz w:val="28"/>
          <w:szCs w:val="24"/>
          <w:lang w:val="ru-RU"/>
        </w:rPr>
        <w:t xml:space="preserve">  =</w:t>
      </w:r>
      <w:proofErr w:type="gramEnd"/>
      <w:r w:rsidR="0059439E">
        <w:rPr>
          <w:rFonts w:ascii="Times New Roman" w:hAnsi="Times New Roman"/>
          <w:sz w:val="28"/>
          <w:szCs w:val="24"/>
          <w:lang w:val="ru-RU"/>
        </w:rPr>
        <w:t xml:space="preserve"> 0,5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 </w:t>
      </w:r>
    </w:p>
    <w:p w:rsidR="00FA0E24" w:rsidRPr="005978E7" w:rsidRDefault="00E80A79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ЭСВ управляемость = </w:t>
      </w:r>
      <w:r w:rsidR="00415CCA">
        <w:rPr>
          <w:rFonts w:ascii="Times New Roman" w:hAnsi="Times New Roman" w:cs="Times New Roman"/>
          <w:sz w:val="28"/>
          <w:szCs w:val="28"/>
          <w:lang w:val="ru-RU"/>
        </w:rPr>
        <w:t>0,5 * 1,76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 xml:space="preserve"> = 0,865</w:t>
      </w:r>
      <w:r w:rsidR="008F1B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0E24" w:rsidRPr="00CE1DC0" w:rsidRDefault="00A150A9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значение показателя оценивается как 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"отлично"-эргономические характеристики изделия соответствуют базовым значениям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После общей оценки производится анализ единичных показателей, значения которых не соответствуют эргономическим требованиям и намечаются мероприятия по рационализации оцениваемой системы. </w:t>
      </w:r>
      <w:r w:rsidR="00415CCA">
        <w:rPr>
          <w:rFonts w:ascii="Times New Roman" w:hAnsi="Times New Roman" w:cs="Times New Roman"/>
          <w:sz w:val="28"/>
          <w:szCs w:val="28"/>
          <w:lang w:val="ru-RU"/>
        </w:rPr>
        <w:t>Далее приведен</w:t>
      </w:r>
      <w:r w:rsidR="00D510D6">
        <w:rPr>
          <w:rFonts w:ascii="Times New Roman" w:hAnsi="Times New Roman" w:cs="Times New Roman"/>
          <w:sz w:val="28"/>
          <w:szCs w:val="28"/>
          <w:lang w:val="ru-RU"/>
        </w:rPr>
        <w:t>ы невыполненные физиологические требования, а также предложения по их улучшению:</w:t>
      </w:r>
    </w:p>
    <w:p w:rsidR="0022038B" w:rsidRDefault="0022038B" w:rsidP="00CB02A7">
      <w:pPr>
        <w:pStyle w:val="a5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Ф13 - к</w:t>
      </w:r>
      <w:r w:rsidRPr="00CC1F22">
        <w:rPr>
          <w:rFonts w:ascii="Times New Roman" w:hAnsi="Times New Roman" w:cs="Times New Roman"/>
          <w:sz w:val="28"/>
          <w:szCs w:val="28"/>
          <w:lang w:val="ru-RU"/>
        </w:rPr>
        <w:t xml:space="preserve">лавиатуру следует располагать на поверхности стола на расстоянии от 100 до 300 мм от переднего края, обращенного к оператору, или на специальной регулируемой по высоте рабочей поверхности, отделенной от основной </w:t>
      </w:r>
      <w:r>
        <w:rPr>
          <w:rFonts w:ascii="Times New Roman" w:hAnsi="Times New Roman" w:cs="Times New Roman"/>
          <w:sz w:val="28"/>
          <w:szCs w:val="28"/>
          <w:lang w:val="ru-RU"/>
        </w:rPr>
        <w:t>столешницы</w:t>
      </w:r>
      <w:r w:rsidR="00AD3712">
        <w:rPr>
          <w:rFonts w:ascii="Times New Roman" w:hAnsi="Times New Roman" w:cs="Times New Roman"/>
          <w:sz w:val="28"/>
          <w:szCs w:val="28"/>
          <w:lang w:val="ru-RU"/>
        </w:rPr>
        <w:t>. Предложение по улучшению: о</w:t>
      </w:r>
      <w:r w:rsidRPr="001546E3">
        <w:rPr>
          <w:rFonts w:ascii="Times New Roman" w:hAnsi="Times New Roman"/>
          <w:sz w:val="28"/>
          <w:szCs w:val="24"/>
          <w:lang w:val="ru-RU"/>
        </w:rPr>
        <w:t>беспечение возможности испытуемому располагать ОУ самостоятельно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D3712" w:rsidRDefault="00AD3712" w:rsidP="00CB02A7">
      <w:pPr>
        <w:pStyle w:val="a5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Ф15 - л</w:t>
      </w:r>
      <w:r w:rsidRPr="009B4E2E">
        <w:rPr>
          <w:rFonts w:ascii="Times New Roman" w:hAnsi="Times New Roman" w:cs="Times New Roman"/>
          <w:sz w:val="28"/>
          <w:szCs w:val="28"/>
          <w:lang w:val="ru-RU"/>
        </w:rPr>
        <w:t>ицевые поверхности экрана расположены с отклонением не более 45 градусов от плоскости</w:t>
      </w:r>
      <w:r w:rsidR="00CB02A7">
        <w:rPr>
          <w:rFonts w:ascii="Times New Roman" w:hAnsi="Times New Roman" w:cs="Times New Roman"/>
          <w:sz w:val="28"/>
          <w:szCs w:val="28"/>
          <w:lang w:val="ru-RU"/>
        </w:rPr>
        <w:t xml:space="preserve">. Предложение по улучшению: </w:t>
      </w:r>
      <w:r w:rsidR="00CB02A7">
        <w:rPr>
          <w:rFonts w:ascii="Times New Roman" w:hAnsi="Times New Roman"/>
          <w:sz w:val="28"/>
          <w:szCs w:val="24"/>
          <w:lang w:val="ru-RU"/>
        </w:rPr>
        <w:t>и</w:t>
      </w:r>
      <w:r w:rsidR="00CB02A7" w:rsidRPr="001546E3">
        <w:rPr>
          <w:rFonts w:ascii="Times New Roman" w:hAnsi="Times New Roman"/>
          <w:sz w:val="28"/>
          <w:szCs w:val="24"/>
          <w:lang w:val="ru-RU"/>
        </w:rPr>
        <w:t>зменение угла наклона в соответствие с индивидуальными особенностями испытуемого</w:t>
      </w:r>
      <w:r w:rsidR="00CB02A7">
        <w:rPr>
          <w:rFonts w:ascii="Times New Roman" w:hAnsi="Times New Roman"/>
          <w:sz w:val="28"/>
          <w:szCs w:val="24"/>
          <w:lang w:val="ru-RU"/>
        </w:rPr>
        <w:t>.</w:t>
      </w:r>
    </w:p>
    <w:p w:rsidR="00DE31C9" w:rsidRDefault="00FD68AF" w:rsidP="00B24774">
      <w:pPr>
        <w:spacing w:after="0" w:line="276" w:lineRule="auto"/>
        <w:ind w:firstLine="709"/>
        <w:jc w:val="both"/>
        <w:rPr>
          <w:lang w:val="ru-RU"/>
        </w:rPr>
      </w:pPr>
      <w:r w:rsidRPr="00FD68AF">
        <w:rPr>
          <w:rFonts w:ascii="Times New Roman" w:hAnsi="Times New Roman" w:cs="Times New Roman"/>
          <w:sz w:val="28"/>
          <w:szCs w:val="28"/>
          <w:lang w:val="ru-RU"/>
        </w:rPr>
        <w:t>Таким образом, изложенные выше предложения обеспечат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79D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879DC" w:rsidRPr="00C879DC">
        <w:rPr>
          <w:rFonts w:ascii="Times New Roman" w:hAnsi="Times New Roman" w:cs="Times New Roman"/>
          <w:sz w:val="28"/>
          <w:szCs w:val="28"/>
          <w:lang w:val="ru-RU"/>
        </w:rPr>
        <w:t xml:space="preserve">роведение эргономической оценки </w:t>
      </w:r>
      <w:r w:rsidR="00C879DC">
        <w:rPr>
          <w:rFonts w:ascii="Times New Roman" w:hAnsi="Times New Roman" w:cs="Times New Roman"/>
          <w:sz w:val="28"/>
          <w:szCs w:val="28"/>
          <w:lang w:val="ru-RU"/>
        </w:rPr>
        <w:t>рабочего места испытуемого.</w:t>
      </w:r>
    </w:p>
    <w:p w:rsidR="00D74ED8" w:rsidRDefault="00D74ED8">
      <w:pPr>
        <w:rPr>
          <w:lang w:val="ru-RU"/>
        </w:rPr>
      </w:pPr>
      <w:r>
        <w:rPr>
          <w:lang w:val="ru-RU"/>
        </w:rPr>
        <w:br w:type="page"/>
      </w:r>
    </w:p>
    <w:p w:rsidR="007A627B" w:rsidRPr="007A627B" w:rsidRDefault="007A627B" w:rsidP="007A627B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627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</w:t>
      </w:r>
    </w:p>
    <w:p w:rsidR="00D74ED8" w:rsidRDefault="007A627B" w:rsidP="007A62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5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ED8" w:rsidRPr="00B555A8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proofErr w:type="spellStart"/>
      <w:r w:rsidR="00D74ED8" w:rsidRPr="0022331A">
        <w:rPr>
          <w:rFonts w:ascii="Times New Roman" w:hAnsi="Times New Roman" w:cs="Times New Roman"/>
          <w:sz w:val="28"/>
          <w:szCs w:val="28"/>
          <w:lang w:val="ru-RU"/>
        </w:rPr>
        <w:t>Михнюк</w:t>
      </w:r>
      <w:proofErr w:type="spellEnd"/>
      <w:r w:rsidR="00D74ED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4ED8" w:rsidRPr="00382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ED8" w:rsidRPr="0022331A">
        <w:rPr>
          <w:rFonts w:ascii="Times New Roman" w:hAnsi="Times New Roman" w:cs="Times New Roman"/>
          <w:sz w:val="28"/>
          <w:szCs w:val="28"/>
          <w:lang w:val="ru-RU"/>
        </w:rPr>
        <w:t>Т.Ф.  Эргономическая экспертиза инженерных решений</w:t>
      </w:r>
      <w:r w:rsidR="00D74ED8">
        <w:rPr>
          <w:rFonts w:ascii="Times New Roman" w:hAnsi="Times New Roman" w:cs="Times New Roman"/>
          <w:sz w:val="28"/>
          <w:szCs w:val="28"/>
          <w:lang w:val="ru-RU"/>
        </w:rPr>
        <w:t xml:space="preserve">: Метод. </w:t>
      </w:r>
      <w:r w:rsidR="00D74ED8" w:rsidRPr="00E55361">
        <w:rPr>
          <w:rFonts w:ascii="Times New Roman" w:hAnsi="Times New Roman" w:cs="Times New Roman"/>
          <w:sz w:val="28"/>
          <w:szCs w:val="28"/>
          <w:lang w:val="ru-RU"/>
        </w:rPr>
        <w:t>пособие для студ</w:t>
      </w:r>
      <w:r w:rsidR="00D74ED8" w:rsidRPr="006A69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4ED8" w:rsidRPr="00E55361">
        <w:rPr>
          <w:rFonts w:ascii="Times New Roman" w:hAnsi="Times New Roman" w:cs="Times New Roman"/>
          <w:sz w:val="28"/>
          <w:szCs w:val="28"/>
          <w:lang w:val="ru-RU"/>
        </w:rPr>
        <w:t xml:space="preserve"> всех спец</w:t>
      </w:r>
      <w:r w:rsidR="00D74E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4ED8" w:rsidRPr="006A69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ED8" w:rsidRPr="00E55361">
        <w:rPr>
          <w:rFonts w:ascii="Times New Roman" w:hAnsi="Times New Roman" w:cs="Times New Roman"/>
          <w:sz w:val="28"/>
          <w:szCs w:val="28"/>
          <w:lang w:val="ru-RU"/>
        </w:rPr>
        <w:t>и форм обучения БГУИР</w:t>
      </w:r>
      <w:r w:rsidR="00D74ED8"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ED8" w:rsidRPr="00493689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 w:rsidR="00D74ED8" w:rsidRPr="00493689">
        <w:rPr>
          <w:rFonts w:ascii="Times New Roman" w:hAnsi="Times New Roman" w:cs="Times New Roman"/>
          <w:sz w:val="28"/>
          <w:szCs w:val="28"/>
          <w:lang w:val="ru-RU"/>
        </w:rPr>
        <w:t>Т.Ф.Михнюк</w:t>
      </w:r>
      <w:proofErr w:type="spellEnd"/>
      <w:r w:rsidR="00D74ED8" w:rsidRPr="00493689">
        <w:rPr>
          <w:rFonts w:ascii="Times New Roman" w:hAnsi="Times New Roman" w:cs="Times New Roman"/>
          <w:sz w:val="28"/>
          <w:szCs w:val="28"/>
          <w:lang w:val="ru-RU"/>
        </w:rPr>
        <w:t xml:space="preserve"> - Мн.: БГУИР, 2007. - 21 с.</w:t>
      </w:r>
      <w:r w:rsidR="00D74ED8" w:rsidRPr="00E55361">
        <w:rPr>
          <w:lang w:val="ru-RU"/>
        </w:rPr>
        <w:t xml:space="preserve"> </w:t>
      </w:r>
    </w:p>
    <w:p w:rsidR="00D74ED8" w:rsidRPr="0022331A" w:rsidRDefault="00D74ED8" w:rsidP="00D74E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61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proofErr w:type="spellStart"/>
      <w:r w:rsidRPr="0022331A">
        <w:rPr>
          <w:rFonts w:ascii="Times New Roman" w:hAnsi="Times New Roman" w:cs="Times New Roman"/>
          <w:sz w:val="28"/>
          <w:szCs w:val="28"/>
          <w:lang w:val="ru-RU"/>
        </w:rPr>
        <w:t>СанНиП</w:t>
      </w:r>
      <w:proofErr w:type="spellEnd"/>
      <w:r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«Требования при работе с </w:t>
      </w:r>
      <w:proofErr w:type="spellStart"/>
      <w:r w:rsidRPr="0022331A">
        <w:rPr>
          <w:rFonts w:ascii="Times New Roman" w:hAnsi="Times New Roman" w:cs="Times New Roman"/>
          <w:sz w:val="28"/>
          <w:szCs w:val="28"/>
          <w:lang w:val="ru-RU"/>
        </w:rPr>
        <w:t>видеодисплейными</w:t>
      </w:r>
      <w:proofErr w:type="spellEnd"/>
      <w:r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терминалами и электронно-вычислительными машинами», утв. Постановлением Минздрава РБ 28 июня 2013 № 59.</w:t>
      </w:r>
    </w:p>
    <w:p w:rsidR="00EE3EDC" w:rsidRPr="0053090A" w:rsidRDefault="00EE3EDC" w:rsidP="00C879DC">
      <w:pPr>
        <w:rPr>
          <w:lang w:val="ru-RU"/>
        </w:rPr>
      </w:pPr>
    </w:p>
    <w:sectPr w:rsidR="00EE3EDC" w:rsidRPr="0053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15CB"/>
    <w:multiLevelType w:val="hybridMultilevel"/>
    <w:tmpl w:val="480C408E"/>
    <w:lvl w:ilvl="0" w:tplc="78E67C7C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EA4235"/>
    <w:multiLevelType w:val="hybridMultilevel"/>
    <w:tmpl w:val="6B80A5A2"/>
    <w:lvl w:ilvl="0" w:tplc="F0408A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31B05DA5"/>
    <w:multiLevelType w:val="hybridMultilevel"/>
    <w:tmpl w:val="BA20DF12"/>
    <w:lvl w:ilvl="0" w:tplc="F0408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BA4D1E"/>
    <w:multiLevelType w:val="hybridMultilevel"/>
    <w:tmpl w:val="3B209042"/>
    <w:lvl w:ilvl="0" w:tplc="F0408AF4">
      <w:start w:val="1"/>
      <w:numFmt w:val="bullet"/>
      <w:lvlText w:val=""/>
      <w:lvlJc w:val="left"/>
      <w:pPr>
        <w:ind w:left="70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4" w15:restartNumberingAfterBreak="0">
    <w:nsid w:val="4D7A7766"/>
    <w:multiLevelType w:val="hybridMultilevel"/>
    <w:tmpl w:val="CE04E616"/>
    <w:lvl w:ilvl="0" w:tplc="F0408A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24"/>
    <w:rsid w:val="00000DB7"/>
    <w:rsid w:val="0000405B"/>
    <w:rsid w:val="00046402"/>
    <w:rsid w:val="00047B1A"/>
    <w:rsid w:val="000667C0"/>
    <w:rsid w:val="0007339D"/>
    <w:rsid w:val="00076D5E"/>
    <w:rsid w:val="000900FF"/>
    <w:rsid w:val="000B4FE8"/>
    <w:rsid w:val="000C2BDE"/>
    <w:rsid w:val="000C55D7"/>
    <w:rsid w:val="000D6C0D"/>
    <w:rsid w:val="000F269C"/>
    <w:rsid w:val="000F4FE1"/>
    <w:rsid w:val="000F6424"/>
    <w:rsid w:val="00103F36"/>
    <w:rsid w:val="00134C4F"/>
    <w:rsid w:val="00143138"/>
    <w:rsid w:val="00145DA3"/>
    <w:rsid w:val="00150AE1"/>
    <w:rsid w:val="001546E3"/>
    <w:rsid w:val="001639A3"/>
    <w:rsid w:val="00166D8E"/>
    <w:rsid w:val="001A2936"/>
    <w:rsid w:val="001A2A61"/>
    <w:rsid w:val="001E4724"/>
    <w:rsid w:val="001E50F1"/>
    <w:rsid w:val="001F16A0"/>
    <w:rsid w:val="00201396"/>
    <w:rsid w:val="0022038B"/>
    <w:rsid w:val="00221434"/>
    <w:rsid w:val="00223B85"/>
    <w:rsid w:val="00231BFD"/>
    <w:rsid w:val="002341F2"/>
    <w:rsid w:val="00243733"/>
    <w:rsid w:val="00243AAB"/>
    <w:rsid w:val="0027128B"/>
    <w:rsid w:val="00274A79"/>
    <w:rsid w:val="002767B8"/>
    <w:rsid w:val="00293C85"/>
    <w:rsid w:val="002A0A3F"/>
    <w:rsid w:val="002A0F2F"/>
    <w:rsid w:val="002A3859"/>
    <w:rsid w:val="002A4E1A"/>
    <w:rsid w:val="002A7EDD"/>
    <w:rsid w:val="002B4921"/>
    <w:rsid w:val="002C107F"/>
    <w:rsid w:val="0032168D"/>
    <w:rsid w:val="00335856"/>
    <w:rsid w:val="00357106"/>
    <w:rsid w:val="00386FB0"/>
    <w:rsid w:val="003910D8"/>
    <w:rsid w:val="003B078E"/>
    <w:rsid w:val="003C4690"/>
    <w:rsid w:val="003D5740"/>
    <w:rsid w:val="00403D79"/>
    <w:rsid w:val="00405B35"/>
    <w:rsid w:val="004138F4"/>
    <w:rsid w:val="00413AE9"/>
    <w:rsid w:val="00415CCA"/>
    <w:rsid w:val="00465774"/>
    <w:rsid w:val="00471FB1"/>
    <w:rsid w:val="00495E1B"/>
    <w:rsid w:val="00496D3E"/>
    <w:rsid w:val="004A2D17"/>
    <w:rsid w:val="004C7399"/>
    <w:rsid w:val="004D5A36"/>
    <w:rsid w:val="004F5A00"/>
    <w:rsid w:val="0051781B"/>
    <w:rsid w:val="0053090A"/>
    <w:rsid w:val="00532AFB"/>
    <w:rsid w:val="00536F1B"/>
    <w:rsid w:val="0054387B"/>
    <w:rsid w:val="00555D0C"/>
    <w:rsid w:val="0056795E"/>
    <w:rsid w:val="0059439E"/>
    <w:rsid w:val="005978E7"/>
    <w:rsid w:val="005A329E"/>
    <w:rsid w:val="005B1E06"/>
    <w:rsid w:val="005C0485"/>
    <w:rsid w:val="005F5750"/>
    <w:rsid w:val="00613746"/>
    <w:rsid w:val="006175BF"/>
    <w:rsid w:val="00622A2E"/>
    <w:rsid w:val="006316AB"/>
    <w:rsid w:val="006372B4"/>
    <w:rsid w:val="006525A0"/>
    <w:rsid w:val="006640A8"/>
    <w:rsid w:val="00667043"/>
    <w:rsid w:val="0067529D"/>
    <w:rsid w:val="0068513E"/>
    <w:rsid w:val="00691B7C"/>
    <w:rsid w:val="00695D72"/>
    <w:rsid w:val="006D5A9D"/>
    <w:rsid w:val="006D6F56"/>
    <w:rsid w:val="0071697F"/>
    <w:rsid w:val="007216C7"/>
    <w:rsid w:val="0072575E"/>
    <w:rsid w:val="007271FD"/>
    <w:rsid w:val="007353F5"/>
    <w:rsid w:val="007523BC"/>
    <w:rsid w:val="007603E9"/>
    <w:rsid w:val="007653F3"/>
    <w:rsid w:val="00767DDD"/>
    <w:rsid w:val="00776C08"/>
    <w:rsid w:val="007871FB"/>
    <w:rsid w:val="00787434"/>
    <w:rsid w:val="00791B87"/>
    <w:rsid w:val="007A627B"/>
    <w:rsid w:val="007B4CA5"/>
    <w:rsid w:val="00801714"/>
    <w:rsid w:val="00820963"/>
    <w:rsid w:val="00825D69"/>
    <w:rsid w:val="00830F20"/>
    <w:rsid w:val="00855BA4"/>
    <w:rsid w:val="00864EE0"/>
    <w:rsid w:val="00897D67"/>
    <w:rsid w:val="008A0159"/>
    <w:rsid w:val="008D2F6F"/>
    <w:rsid w:val="008E5CC3"/>
    <w:rsid w:val="008E6373"/>
    <w:rsid w:val="008F1BE7"/>
    <w:rsid w:val="00922337"/>
    <w:rsid w:val="00962D35"/>
    <w:rsid w:val="00962D6E"/>
    <w:rsid w:val="00977180"/>
    <w:rsid w:val="009A18DC"/>
    <w:rsid w:val="009A67FC"/>
    <w:rsid w:val="009B4E2E"/>
    <w:rsid w:val="009C2557"/>
    <w:rsid w:val="009C5F85"/>
    <w:rsid w:val="009C7DFB"/>
    <w:rsid w:val="009D0002"/>
    <w:rsid w:val="009D29AE"/>
    <w:rsid w:val="009D43A7"/>
    <w:rsid w:val="00A14F09"/>
    <w:rsid w:val="00A150A9"/>
    <w:rsid w:val="00A242DA"/>
    <w:rsid w:val="00A66E2F"/>
    <w:rsid w:val="00A70541"/>
    <w:rsid w:val="00A9106D"/>
    <w:rsid w:val="00AA4463"/>
    <w:rsid w:val="00AA53D7"/>
    <w:rsid w:val="00AB1B5E"/>
    <w:rsid w:val="00AD3712"/>
    <w:rsid w:val="00AD6C77"/>
    <w:rsid w:val="00AD71A9"/>
    <w:rsid w:val="00AE17E8"/>
    <w:rsid w:val="00AF42FE"/>
    <w:rsid w:val="00B24774"/>
    <w:rsid w:val="00B26C63"/>
    <w:rsid w:val="00B316DA"/>
    <w:rsid w:val="00B31F2C"/>
    <w:rsid w:val="00B321C5"/>
    <w:rsid w:val="00B664CB"/>
    <w:rsid w:val="00B753BE"/>
    <w:rsid w:val="00B82806"/>
    <w:rsid w:val="00B84D1A"/>
    <w:rsid w:val="00B93D53"/>
    <w:rsid w:val="00BB2446"/>
    <w:rsid w:val="00BB4ECF"/>
    <w:rsid w:val="00BD5CBF"/>
    <w:rsid w:val="00C11BA6"/>
    <w:rsid w:val="00C16631"/>
    <w:rsid w:val="00C2114A"/>
    <w:rsid w:val="00C321CF"/>
    <w:rsid w:val="00C367AE"/>
    <w:rsid w:val="00C40CC1"/>
    <w:rsid w:val="00C57F0E"/>
    <w:rsid w:val="00C65873"/>
    <w:rsid w:val="00C67708"/>
    <w:rsid w:val="00C74F19"/>
    <w:rsid w:val="00C85E7F"/>
    <w:rsid w:val="00C879DC"/>
    <w:rsid w:val="00C9432D"/>
    <w:rsid w:val="00CA4BE4"/>
    <w:rsid w:val="00CB02A7"/>
    <w:rsid w:val="00CB188A"/>
    <w:rsid w:val="00CC1F22"/>
    <w:rsid w:val="00CC389A"/>
    <w:rsid w:val="00CC557E"/>
    <w:rsid w:val="00CC7CEB"/>
    <w:rsid w:val="00CE00E5"/>
    <w:rsid w:val="00CE41D3"/>
    <w:rsid w:val="00CE47B0"/>
    <w:rsid w:val="00CE5101"/>
    <w:rsid w:val="00D01A64"/>
    <w:rsid w:val="00D01FDE"/>
    <w:rsid w:val="00D0567B"/>
    <w:rsid w:val="00D11A2B"/>
    <w:rsid w:val="00D1237B"/>
    <w:rsid w:val="00D14147"/>
    <w:rsid w:val="00D14FD1"/>
    <w:rsid w:val="00D31E71"/>
    <w:rsid w:val="00D4120D"/>
    <w:rsid w:val="00D41EFE"/>
    <w:rsid w:val="00D510D6"/>
    <w:rsid w:val="00D74ED8"/>
    <w:rsid w:val="00D9050E"/>
    <w:rsid w:val="00DA081F"/>
    <w:rsid w:val="00DD0917"/>
    <w:rsid w:val="00DE31C9"/>
    <w:rsid w:val="00DF4F66"/>
    <w:rsid w:val="00E01B16"/>
    <w:rsid w:val="00E04EED"/>
    <w:rsid w:val="00E1367E"/>
    <w:rsid w:val="00E350D4"/>
    <w:rsid w:val="00E358E9"/>
    <w:rsid w:val="00E603F4"/>
    <w:rsid w:val="00E60708"/>
    <w:rsid w:val="00E661DB"/>
    <w:rsid w:val="00E71790"/>
    <w:rsid w:val="00E739CF"/>
    <w:rsid w:val="00E74156"/>
    <w:rsid w:val="00E80A79"/>
    <w:rsid w:val="00E90A30"/>
    <w:rsid w:val="00EB6153"/>
    <w:rsid w:val="00EE3EDC"/>
    <w:rsid w:val="00EE521B"/>
    <w:rsid w:val="00F0377C"/>
    <w:rsid w:val="00F61DCA"/>
    <w:rsid w:val="00F97BD5"/>
    <w:rsid w:val="00FA0E24"/>
    <w:rsid w:val="00FD2C2C"/>
    <w:rsid w:val="00FD68AF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CCC3F-81AD-4CE1-8090-84F079E6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E2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E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"/>
    <w:link w:val="21"/>
    <w:uiPriority w:val="99"/>
    <w:unhideWhenUsed/>
    <w:rsid w:val="00FA0E24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21">
    <w:name w:val="Основной текст с отступом 2 Знак"/>
    <w:basedOn w:val="a0"/>
    <w:link w:val="20"/>
    <w:uiPriority w:val="99"/>
    <w:rsid w:val="00FA0E24"/>
    <w:rPr>
      <w:rFonts w:ascii="Calibri" w:eastAsia="Calibri" w:hAnsi="Calibri" w:cs="Times New Roman"/>
      <w:lang w:val="x-none"/>
    </w:rPr>
  </w:style>
  <w:style w:type="character" w:styleId="a4">
    <w:name w:val="Hyperlink"/>
    <w:basedOn w:val="a0"/>
    <w:uiPriority w:val="99"/>
    <w:unhideWhenUsed/>
    <w:rsid w:val="002A7EDD"/>
    <w:rPr>
      <w:color w:val="0563C1" w:themeColor="hyperlink"/>
      <w:u w:val="single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82096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">
    <w:name w:val="List Bullet 2"/>
    <w:basedOn w:val="a"/>
    <w:uiPriority w:val="99"/>
    <w:semiHidden/>
    <w:unhideWhenUsed/>
    <w:rsid w:val="00820963"/>
    <w:pPr>
      <w:numPr>
        <w:numId w:val="1"/>
      </w:numPr>
      <w:contextualSpacing/>
    </w:pPr>
  </w:style>
  <w:style w:type="paragraph" w:styleId="a5">
    <w:name w:val="List Paragraph"/>
    <w:basedOn w:val="a"/>
    <w:uiPriority w:val="34"/>
    <w:qFormat/>
    <w:rsid w:val="004D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7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47</cp:revision>
  <dcterms:created xsi:type="dcterms:W3CDTF">2017-02-07T19:59:00Z</dcterms:created>
  <dcterms:modified xsi:type="dcterms:W3CDTF">2017-05-04T20:34:00Z</dcterms:modified>
</cp:coreProperties>
</file>