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3E72" w:rsidRDefault="00BA4DA6" w:rsidP="00BA4DA6">
      <w:pPr>
        <w:tabs>
          <w:tab w:val="left" w:pos="1276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ЭРГОНОМИЧЕСКОЕ </w:t>
      </w:r>
      <w:r w:rsidR="00097189" w:rsidRPr="00097189">
        <w:rPr>
          <w:rFonts w:ascii="Times New Roman" w:hAnsi="Times New Roman" w:cs="Times New Roman"/>
          <w:b/>
          <w:sz w:val="28"/>
          <w:szCs w:val="28"/>
          <w:lang w:val="ru-RU"/>
        </w:rPr>
        <w:t>ПРОЕКТИРОВАНИЕ ИНФОРМАЦИОННОЙ СИСТЕМЫ</w:t>
      </w:r>
    </w:p>
    <w:p w:rsidR="00097189" w:rsidRPr="007F3E72" w:rsidRDefault="00097189" w:rsidP="00A0624B">
      <w:pPr>
        <w:spacing w:after="0" w:line="276" w:lineRule="auto"/>
        <w:ind w:firstLine="709"/>
        <w:rPr>
          <w:lang w:val="ru-RU"/>
        </w:rPr>
      </w:pPr>
    </w:p>
    <w:p w:rsidR="00B368CE" w:rsidRDefault="00AA521E" w:rsidP="00B368CE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Осно</w:t>
      </w:r>
      <w:r w:rsidR="005D75E5">
        <w:rPr>
          <w:rFonts w:ascii="Times New Roman" w:hAnsi="Times New Roman" w:cs="Times New Roman"/>
          <w:sz w:val="28"/>
          <w:szCs w:val="28"/>
          <w:lang w:val="ru-RU"/>
        </w:rPr>
        <w:t>вной целью проектирования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41FAC">
        <w:rPr>
          <w:rFonts w:ascii="Times New Roman" w:hAnsi="Times New Roman" w:cs="Times New Roman"/>
          <w:sz w:val="28"/>
          <w:szCs w:val="28"/>
          <w:lang w:val="ru-RU"/>
        </w:rPr>
        <w:t>дипломного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проекта является </w:t>
      </w:r>
      <w:r w:rsidR="00F06443">
        <w:rPr>
          <w:rFonts w:ascii="Times New Roman" w:hAnsi="Times New Roman" w:cs="Times New Roman"/>
          <w:sz w:val="28"/>
          <w:szCs w:val="28"/>
          <w:lang w:val="ru-RU"/>
        </w:rPr>
        <w:t>эргономическое проектирование системы</w:t>
      </w:r>
      <w:r>
        <w:rPr>
          <w:rFonts w:ascii="Times New Roman" w:hAnsi="Times New Roman" w:cs="Times New Roman"/>
          <w:sz w:val="28"/>
          <w:szCs w:val="28"/>
          <w:lang w:val="ru-RU"/>
        </w:rPr>
        <w:t>, позволяющей с</w:t>
      </w:r>
      <w:r w:rsidRPr="00AA521E">
        <w:rPr>
          <w:rFonts w:ascii="Times New Roman" w:hAnsi="Times New Roman" w:cs="Times New Roman"/>
          <w:sz w:val="28"/>
          <w:szCs w:val="28"/>
          <w:lang w:val="ru-RU"/>
        </w:rPr>
        <w:t>равнить продуктивность процессов воспроизведения и узнавания одного и того же материала.</w:t>
      </w:r>
      <w:r w:rsidR="005D75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95DE4" w:rsidRPr="00D95DE4">
        <w:rPr>
          <w:rFonts w:ascii="Times New Roman" w:hAnsi="Times New Roman" w:cs="Times New Roman"/>
          <w:sz w:val="28"/>
          <w:szCs w:val="28"/>
          <w:lang w:val="ru-RU"/>
        </w:rPr>
        <w:t>При проектировании системы требуется учитывать множество факторов: её стоимость, быстродействие, удобство пользования ею и др. Эти факторы можно объединить в группы, каждая из которых относится к той или иной составляющей системы: оборудование, рабочая среда и др. При эргономическом проектировании эти составляющие системы рассматриваются как взаимосвязанные элементы о</w:t>
      </w:r>
      <w:bookmarkStart w:id="0" w:name="_Toc468563385"/>
      <w:r w:rsidR="00B368CE">
        <w:rPr>
          <w:rFonts w:ascii="Times New Roman" w:hAnsi="Times New Roman" w:cs="Times New Roman"/>
          <w:sz w:val="28"/>
          <w:szCs w:val="28"/>
          <w:lang w:val="ru-RU"/>
        </w:rPr>
        <w:t>дного функционирующего объекта.</w:t>
      </w:r>
      <w:r w:rsidR="00B368CE">
        <w:rPr>
          <w:rFonts w:ascii="Times New Roman" w:hAnsi="Times New Roman" w:cs="Times New Roman"/>
          <w:sz w:val="28"/>
          <w:szCs w:val="28"/>
          <w:lang w:val="ru-RU"/>
        </w:rPr>
        <w:br/>
      </w:r>
    </w:p>
    <w:p w:rsidR="00D95DE4" w:rsidRPr="00B368CE" w:rsidRDefault="003C35B7" w:rsidP="00B368C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</w:t>
      </w:r>
      <w:r w:rsidR="0003420D" w:rsidRPr="00136B90">
        <w:rPr>
          <w:rFonts w:ascii="Times New Roman" w:hAnsi="Times New Roman" w:cs="Times New Roman"/>
          <w:b/>
          <w:sz w:val="28"/>
          <w:szCs w:val="28"/>
          <w:lang w:val="ru-RU"/>
        </w:rPr>
        <w:t xml:space="preserve">1 </w:t>
      </w:r>
      <w:bookmarkEnd w:id="0"/>
      <w:r w:rsidRPr="003C35B7">
        <w:rPr>
          <w:rFonts w:ascii="Times New Roman" w:hAnsi="Times New Roman" w:cs="Times New Roman"/>
          <w:b/>
          <w:sz w:val="28"/>
          <w:szCs w:val="28"/>
          <w:lang w:val="ru-RU"/>
        </w:rPr>
        <w:t>Анализ функций и их распределение в проектируемой системе</w:t>
      </w:r>
    </w:p>
    <w:p w:rsidR="0003420D" w:rsidRPr="0003420D" w:rsidRDefault="0003420D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3420D">
        <w:rPr>
          <w:rFonts w:ascii="Times New Roman" w:hAnsi="Times New Roman" w:cs="Times New Roman"/>
          <w:sz w:val="28"/>
          <w:szCs w:val="28"/>
          <w:lang w:val="ru-RU"/>
        </w:rPr>
        <w:t>Целью проекта является разработка программно-аппаратного комплекса (ПАК) для сравнения процессов воспроизведения и узнавания.</w:t>
      </w:r>
    </w:p>
    <w:p w:rsidR="0003420D" w:rsidRPr="0003420D" w:rsidRDefault="0003420D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3420D">
        <w:rPr>
          <w:rFonts w:ascii="Times New Roman" w:hAnsi="Times New Roman" w:cs="Times New Roman"/>
          <w:sz w:val="28"/>
          <w:szCs w:val="28"/>
          <w:lang w:val="ru-RU"/>
        </w:rPr>
        <w:t xml:space="preserve">Назначение ПАК: </w:t>
      </w:r>
    </w:p>
    <w:p w:rsidR="0003420D" w:rsidRPr="0003420D" w:rsidRDefault="00716759" w:rsidP="00ED6176">
      <w:pPr>
        <w:tabs>
          <w:tab w:val="left" w:pos="993"/>
          <w:tab w:val="left" w:pos="1560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1)Проведение</w:t>
      </w:r>
      <w:proofErr w:type="gramEnd"/>
      <w:r w:rsidR="0003420D" w:rsidRPr="0003420D">
        <w:rPr>
          <w:rFonts w:ascii="Times New Roman" w:hAnsi="Times New Roman" w:cs="Times New Roman"/>
          <w:sz w:val="28"/>
          <w:szCs w:val="28"/>
          <w:lang w:val="ru-RU"/>
        </w:rPr>
        <w:t xml:space="preserve"> экспериментального исследования процессов воспроизведения и узнавания методом удержанных членов ряда и методом тождественных рядов.</w:t>
      </w:r>
    </w:p>
    <w:p w:rsidR="0003420D" w:rsidRPr="0003420D" w:rsidRDefault="0071675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2) </w:t>
      </w:r>
      <w:r w:rsidR="0003420D" w:rsidRPr="0003420D">
        <w:rPr>
          <w:rFonts w:ascii="Times New Roman" w:hAnsi="Times New Roman" w:cs="Times New Roman"/>
          <w:sz w:val="28"/>
          <w:szCs w:val="28"/>
          <w:lang w:val="ru-RU"/>
        </w:rPr>
        <w:t>ПАК предназначен для использования в качестве лабораторной работы по дисциплине «Психология восприятия и переработки информации»</w:t>
      </w:r>
    </w:p>
    <w:p w:rsidR="0003420D" w:rsidRPr="00D22D34" w:rsidRDefault="0003420D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 xml:space="preserve">Учитывая назначение проектируемого программно-аппаратного комплекса, а также методику и процедуру </w:t>
      </w:r>
      <w:proofErr w:type="gramStart"/>
      <w:r w:rsidRPr="00D22D34">
        <w:rPr>
          <w:rFonts w:ascii="Times New Roman" w:hAnsi="Times New Roman" w:cs="Times New Roman"/>
          <w:sz w:val="28"/>
          <w:szCs w:val="28"/>
          <w:lang w:val="ru-RU"/>
        </w:rPr>
        <w:t>эксперимента,  определим</w:t>
      </w:r>
      <w:proofErr w:type="gramEnd"/>
      <w:r w:rsidRPr="00D22D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2FF9" w:rsidRPr="00D22D34">
        <w:rPr>
          <w:rFonts w:ascii="Times New Roman" w:hAnsi="Times New Roman" w:cs="Times New Roman"/>
          <w:sz w:val="28"/>
          <w:szCs w:val="28"/>
          <w:lang w:val="ru-RU"/>
        </w:rPr>
        <w:t>функции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>, которые она должна решать</w:t>
      </w:r>
      <w:r w:rsidR="002E2FF9" w:rsidRPr="00D22D34">
        <w:rPr>
          <w:rFonts w:ascii="Times New Roman" w:hAnsi="Times New Roman" w:cs="Times New Roman"/>
          <w:sz w:val="28"/>
          <w:szCs w:val="28"/>
          <w:lang w:val="ru-RU"/>
        </w:rPr>
        <w:t>, а так же проведем их анализ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 xml:space="preserve"> </w:t>
      </w:r>
    </w:p>
    <w:p w:rsidR="00515739" w:rsidRPr="00D22D34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Предъявлять на экране ПК справку о программе (ФИО разработчика, ФИО научного руководителя)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Справка о программе представляет текстовое сообщение, предъявляемое на дисплее ПК после щелчка левой кнопкой мыши по кнопке «Справка о программе», находящейся на титульной странице, содержащее ФИО разработчика программы и научного руководителя. Длительность экспозиции справки устанавливается фиксированной.</w:t>
      </w:r>
    </w:p>
    <w:p w:rsidR="00515739" w:rsidRPr="00D22D34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Ограничивать допуск испытуемого к некоторым функциям, которые должен выполнять только преподаватель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ПАК проектируется для двух основных групп пользователей: «Администратор» (преподаватель) и «Испытуемый» (студент).</w:t>
      </w:r>
    </w:p>
    <w:p w:rsidR="00B368CE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соответствии с данным распределение пользователей на группы, ПАК будет выполнять определенные функции для каждой из групп. 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Авторизация осуществляется путем выбора пользователем предложенных на экране дисплея вариантов: «Преподаватель», «Студент». Для обеспечения доступа к функциональности «Преподаватель», пользователю необходимо ввести пароль в специальное поле. При правильности введенного пароля пользователь проходит в систему дальше, иначе происходит ограничение доступа.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входе в систему в качестве «Студента» ПАК реализует такие функции как:</w:t>
      </w:r>
    </w:p>
    <w:p w:rsidR="00515739" w:rsidRPr="00D22D34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Регистрация пользователя</w:t>
      </w:r>
      <w:r w:rsidR="00D93F0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Инструктирование испытуемого о предстоящем опыте и его задачах</w:t>
      </w:r>
      <w:r w:rsidR="00D93F0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Возможность проведения тренировочные серии экспериментов с возможностью выбора студентом момента ее завершения</w:t>
      </w:r>
      <w:r w:rsidR="00D93F0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Предоставлять студенту возможность выполнять опыты в любой очередности</w:t>
      </w:r>
      <w:r w:rsidR="00D93F0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5.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Ввод испытуемым в компьютер воспроизведенные стимулы</w:t>
      </w:r>
      <w:r w:rsidR="00D93F0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Ввод испытуемым в компьютер узнанные стимулы</w:t>
      </w:r>
      <w:r w:rsidR="00D93F0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7.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Предъявление на экране ПК резул</w:t>
      </w:r>
      <w:r w:rsidR="00D93F0F" w:rsidRPr="00D22D34">
        <w:rPr>
          <w:rFonts w:ascii="Times New Roman" w:hAnsi="Times New Roman" w:cs="Times New Roman"/>
          <w:sz w:val="28"/>
          <w:szCs w:val="28"/>
          <w:lang w:val="ru-RU"/>
        </w:rPr>
        <w:t>ьтаты выполненного эксперимента.</w:t>
      </w:r>
    </w:p>
    <w:p w:rsidR="00515739" w:rsidRPr="00D22D34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8.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Предъявление на экране дисплея требования к математической обработке экспериментальны данных, содержащие все необходимые формулы для расчетов</w:t>
      </w:r>
      <w:r w:rsidR="00D93F0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9.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Обеспечивать возможность сохранения результатов эксперимента на переносном носителе информации</w:t>
      </w:r>
      <w:r w:rsidR="00D93F0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входе в систему в качестве «Преподаватель» ПАК реализует такие функции как:</w:t>
      </w:r>
    </w:p>
    <w:p w:rsidR="00515739" w:rsidRPr="00D22D34" w:rsidRDefault="00515739" w:rsidP="008E2CD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Позволять преподавателю создавать и сохранять в памяти компьютера базовые массивы, из которых формируются наборы предъявляемых стимулов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8E2CD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Позволять преподав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ателю задавать настройки опытов.</w:t>
      </w:r>
    </w:p>
    <w:p w:rsidR="00515739" w:rsidRPr="00D22D34" w:rsidRDefault="00515739" w:rsidP="008E2CD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Позволять преподавателю редактировать вводные теоретические сведения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8E2CD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Обеспечивать возможность просмотра преподавателем результатов, выполненных студентами экспериментальных исследований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8E2CD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5.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Позволять преподавателю редактировать базу, сохраняемых результат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ов работы студентов.</w:t>
      </w:r>
    </w:p>
    <w:p w:rsidR="00515739" w:rsidRPr="00D22D34" w:rsidRDefault="00515739" w:rsidP="008E2CD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lastRenderedPageBreak/>
        <w:t>3.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Позволять преподавателю создавать и сохранять в памяти компьютера базовые массивы, из которых формируются наборы предъявляемых стимулов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входе в систему в качестве «Преподавателя» пользователь выбирает из выпадающего списка меню вкладку «Данные». В открывшемся окне пользователю предоставляется возможность ввода данных, необходимых для проведения эксперимента, в специальные формы с использованием клавиатуры компьютера. Для сохранение введенного набора стимулов преподавателю необходимо нажать кнопку «Сохранить».</w:t>
      </w:r>
    </w:p>
    <w:p w:rsidR="00515739" w:rsidRPr="00D22D34" w:rsidRDefault="00515739" w:rsidP="008E2CD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Позволять преподавателю задавать настройки опытов (вариант задания, количество элементов в наборе, способ предъявления, продолжительность экспозиции, интервал)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входе в систему в качестве «Преподавателя» пользователь выбирает из выпадающего списка меню вкладку «Настройки». В открывшемся окне пользователю предоставляется возможность задавать настройки опыта путем выбора варианта из выпадающего списка, а также количества элементов в наборе, способа предъявления, продолжительности экспозиции и интервала.</w:t>
      </w:r>
    </w:p>
    <w:p w:rsidR="00515739" w:rsidRPr="00D22D34" w:rsidRDefault="00515739" w:rsidP="008E2CD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5.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Позволять преподавателю редактировать вводные теоретические сведения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входе в систему в качестве «Преподавателя» пользователь выбирает из выпадающего списка меню вкладку «Теория». В открывшемся окне пользователю предоставляется возможность корректировки вводных теоретических сведений в специальной форме.</w:t>
      </w:r>
    </w:p>
    <w:p w:rsidR="00515739" w:rsidRPr="00D22D34" w:rsidRDefault="00515739" w:rsidP="008E2CD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Обеспечивать возможность просмотра преподавателем результатов, выполненных студентами экспериментальных исследований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входе в систему в качестве «Преподавателя» пользователь выбирает из выпадающего списка меню вкладку «Результаты». В открывшемся окне пользователю выводится на экран дисплея таблица, состоящая из результатов, выполненных студентами экспериментальных исследований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7.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Позволять преподавателю редактировать базу, сохраняемых результатов работы студентов (удалять файлы, потерявшие актуальность)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входе в систему в качестве «Преподавателя» пользователь выбирает из выпадающего списка меню вкладку «Результаты». В открывшемся окне пользователю предоставляется возможность удаления из памяти компьютера файлов, потерявших актуальность.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8.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Проводить регистрацию студента (испытуемого)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 входе в систему в качестве «Студента» пользователю открывается специальная форма, предназначенная для регистрации, которая осуществляется путем внесение пользователем свое фамилии и номера группы в специальные поля.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9.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Предъявлять на экране ПК вводные теоретические сведения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идентификации пользователя как «Студента» и нажатии испытуемым на кнопку «Теория» в открывающемся окне осуществляется вывод на экран вводных теоретических сведений.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10.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Предоставлять студенту возможность выполнять опыты в любой очередности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 xml:space="preserve">При идентификации пользователя как «Студента», испытуемый переходит на форму с опытами, где ему предоставляется возможность выбора очередности эксперимента путем выбора соответствующего опыта из выпадающего списка 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11.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Инструктировать испытуемого о предстоящем опыте и его задачах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идентификации пользователя как «Студента» и выборе им из выпадающего списка соответствующего опыта, на вплывающей форме осуществляется вывод на экран текстового сообщения, содержащего информацию о задачах предстоящего опыта и инструкцию к выполнению.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12.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Проводить перед началом экспериментов тренировочные серии с возможностью выбора студентом момента ее завершения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 xml:space="preserve">При идентификации пользователя как «Студента» и выборе им опыта, испытуемому предоставляется возможность выбора варианта похождения опыта, а именно в качестве «Тренировочная серия» либо «Рабочая серия». При выборе пользователем кнопки «Тренировочная серия» осуществляется вывод на дисплей </w:t>
      </w:r>
      <w:proofErr w:type="gramStart"/>
      <w:r w:rsidRPr="00D22D34">
        <w:rPr>
          <w:rFonts w:ascii="Times New Roman" w:hAnsi="Times New Roman" w:cs="Times New Roman"/>
          <w:sz w:val="28"/>
          <w:szCs w:val="28"/>
          <w:lang w:val="ru-RU"/>
        </w:rPr>
        <w:t>ПК</w:t>
      </w:r>
      <w:proofErr w:type="gramEnd"/>
      <w:r w:rsidRPr="00D22D34">
        <w:rPr>
          <w:rFonts w:ascii="Times New Roman" w:hAnsi="Times New Roman" w:cs="Times New Roman"/>
          <w:sz w:val="28"/>
          <w:szCs w:val="28"/>
          <w:lang w:val="ru-RU"/>
        </w:rPr>
        <w:t xml:space="preserve"> подгруженных из базы компьютера данных, необходимых для проведения тренировочной серии эксперимента. В любой момент выполнения тренировочной серии испытуемый может завершить ее, нажав на кнопку «Завершить».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13.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Последовательно предъявлять на экране дисплея заданные наборы стимулов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 xml:space="preserve">При идентификации пользователя как «Студента» и выборе им опыта из выпадающего списка, испытуемый осуществляет выбор варианта прохождения эксперимента («Тренировочная серия» либо «Рабочая серия»). Затем в появившемся окне осуществляется вывод на экран дисплея заданных наборов 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lastRenderedPageBreak/>
        <w:t>стимулов, подгруженных из базы памяти компьютера в соответствии с выбором определенного опыта.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14.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Позволять испытуемому вводить в компьютер воспроизведенные стимулы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идентификации пользователя как «Студента» и выборе им опыта из выпадающего списка, испытуемый осуществляет выбор варианта прохождения эксперимента («Тренировочная серия» либо «Рабочая серия»). Далее происходит демонстрация рядов символов; пользователю предоставляется возможность ввода воспроизведенных стимулов в специальные формы.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15.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Позволять испытуемому вводить в компьютер узнанные стимулы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идентификации пользователя как «Студента» и выборе им опыта из выпадающего списка, испытуемый осуществляет выбор варианта прохождения эксперимента («Тренировочная серия» либо «Рабочая серия»). Далее происходит демонстрация рядов символов; пользователю предоставляется возможность ввода узнанных стимулов в специальные формы.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16.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Сохранять в памяти компьютера результаты работы испытуемого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Сохранение раннее введенных испытуемым данных происходит по умолчанию путём создания специального файла в определённой директории на жёстком диске компьютера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17.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Предъявлять на экране ПК результаты выполненного эксперимента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идентификации пользователя как «Студента» и нахождении испытуемого на вкладке «Результаты» организуется вывод на экран текстового сообщения в виде таблицы, содержащей результаты выполненного эксперимента.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18.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Включать в предъявляемую на экране ПК и сохраняемую информацию о результатах работы студента данные регистрации (ФИО, группа, дата и время работы)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идентификации пользователя как «Студента» и нахождении испытуемого на вкладке «Результаты» организуется вывод на экран текстового сообщения, содержащего результаты выполненного эксперимента и данные регистрации (ФИО, группа, дата и время работы).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19.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Предъявлять на экране дисплея требования к математической обработке экспериментальны данных, содержащие все необходимые формулы для расчетов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lastRenderedPageBreak/>
        <w:t>В случае идентификации пользователя как «Студента» и нахождении испытуемого на вкладке «Результаты», при нажатии пользователем на кнопку «Расчетные формулы» выполняется вывод всплывающего окна, содержащего требования к математической обработке экспериментальны данных, все необходимые формулы для расчетов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20.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Давать возможность просматривать на экране ПК все наборы предъявляемых в эксперименте стимулов в том виде, в каком они предъявлялись испытуемому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идентификации пользователя как «Студента» и нахождении испытуемого на вкладке «Результаты», вместе с результатами студента осуществляется предъявление на экране дисплея всех наборов предъявляемых в эксперименте стимулов в том виде, в каком они предъявлялись испытуемому. Благодаря такой демонстрации пользователь сможет сравнить свои результаты с предъявленными.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21.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Обеспечивать возможность сохранения результатов эксперимента на переносном носителе информации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Так как сохранение результатов эксперимента организуется в виде текстового файла, находящегося в определенной директории на жестком диске компьютера, пользователь может скопировать данный файл на переносной носитель.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22.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Предоставлять пользователю возможность прекращать работу на любом ее этапе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Завершение работы приложения осуществляется при нажатии пользователем на кнопку «Закрыть», находящуюся в верхнем правом углу приложения.</w:t>
      </w:r>
    </w:p>
    <w:p w:rsidR="00515739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64D5E" w:rsidRPr="00D22D34" w:rsidRDefault="00D22D34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b/>
          <w:sz w:val="28"/>
          <w:szCs w:val="28"/>
          <w:lang w:val="ru-RU"/>
        </w:rPr>
        <w:t>2.2 Разработка алгоритмов работы пользователей программного комплекса</w:t>
      </w:r>
    </w:p>
    <w:p w:rsidR="00A35005" w:rsidRPr="00A35005" w:rsidRDefault="00A35005" w:rsidP="00A3500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35005">
        <w:rPr>
          <w:rFonts w:ascii="Times New Roman" w:hAnsi="Times New Roman" w:cs="Times New Roman"/>
          <w:sz w:val="28"/>
          <w:szCs w:val="28"/>
          <w:lang w:val="ru-RU"/>
        </w:rPr>
        <w:t>Специфической и одной из наиболее важных задач эргономического проектирования, принципиально отличающей его от других видов системного проектирования, является проектирование деятельности оператора.</w:t>
      </w:r>
    </w:p>
    <w:p w:rsidR="00A35005" w:rsidRDefault="00A35005" w:rsidP="00A3500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35005">
        <w:rPr>
          <w:rFonts w:ascii="Times New Roman" w:hAnsi="Times New Roman" w:cs="Times New Roman"/>
          <w:sz w:val="28"/>
          <w:szCs w:val="28"/>
          <w:lang w:val="ru-RU"/>
        </w:rPr>
        <w:t xml:space="preserve">В результате ее решения, в частности, определяются структура и алгоритмы деятельности оператора в различных режимах работы СЧМ, способы выполнения этой деятельности, требования к психофизиологическим </w:t>
      </w:r>
      <w:r w:rsidRPr="00A35005">
        <w:rPr>
          <w:rFonts w:ascii="Times New Roman" w:hAnsi="Times New Roman" w:cs="Times New Roman"/>
          <w:sz w:val="28"/>
          <w:szCs w:val="28"/>
          <w:lang w:val="ru-RU"/>
        </w:rPr>
        <w:lastRenderedPageBreak/>
        <w:t>характеристикам человека производится проверка выполнения предельно допустимых норм деятельности оператора.</w:t>
      </w:r>
    </w:p>
    <w:p w:rsidR="00D22D34" w:rsidRPr="00A35005" w:rsidRDefault="00D22D34" w:rsidP="00A3500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F76C8" w:rsidRPr="00AF76C8" w:rsidRDefault="00772262" w:rsidP="00C9069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2</w:t>
      </w:r>
      <w:r w:rsidR="00AF76C8" w:rsidRPr="00AF76C8">
        <w:rPr>
          <w:rFonts w:ascii="Times New Roman" w:hAnsi="Times New Roman" w:cs="Times New Roman"/>
          <w:sz w:val="28"/>
          <w:szCs w:val="28"/>
          <w:lang w:val="ru-RU"/>
        </w:rPr>
        <w:t>.1 - Алгоритм работы человека в подсистеме «преподаватель – ПК- среда» в режиме создание/удаление наборов предъявляемых стимулов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E13FF" w:rsidTr="004E13FF">
        <w:tc>
          <w:tcPr>
            <w:tcW w:w="3116" w:type="dxa"/>
          </w:tcPr>
          <w:p w:rsidR="004E13FF" w:rsidRDefault="004E13FF" w:rsidP="00C9069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Содержание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операции</w:t>
            </w:r>
            <w:proofErr w:type="spellEnd"/>
          </w:p>
        </w:tc>
        <w:tc>
          <w:tcPr>
            <w:tcW w:w="3117" w:type="dxa"/>
          </w:tcPr>
          <w:p w:rsidR="004E13FF" w:rsidRDefault="004E13FF" w:rsidP="00C9069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Обращение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 СОИ</w:t>
            </w:r>
          </w:p>
        </w:tc>
        <w:tc>
          <w:tcPr>
            <w:tcW w:w="3117" w:type="dxa"/>
          </w:tcPr>
          <w:p w:rsidR="004E13FF" w:rsidRPr="0018605D" w:rsidRDefault="004E13FF" w:rsidP="00C9069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Обращение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 ОУ</w:t>
            </w:r>
          </w:p>
        </w:tc>
      </w:tr>
      <w:tr w:rsidR="004F7981" w:rsidTr="004E13FF">
        <w:tc>
          <w:tcPr>
            <w:tcW w:w="3116" w:type="dxa"/>
          </w:tcPr>
          <w:p w:rsidR="004F7981" w:rsidRPr="004F7981" w:rsidRDefault="004F7981" w:rsidP="004F79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117" w:type="dxa"/>
          </w:tcPr>
          <w:p w:rsidR="004F7981" w:rsidRPr="004F7981" w:rsidRDefault="004F7981" w:rsidP="004F79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3117" w:type="dxa"/>
          </w:tcPr>
          <w:p w:rsidR="004F7981" w:rsidRPr="004F7981" w:rsidRDefault="004F7981" w:rsidP="004F79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4E13FF" w:rsidRPr="00DC6A8A" w:rsidTr="004E13FF">
        <w:tc>
          <w:tcPr>
            <w:tcW w:w="3116" w:type="dxa"/>
          </w:tcPr>
          <w:p w:rsidR="004E13FF" w:rsidRPr="0017394F" w:rsidRDefault="004E13FF" w:rsidP="004E13FF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Включение ПК</w:t>
            </w:r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Индикатор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системном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блоке</w:t>
            </w:r>
            <w:proofErr w:type="spellEnd"/>
          </w:p>
        </w:tc>
        <w:tc>
          <w:tcPr>
            <w:tcW w:w="3117" w:type="dxa"/>
          </w:tcPr>
          <w:p w:rsidR="004E13FF" w:rsidRP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E13F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включения на системном блоке</w:t>
            </w:r>
          </w:p>
        </w:tc>
      </w:tr>
      <w:tr w:rsidR="004E13FF" w:rsidTr="004E13FF">
        <w:tc>
          <w:tcPr>
            <w:tcW w:w="3116" w:type="dxa"/>
          </w:tcPr>
          <w:p w:rsidR="004E13FF" w:rsidRPr="0017394F" w:rsidRDefault="004E13FF" w:rsidP="004E13FF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Включение дисплея</w:t>
            </w:r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Индикатор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включения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включения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</w:tr>
      <w:tr w:rsidR="004E13FF" w:rsidTr="004E13FF">
        <w:tc>
          <w:tcPr>
            <w:tcW w:w="3116" w:type="dxa"/>
          </w:tcPr>
          <w:p w:rsidR="004E13FF" w:rsidRPr="0017394F" w:rsidRDefault="004E13FF" w:rsidP="004E13FF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Загрузка программы</w:t>
            </w:r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Ярлык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E13FF" w:rsidTr="004E13FF">
        <w:tc>
          <w:tcPr>
            <w:tcW w:w="3116" w:type="dxa"/>
          </w:tcPr>
          <w:p w:rsidR="004E13FF" w:rsidRPr="0017394F" w:rsidRDefault="004E13FF" w:rsidP="004E13FF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Выбор режима «Преподаватель»</w:t>
            </w:r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E13FF" w:rsidTr="004E13FF">
        <w:tc>
          <w:tcPr>
            <w:tcW w:w="3116" w:type="dxa"/>
          </w:tcPr>
          <w:p w:rsidR="004E13FF" w:rsidRPr="0017394F" w:rsidRDefault="004E13FF" w:rsidP="004E13FF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Ввод пароля</w:t>
            </w:r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4E13FF" w:rsidRPr="0021588C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успешной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авторизации</w:t>
            </w:r>
            <w:proofErr w:type="spellEnd"/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мышь</w:t>
            </w:r>
            <w:proofErr w:type="spellEnd"/>
          </w:p>
        </w:tc>
      </w:tr>
      <w:tr w:rsidR="004E13FF" w:rsidTr="004E13FF">
        <w:tc>
          <w:tcPr>
            <w:tcW w:w="3116" w:type="dxa"/>
          </w:tcPr>
          <w:p w:rsidR="004E13FF" w:rsidRPr="0017394F" w:rsidRDefault="004E13FF" w:rsidP="004E13FF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Выбор режима работы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База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 xml:space="preserve"> стимулов»</w:t>
            </w:r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A62D98" w:rsidTr="004E13FF">
        <w:tc>
          <w:tcPr>
            <w:tcW w:w="3116" w:type="dxa"/>
          </w:tcPr>
          <w:p w:rsidR="00A62D98" w:rsidRPr="0017394F" w:rsidRDefault="00A62D98" w:rsidP="00A62D98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Выбор номера эксперимента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Выпадающий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список</w:t>
            </w:r>
            <w:proofErr w:type="spellEnd"/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A62D98" w:rsidTr="00517097">
        <w:tc>
          <w:tcPr>
            <w:tcW w:w="9350" w:type="dxa"/>
            <w:gridSpan w:val="3"/>
          </w:tcPr>
          <w:p w:rsidR="00A62D98" w:rsidRDefault="00A62D98" w:rsidP="00A62D9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FF297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Создание</w:t>
            </w:r>
            <w:proofErr w:type="spellEnd"/>
            <w:r w:rsidRPr="00FF297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FF297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базы</w:t>
            </w:r>
            <w:proofErr w:type="spellEnd"/>
            <w:r w:rsidRPr="00FF297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FF297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стимулов</w:t>
            </w:r>
            <w:proofErr w:type="spellEnd"/>
          </w:p>
        </w:tc>
      </w:tr>
      <w:tr w:rsidR="00A62D98" w:rsidTr="004E13FF">
        <w:tc>
          <w:tcPr>
            <w:tcW w:w="3116" w:type="dxa"/>
          </w:tcPr>
          <w:p w:rsidR="00A62D98" w:rsidRPr="00A62D98" w:rsidRDefault="00A62D98" w:rsidP="00A62D98">
            <w:pPr>
              <w:ind w:left="17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D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1.Запуск модуля создание массива стимулов</w:t>
            </w:r>
          </w:p>
        </w:tc>
        <w:tc>
          <w:tcPr>
            <w:tcW w:w="3117" w:type="dxa"/>
          </w:tcPr>
          <w:p w:rsidR="00A62D98" w:rsidRP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D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«Создать» на экране дисплея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A62D98" w:rsidTr="004E13FF">
        <w:tc>
          <w:tcPr>
            <w:tcW w:w="3116" w:type="dxa"/>
          </w:tcPr>
          <w:p w:rsidR="00A62D98" w:rsidRPr="00536478" w:rsidRDefault="00A62D98" w:rsidP="00A62D98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Pr="00536478">
              <w:rPr>
                <w:rFonts w:ascii="Times New Roman" w:hAnsi="Times New Roman" w:cs="Times New Roman"/>
                <w:sz w:val="28"/>
                <w:szCs w:val="28"/>
              </w:rPr>
              <w:t>Заполнение форм массива стимулов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A62D98" w:rsidTr="004E13FF">
        <w:tc>
          <w:tcPr>
            <w:tcW w:w="3116" w:type="dxa"/>
          </w:tcPr>
          <w:p w:rsidR="00A62D98" w:rsidRPr="00536478" w:rsidRDefault="00A62D98" w:rsidP="00A62D98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Pr="00536478">
              <w:rPr>
                <w:rFonts w:ascii="Times New Roman" w:hAnsi="Times New Roman" w:cs="Times New Roman"/>
                <w:sz w:val="28"/>
                <w:szCs w:val="28"/>
              </w:rPr>
              <w:t>Заполнение форм массива изображениями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Выбрать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файл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A62D98" w:rsidTr="004E13FF">
        <w:tc>
          <w:tcPr>
            <w:tcW w:w="3116" w:type="dxa"/>
          </w:tcPr>
          <w:p w:rsidR="00A62D98" w:rsidRPr="00536478" w:rsidRDefault="00A62D98" w:rsidP="00A62D98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 w:rsidRPr="00536478">
              <w:rPr>
                <w:rFonts w:ascii="Times New Roman" w:hAnsi="Times New Roman" w:cs="Times New Roman"/>
                <w:sz w:val="28"/>
                <w:szCs w:val="28"/>
              </w:rPr>
              <w:t>Выбор изображения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Форма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окна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выбора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файлов</w:t>
            </w:r>
            <w:proofErr w:type="spellEnd"/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A62D98" w:rsidRPr="00DC6A8A" w:rsidTr="004E13FF">
        <w:tc>
          <w:tcPr>
            <w:tcW w:w="3116" w:type="dxa"/>
          </w:tcPr>
          <w:p w:rsidR="00A62D98" w:rsidRPr="00536478" w:rsidRDefault="00A62D98" w:rsidP="00A62D98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5. </w:t>
            </w:r>
            <w:r w:rsidRPr="00536478">
              <w:rPr>
                <w:rFonts w:ascii="Times New Roman" w:hAnsi="Times New Roman" w:cs="Times New Roman"/>
                <w:sz w:val="28"/>
                <w:szCs w:val="28"/>
              </w:rPr>
              <w:t>Проверка корректности введенных данных</w:t>
            </w:r>
          </w:p>
        </w:tc>
        <w:tc>
          <w:tcPr>
            <w:tcW w:w="3117" w:type="dxa"/>
          </w:tcPr>
          <w:p w:rsidR="00A62D98" w:rsidRP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D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Форма приложения на экране дисплея</w:t>
            </w:r>
          </w:p>
        </w:tc>
        <w:tc>
          <w:tcPr>
            <w:tcW w:w="3117" w:type="dxa"/>
          </w:tcPr>
          <w:p w:rsidR="00A62D98" w:rsidRP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A62D98" w:rsidTr="00517097">
        <w:tc>
          <w:tcPr>
            <w:tcW w:w="9350" w:type="dxa"/>
            <w:gridSpan w:val="3"/>
          </w:tcPr>
          <w:p w:rsidR="00A62D98" w:rsidRDefault="00A62D98" w:rsidP="00A62D9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>Удаление</w:t>
            </w:r>
            <w:proofErr w:type="spellEnd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>базы</w:t>
            </w:r>
            <w:proofErr w:type="spellEnd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>стимулов</w:t>
            </w:r>
            <w:proofErr w:type="spellEnd"/>
          </w:p>
        </w:tc>
      </w:tr>
      <w:tr w:rsidR="00A62D98" w:rsidTr="004E13FF">
        <w:tc>
          <w:tcPr>
            <w:tcW w:w="3116" w:type="dxa"/>
          </w:tcPr>
          <w:p w:rsidR="00A62D98" w:rsidRPr="00A62D98" w:rsidRDefault="00A62D98" w:rsidP="00A62D98">
            <w:pPr>
              <w:ind w:left="17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D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1. Запуск модуля удаления массива стимулов</w:t>
            </w:r>
          </w:p>
        </w:tc>
        <w:tc>
          <w:tcPr>
            <w:tcW w:w="3117" w:type="dxa"/>
          </w:tcPr>
          <w:p w:rsidR="00A62D98" w:rsidRP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D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«Удалить» на экране дисплея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A62D98" w:rsidTr="004E13FF">
        <w:tc>
          <w:tcPr>
            <w:tcW w:w="3116" w:type="dxa"/>
          </w:tcPr>
          <w:p w:rsidR="00A62D98" w:rsidRDefault="00A62D98" w:rsidP="00A62D98">
            <w:pPr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2.Выбор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удаляемого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файла</w:t>
            </w:r>
            <w:proofErr w:type="spellEnd"/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удаляемого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файла</w:t>
            </w:r>
            <w:proofErr w:type="spellEnd"/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A62D98" w:rsidTr="004E13FF">
        <w:tc>
          <w:tcPr>
            <w:tcW w:w="3116" w:type="dxa"/>
          </w:tcPr>
          <w:p w:rsidR="00A62D98" w:rsidRPr="0024731B" w:rsidRDefault="00A62D98" w:rsidP="00A62D98">
            <w:pPr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3.Подтверждение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удаления</w:t>
            </w:r>
            <w:proofErr w:type="spellEnd"/>
          </w:p>
        </w:tc>
        <w:tc>
          <w:tcPr>
            <w:tcW w:w="3117" w:type="dxa"/>
          </w:tcPr>
          <w:p w:rsidR="00A62D98" w:rsidRPr="00A62D98" w:rsidRDefault="00A62D98" w:rsidP="00A622D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D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Сообщение на экране </w:t>
            </w:r>
            <w:proofErr w:type="spellStart"/>
            <w:r w:rsidRPr="00A62D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дисплея.Нажатие</w:t>
            </w:r>
            <w:proofErr w:type="spellEnd"/>
            <w:r w:rsidRPr="00A62D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кнопки «Удалить»</w:t>
            </w:r>
          </w:p>
        </w:tc>
        <w:tc>
          <w:tcPr>
            <w:tcW w:w="3117" w:type="dxa"/>
          </w:tcPr>
          <w:p w:rsidR="00A62D98" w:rsidRPr="005823AB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A62D98" w:rsidTr="004E13FF">
        <w:tc>
          <w:tcPr>
            <w:tcW w:w="3116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62D98" w:rsidTr="004E13FF">
        <w:tc>
          <w:tcPr>
            <w:tcW w:w="3116" w:type="dxa"/>
          </w:tcPr>
          <w:p w:rsidR="00A62D98" w:rsidRPr="0017394F" w:rsidRDefault="00A62D98" w:rsidP="00A62D98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 xml:space="preserve">Сохранение внесенных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изменений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Сохранить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внесении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изменений</w:t>
            </w:r>
            <w:proofErr w:type="spellEnd"/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A62D98" w:rsidTr="004E13FF">
        <w:tc>
          <w:tcPr>
            <w:tcW w:w="3116" w:type="dxa"/>
          </w:tcPr>
          <w:p w:rsidR="00A62D98" w:rsidRPr="0017394F" w:rsidRDefault="00A62D98" w:rsidP="00A62D98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Завершение работы с приложением</w:t>
            </w:r>
          </w:p>
        </w:tc>
        <w:tc>
          <w:tcPr>
            <w:tcW w:w="3117" w:type="dxa"/>
          </w:tcPr>
          <w:p w:rsidR="00A62D98" w:rsidRP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D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«Закрытия приложения» на экране дисплея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A62D98" w:rsidTr="004E13FF">
        <w:tc>
          <w:tcPr>
            <w:tcW w:w="3116" w:type="dxa"/>
          </w:tcPr>
          <w:p w:rsidR="00A62D98" w:rsidRDefault="00A62D98" w:rsidP="00A62D98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Выключение ПК</w:t>
            </w:r>
          </w:p>
        </w:tc>
        <w:tc>
          <w:tcPr>
            <w:tcW w:w="3117" w:type="dxa"/>
          </w:tcPr>
          <w:p w:rsidR="00A62D98" w:rsidRP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D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«Пуск-&gt; Завершение работы» на экране дисплея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A62D98" w:rsidTr="004E13FF">
        <w:tc>
          <w:tcPr>
            <w:tcW w:w="3116" w:type="dxa"/>
          </w:tcPr>
          <w:p w:rsidR="00A62D98" w:rsidRPr="0017394F" w:rsidRDefault="00A62D98" w:rsidP="00A62D98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Выключение 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Индикатор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выключения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выключения</w:t>
            </w:r>
            <w:proofErr w:type="spellEnd"/>
          </w:p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</w:tr>
    </w:tbl>
    <w:p w:rsidR="00897F65" w:rsidRDefault="00897F65" w:rsidP="00A622D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A622D9" w:rsidRPr="00A622D9" w:rsidRDefault="00A622D9" w:rsidP="00C9069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622D9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77226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EA32A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A622D9">
        <w:rPr>
          <w:rFonts w:ascii="Times New Roman" w:hAnsi="Times New Roman" w:cs="Times New Roman"/>
          <w:sz w:val="28"/>
          <w:szCs w:val="28"/>
          <w:lang w:val="ru-RU"/>
        </w:rPr>
        <w:t>2 - Алгоритм работы человека в подсистеме «преподаватель – ПК- среда» в режиме задания настроек опыта.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21"/>
      </w:tblGrid>
      <w:tr w:rsidR="0000590A" w:rsidTr="0000590A">
        <w:tc>
          <w:tcPr>
            <w:tcW w:w="3116" w:type="dxa"/>
          </w:tcPr>
          <w:p w:rsidR="0000590A" w:rsidRDefault="0000590A" w:rsidP="00C9069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Содержание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операции</w:t>
            </w:r>
            <w:proofErr w:type="spellEnd"/>
          </w:p>
        </w:tc>
        <w:tc>
          <w:tcPr>
            <w:tcW w:w="3117" w:type="dxa"/>
          </w:tcPr>
          <w:p w:rsidR="0000590A" w:rsidRDefault="0000590A" w:rsidP="00C9069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Обращение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 СОИ</w:t>
            </w:r>
          </w:p>
        </w:tc>
        <w:tc>
          <w:tcPr>
            <w:tcW w:w="3117" w:type="dxa"/>
          </w:tcPr>
          <w:p w:rsidR="0000590A" w:rsidRPr="0018605D" w:rsidRDefault="0000590A" w:rsidP="00C9069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Обращение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 ОУ</w:t>
            </w:r>
          </w:p>
        </w:tc>
      </w:tr>
      <w:tr w:rsidR="004F7981" w:rsidTr="0000590A">
        <w:tc>
          <w:tcPr>
            <w:tcW w:w="3116" w:type="dxa"/>
          </w:tcPr>
          <w:p w:rsidR="004F7981" w:rsidRPr="004F7981" w:rsidRDefault="004F7981" w:rsidP="004F79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117" w:type="dxa"/>
          </w:tcPr>
          <w:p w:rsidR="004F7981" w:rsidRPr="004F7981" w:rsidRDefault="004F7981" w:rsidP="004F79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3117" w:type="dxa"/>
          </w:tcPr>
          <w:p w:rsidR="004F7981" w:rsidRPr="004F7981" w:rsidRDefault="004F7981" w:rsidP="004F79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00590A" w:rsidRPr="00DC6A8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Включение ПК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Индикатор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системном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блоке</w:t>
            </w:r>
            <w:proofErr w:type="spellEnd"/>
          </w:p>
        </w:tc>
        <w:tc>
          <w:tcPr>
            <w:tcW w:w="3117" w:type="dxa"/>
          </w:tcPr>
          <w:p w:rsidR="0000590A" w:rsidRP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включения на системном блоке</w:t>
            </w:r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Включение дисплея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Индикатор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включения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включения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Загрузка программы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Ярлык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Выбор режима «Преподаватель»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Ввод пароля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Выбор режима работы «Настройки»</w:t>
            </w:r>
          </w:p>
        </w:tc>
        <w:tc>
          <w:tcPr>
            <w:tcW w:w="3117" w:type="dxa"/>
          </w:tcPr>
          <w:p w:rsidR="0000590A" w:rsidRP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«Настройки» на экране дисплея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Tr="00517097">
        <w:tc>
          <w:tcPr>
            <w:tcW w:w="9350" w:type="dxa"/>
            <w:gridSpan w:val="3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>Задание</w:t>
            </w:r>
            <w:proofErr w:type="spellEnd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>настроек</w:t>
            </w:r>
            <w:proofErr w:type="spellEnd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>опыта</w:t>
            </w:r>
            <w:proofErr w:type="spellEnd"/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1.Запуск модуля «Задания настроек опыта»</w:t>
            </w:r>
          </w:p>
        </w:tc>
        <w:tc>
          <w:tcPr>
            <w:tcW w:w="3117" w:type="dxa"/>
          </w:tcPr>
          <w:p w:rsidR="0000590A" w:rsidRP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«Настройки опыта» на экране дисплея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Ввод варианта задания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Ввод количества элементов в наборе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Ввод способа предъявления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Выпадающий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список</w:t>
            </w:r>
            <w:proofErr w:type="spellEnd"/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Ввод продолжительности экспозиции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Задание интервала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Сохранение внесенного изменения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Tr="00517097">
        <w:tc>
          <w:tcPr>
            <w:tcW w:w="9350" w:type="dxa"/>
            <w:gridSpan w:val="3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>Ввод</w:t>
            </w:r>
            <w:proofErr w:type="spellEnd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>теоретических</w:t>
            </w:r>
            <w:proofErr w:type="spellEnd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>сведений</w:t>
            </w:r>
            <w:proofErr w:type="spellEnd"/>
          </w:p>
        </w:tc>
      </w:tr>
      <w:tr w:rsidR="0000590A" w:rsidTr="0000590A">
        <w:tc>
          <w:tcPr>
            <w:tcW w:w="3116" w:type="dxa"/>
          </w:tcPr>
          <w:p w:rsidR="0000590A" w:rsidRPr="0017394F" w:rsidRDefault="004947E7" w:rsidP="004947E7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00590A">
              <w:rPr>
                <w:rFonts w:ascii="Times New Roman" w:hAnsi="Times New Roman" w:cs="Times New Roman"/>
                <w:sz w:val="28"/>
                <w:szCs w:val="28"/>
              </w:rPr>
              <w:t>Запуск модуля «Теория»</w:t>
            </w:r>
          </w:p>
        </w:tc>
        <w:tc>
          <w:tcPr>
            <w:tcW w:w="3117" w:type="dxa"/>
          </w:tcPr>
          <w:p w:rsidR="0000590A" w:rsidRP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«Теория» на экране дисплея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Tr="0000590A">
        <w:tc>
          <w:tcPr>
            <w:tcW w:w="3116" w:type="dxa"/>
          </w:tcPr>
          <w:p w:rsidR="0000590A" w:rsidRPr="0017394F" w:rsidRDefault="004947E7" w:rsidP="004947E7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="0000590A">
              <w:rPr>
                <w:rFonts w:ascii="Times New Roman" w:hAnsi="Times New Roman" w:cs="Times New Roman"/>
                <w:sz w:val="28"/>
                <w:szCs w:val="28"/>
              </w:rPr>
              <w:t xml:space="preserve">Ввод </w:t>
            </w:r>
            <w:proofErr w:type="gramStart"/>
            <w:r w:rsidR="0000590A">
              <w:rPr>
                <w:rFonts w:ascii="Times New Roman" w:hAnsi="Times New Roman" w:cs="Times New Roman"/>
                <w:sz w:val="28"/>
                <w:szCs w:val="28"/>
              </w:rPr>
              <w:t xml:space="preserve">теоретических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сведений</w:t>
            </w:r>
            <w:proofErr w:type="gramEnd"/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4F7981" w:rsidTr="0000590A">
        <w:tc>
          <w:tcPr>
            <w:tcW w:w="3116" w:type="dxa"/>
          </w:tcPr>
          <w:p w:rsidR="004F7981" w:rsidRPr="0017394F" w:rsidRDefault="004F7981" w:rsidP="004F7981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Сохранение внесенного изменения</w:t>
            </w:r>
          </w:p>
        </w:tc>
        <w:tc>
          <w:tcPr>
            <w:tcW w:w="3117" w:type="dxa"/>
          </w:tcPr>
          <w:p w:rsidR="004F7981" w:rsidRDefault="004F7981" w:rsidP="004F79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F7981" w:rsidRDefault="004F7981" w:rsidP="004F79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932318" w:rsidTr="00B41FAC">
        <w:tc>
          <w:tcPr>
            <w:tcW w:w="9350" w:type="dxa"/>
            <w:gridSpan w:val="3"/>
          </w:tcPr>
          <w:p w:rsidR="00932318" w:rsidRDefault="00932318" w:rsidP="004F7981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Редактирование</w:t>
            </w:r>
            <w:proofErr w:type="spellEnd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>теоретических</w:t>
            </w:r>
            <w:proofErr w:type="spellEnd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>сведений</w:t>
            </w:r>
            <w:proofErr w:type="spellEnd"/>
          </w:p>
        </w:tc>
      </w:tr>
      <w:tr w:rsidR="004F7981" w:rsidTr="0000590A">
        <w:tc>
          <w:tcPr>
            <w:tcW w:w="3116" w:type="dxa"/>
          </w:tcPr>
          <w:p w:rsidR="004F7981" w:rsidRPr="0017394F" w:rsidRDefault="004F7981" w:rsidP="004F7981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1.Запуск модуля «Теория»</w:t>
            </w:r>
          </w:p>
        </w:tc>
        <w:tc>
          <w:tcPr>
            <w:tcW w:w="3117" w:type="dxa"/>
          </w:tcPr>
          <w:p w:rsidR="004F7981" w:rsidRPr="0000590A" w:rsidRDefault="004F7981" w:rsidP="004F798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«Теория» на экране дисплея</w:t>
            </w:r>
          </w:p>
        </w:tc>
        <w:tc>
          <w:tcPr>
            <w:tcW w:w="3117" w:type="dxa"/>
          </w:tcPr>
          <w:p w:rsidR="004F7981" w:rsidRDefault="004F7981" w:rsidP="004F79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F7981" w:rsidTr="0000590A">
        <w:tc>
          <w:tcPr>
            <w:tcW w:w="3116" w:type="dxa"/>
          </w:tcPr>
          <w:p w:rsidR="004F7981" w:rsidRDefault="004F7981" w:rsidP="004F7981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2.Переход в режим редактирования</w:t>
            </w:r>
          </w:p>
        </w:tc>
        <w:tc>
          <w:tcPr>
            <w:tcW w:w="3117" w:type="dxa"/>
          </w:tcPr>
          <w:p w:rsidR="004F7981" w:rsidRPr="0000590A" w:rsidRDefault="004F7981" w:rsidP="004F798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«Редактировать» на экране дисплея</w:t>
            </w:r>
          </w:p>
        </w:tc>
        <w:tc>
          <w:tcPr>
            <w:tcW w:w="3117" w:type="dxa"/>
          </w:tcPr>
          <w:p w:rsidR="004F7981" w:rsidRDefault="004F7981" w:rsidP="004F79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F7981" w:rsidTr="0000590A">
        <w:tc>
          <w:tcPr>
            <w:tcW w:w="3116" w:type="dxa"/>
          </w:tcPr>
          <w:p w:rsidR="004F7981" w:rsidRPr="0017394F" w:rsidRDefault="004F7981" w:rsidP="004F7981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3.Ввод теоретических сведений</w:t>
            </w:r>
          </w:p>
        </w:tc>
        <w:tc>
          <w:tcPr>
            <w:tcW w:w="3117" w:type="dxa"/>
          </w:tcPr>
          <w:p w:rsidR="004F7981" w:rsidRDefault="004F7981" w:rsidP="004F79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F7981" w:rsidRDefault="004F7981" w:rsidP="004F79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4F7981" w:rsidTr="0000590A">
        <w:tc>
          <w:tcPr>
            <w:tcW w:w="3116" w:type="dxa"/>
          </w:tcPr>
          <w:p w:rsidR="004F7981" w:rsidRPr="0017394F" w:rsidRDefault="004F7981" w:rsidP="004F7981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Сохранение внесенного изменения</w:t>
            </w:r>
          </w:p>
        </w:tc>
        <w:tc>
          <w:tcPr>
            <w:tcW w:w="3117" w:type="dxa"/>
          </w:tcPr>
          <w:p w:rsidR="004F7981" w:rsidRDefault="004F7981" w:rsidP="004F79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F7981" w:rsidRDefault="004F7981" w:rsidP="004F79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F7981" w:rsidRPr="00DC6A8A" w:rsidTr="00517097">
        <w:tc>
          <w:tcPr>
            <w:tcW w:w="9350" w:type="dxa"/>
            <w:gridSpan w:val="3"/>
          </w:tcPr>
          <w:p w:rsidR="004F7981" w:rsidRPr="0000590A" w:rsidRDefault="004F7981" w:rsidP="004F798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Ввод инструкции по выполнению эксперимента</w:t>
            </w:r>
          </w:p>
        </w:tc>
      </w:tr>
      <w:tr w:rsidR="004F7981" w:rsidTr="0000590A">
        <w:tc>
          <w:tcPr>
            <w:tcW w:w="3116" w:type="dxa"/>
          </w:tcPr>
          <w:p w:rsidR="004F7981" w:rsidRPr="000421BA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Pr="000421BA">
              <w:rPr>
                <w:rFonts w:ascii="Times New Roman" w:hAnsi="Times New Roman" w:cs="Times New Roman"/>
                <w:sz w:val="28"/>
                <w:szCs w:val="28"/>
              </w:rPr>
              <w:t xml:space="preserve">Запуск </w:t>
            </w:r>
            <w:proofErr w:type="spellStart"/>
            <w:r w:rsidRPr="000421BA">
              <w:rPr>
                <w:rFonts w:ascii="Times New Roman" w:hAnsi="Times New Roman" w:cs="Times New Roman"/>
                <w:sz w:val="28"/>
                <w:szCs w:val="28"/>
              </w:rPr>
              <w:t>модуля</w:t>
            </w:r>
            <w:proofErr w:type="spellEnd"/>
            <w:r w:rsidRPr="000421BA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Инструкции</w:t>
            </w:r>
            <w:proofErr w:type="spellEnd"/>
            <w:r w:rsidRPr="000421BA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7" w:type="dxa"/>
          </w:tcPr>
          <w:p w:rsidR="004F7981" w:rsidRPr="0000590A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«Инструкции» на экране дисплея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F7981" w:rsidTr="0000590A">
        <w:tc>
          <w:tcPr>
            <w:tcW w:w="3116" w:type="dxa"/>
          </w:tcPr>
          <w:p w:rsidR="004F7981" w:rsidRPr="000421BA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Pr="000421BA">
              <w:rPr>
                <w:rFonts w:ascii="Times New Roman" w:hAnsi="Times New Roman" w:cs="Times New Roman"/>
                <w:sz w:val="28"/>
                <w:szCs w:val="28"/>
              </w:rPr>
              <w:t xml:space="preserve">Ввод </w:t>
            </w:r>
            <w:proofErr w:type="spellStart"/>
            <w:r w:rsidRPr="000421BA">
              <w:rPr>
                <w:rFonts w:ascii="Times New Roman" w:hAnsi="Times New Roman" w:cs="Times New Roman"/>
                <w:sz w:val="28"/>
                <w:szCs w:val="28"/>
              </w:rPr>
              <w:t>теоретических</w:t>
            </w:r>
            <w:proofErr w:type="spellEnd"/>
            <w:r w:rsidRPr="000421B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21BA">
              <w:rPr>
                <w:rFonts w:ascii="Times New Roman" w:hAnsi="Times New Roman" w:cs="Times New Roman"/>
                <w:sz w:val="28"/>
                <w:szCs w:val="28"/>
              </w:rPr>
              <w:t>сведений</w:t>
            </w:r>
            <w:proofErr w:type="spellEnd"/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4F7981" w:rsidTr="0000590A">
        <w:tc>
          <w:tcPr>
            <w:tcW w:w="3116" w:type="dxa"/>
          </w:tcPr>
          <w:p w:rsidR="004F7981" w:rsidRPr="0017394F" w:rsidRDefault="004F7981" w:rsidP="004F7981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Сохранение внесенного изменения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F7981" w:rsidRPr="00DC6A8A" w:rsidTr="00517097">
        <w:tc>
          <w:tcPr>
            <w:tcW w:w="9350" w:type="dxa"/>
            <w:gridSpan w:val="3"/>
          </w:tcPr>
          <w:p w:rsidR="004F7981" w:rsidRPr="0000590A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lastRenderedPageBreak/>
              <w:t>Редактирование инструкции по выполнению эксперимента</w:t>
            </w:r>
          </w:p>
        </w:tc>
      </w:tr>
      <w:tr w:rsidR="004F7981" w:rsidTr="0000590A">
        <w:tc>
          <w:tcPr>
            <w:tcW w:w="3116" w:type="dxa"/>
          </w:tcPr>
          <w:p w:rsidR="004F7981" w:rsidRPr="0017394F" w:rsidRDefault="004F7981" w:rsidP="004F7981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1.Запуск модуля «Инструкции»</w:t>
            </w:r>
          </w:p>
        </w:tc>
        <w:tc>
          <w:tcPr>
            <w:tcW w:w="3117" w:type="dxa"/>
          </w:tcPr>
          <w:p w:rsidR="004F7981" w:rsidRPr="0000590A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«Инструкции» на экране дисплея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F7981" w:rsidTr="0000590A">
        <w:tc>
          <w:tcPr>
            <w:tcW w:w="3116" w:type="dxa"/>
          </w:tcPr>
          <w:p w:rsidR="004F7981" w:rsidRDefault="004F7981" w:rsidP="004F7981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2.Переход в режим редактирования</w:t>
            </w:r>
          </w:p>
        </w:tc>
        <w:tc>
          <w:tcPr>
            <w:tcW w:w="3117" w:type="dxa"/>
          </w:tcPr>
          <w:p w:rsidR="004F7981" w:rsidRPr="0000590A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«Редактировать» на экране дисплея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F7981" w:rsidTr="0000590A">
        <w:tc>
          <w:tcPr>
            <w:tcW w:w="3116" w:type="dxa"/>
          </w:tcPr>
          <w:p w:rsidR="004F7981" w:rsidRPr="0017394F" w:rsidRDefault="004F7981" w:rsidP="004F7981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3.Ввод теоретических сведений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4F7981" w:rsidTr="0000590A">
        <w:tc>
          <w:tcPr>
            <w:tcW w:w="3116" w:type="dxa"/>
          </w:tcPr>
          <w:p w:rsidR="004F7981" w:rsidRPr="0017394F" w:rsidRDefault="004F7981" w:rsidP="004F7981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Сохранение внесенного изменения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F7981" w:rsidRPr="00DC6A8A" w:rsidTr="00517097">
        <w:tc>
          <w:tcPr>
            <w:tcW w:w="9350" w:type="dxa"/>
            <w:gridSpan w:val="3"/>
          </w:tcPr>
          <w:p w:rsidR="004F7981" w:rsidRDefault="004F7981" w:rsidP="004F7981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Ввод требований к математической обработке</w:t>
            </w:r>
          </w:p>
        </w:tc>
      </w:tr>
      <w:tr w:rsidR="004F7981" w:rsidTr="0000590A">
        <w:tc>
          <w:tcPr>
            <w:tcW w:w="3116" w:type="dxa"/>
          </w:tcPr>
          <w:p w:rsidR="004F7981" w:rsidRPr="000421BA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Pr="000421BA">
              <w:rPr>
                <w:rFonts w:ascii="Times New Roman" w:hAnsi="Times New Roman" w:cs="Times New Roman"/>
                <w:sz w:val="28"/>
                <w:szCs w:val="28"/>
              </w:rPr>
              <w:t xml:space="preserve">Запуск </w:t>
            </w:r>
            <w:proofErr w:type="spellStart"/>
            <w:r w:rsidRPr="000421BA">
              <w:rPr>
                <w:rFonts w:ascii="Times New Roman" w:hAnsi="Times New Roman" w:cs="Times New Roman"/>
                <w:sz w:val="28"/>
                <w:szCs w:val="28"/>
              </w:rPr>
              <w:t>модуля</w:t>
            </w:r>
            <w:proofErr w:type="spellEnd"/>
            <w:r w:rsidRPr="000421BA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Расчеты</w:t>
            </w:r>
            <w:proofErr w:type="spellEnd"/>
            <w:r w:rsidRPr="000421BA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7" w:type="dxa"/>
          </w:tcPr>
          <w:p w:rsidR="004F7981" w:rsidRPr="0000590A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«Расчеты» на экране дисплея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F7981" w:rsidTr="0000590A">
        <w:tc>
          <w:tcPr>
            <w:tcW w:w="3116" w:type="dxa"/>
          </w:tcPr>
          <w:p w:rsidR="004F7981" w:rsidRPr="000421BA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Pr="000421BA">
              <w:rPr>
                <w:rFonts w:ascii="Times New Roman" w:hAnsi="Times New Roman" w:cs="Times New Roman"/>
                <w:sz w:val="28"/>
                <w:szCs w:val="28"/>
              </w:rPr>
              <w:t xml:space="preserve">Ввод </w:t>
            </w:r>
            <w:proofErr w:type="spellStart"/>
            <w:r w:rsidRPr="000421BA">
              <w:rPr>
                <w:rFonts w:ascii="Times New Roman" w:hAnsi="Times New Roman" w:cs="Times New Roman"/>
                <w:sz w:val="28"/>
                <w:szCs w:val="28"/>
              </w:rPr>
              <w:t>теоретических</w:t>
            </w:r>
            <w:proofErr w:type="spellEnd"/>
            <w:r w:rsidRPr="000421B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21BA">
              <w:rPr>
                <w:rFonts w:ascii="Times New Roman" w:hAnsi="Times New Roman" w:cs="Times New Roman"/>
                <w:sz w:val="28"/>
                <w:szCs w:val="28"/>
              </w:rPr>
              <w:t>сведений</w:t>
            </w:r>
            <w:proofErr w:type="spellEnd"/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4F7981" w:rsidTr="0000590A">
        <w:tc>
          <w:tcPr>
            <w:tcW w:w="3116" w:type="dxa"/>
          </w:tcPr>
          <w:p w:rsidR="004F7981" w:rsidRPr="0017394F" w:rsidRDefault="004F7981" w:rsidP="004F7981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Сохранение внесенного изменения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RPr="00DC6A8A" w:rsidTr="00932318">
        <w:tc>
          <w:tcPr>
            <w:tcW w:w="9354" w:type="dxa"/>
            <w:gridSpan w:val="3"/>
          </w:tcPr>
          <w:p w:rsidR="0000590A" w:rsidRDefault="0000590A" w:rsidP="0000590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Редактирование требований к математической обработке</w:t>
            </w:r>
          </w:p>
        </w:tc>
      </w:tr>
      <w:tr w:rsidR="0000590A" w:rsidTr="00932318">
        <w:tc>
          <w:tcPr>
            <w:tcW w:w="3116" w:type="dxa"/>
          </w:tcPr>
          <w:p w:rsidR="0000590A" w:rsidRPr="0017394F" w:rsidRDefault="0000590A" w:rsidP="0000590A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1.Запуск модуля «Расчеты»</w:t>
            </w:r>
          </w:p>
        </w:tc>
        <w:tc>
          <w:tcPr>
            <w:tcW w:w="3117" w:type="dxa"/>
          </w:tcPr>
          <w:p w:rsidR="0000590A" w:rsidRP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«Расчеты» на экране дисплея</w:t>
            </w:r>
          </w:p>
        </w:tc>
        <w:tc>
          <w:tcPr>
            <w:tcW w:w="3121" w:type="dxa"/>
          </w:tcPr>
          <w:p w:rsid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Tr="00932318">
        <w:tc>
          <w:tcPr>
            <w:tcW w:w="3116" w:type="dxa"/>
          </w:tcPr>
          <w:p w:rsidR="0000590A" w:rsidRDefault="0000590A" w:rsidP="0000590A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2.Переход в режим редактирования</w:t>
            </w:r>
          </w:p>
        </w:tc>
        <w:tc>
          <w:tcPr>
            <w:tcW w:w="3117" w:type="dxa"/>
          </w:tcPr>
          <w:p w:rsidR="0000590A" w:rsidRP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«Редактировать» на экране дисплея</w:t>
            </w:r>
          </w:p>
        </w:tc>
        <w:tc>
          <w:tcPr>
            <w:tcW w:w="3121" w:type="dxa"/>
          </w:tcPr>
          <w:p w:rsid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Tr="00932318">
        <w:tc>
          <w:tcPr>
            <w:tcW w:w="3116" w:type="dxa"/>
          </w:tcPr>
          <w:p w:rsidR="0000590A" w:rsidRPr="0017394F" w:rsidRDefault="0000590A" w:rsidP="0000590A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3.Ввод теоретических сведений</w:t>
            </w:r>
          </w:p>
        </w:tc>
        <w:tc>
          <w:tcPr>
            <w:tcW w:w="3117" w:type="dxa"/>
          </w:tcPr>
          <w:p w:rsid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21" w:type="dxa"/>
          </w:tcPr>
          <w:p w:rsid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00590A" w:rsidTr="00932318">
        <w:tc>
          <w:tcPr>
            <w:tcW w:w="3116" w:type="dxa"/>
          </w:tcPr>
          <w:p w:rsidR="0000590A" w:rsidRPr="0017394F" w:rsidRDefault="0000590A" w:rsidP="0000590A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Сохранение внесенного изменения</w:t>
            </w:r>
          </w:p>
        </w:tc>
        <w:tc>
          <w:tcPr>
            <w:tcW w:w="3117" w:type="dxa"/>
          </w:tcPr>
          <w:p w:rsid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21" w:type="dxa"/>
          </w:tcPr>
          <w:p w:rsid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Tr="00932318">
        <w:tc>
          <w:tcPr>
            <w:tcW w:w="3116" w:type="dxa"/>
          </w:tcPr>
          <w:p w:rsid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:rsid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21" w:type="dxa"/>
          </w:tcPr>
          <w:p w:rsid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0590A" w:rsidTr="00932318">
        <w:tc>
          <w:tcPr>
            <w:tcW w:w="3116" w:type="dxa"/>
          </w:tcPr>
          <w:p w:rsidR="0000590A" w:rsidRPr="00B23E83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23E83">
              <w:rPr>
                <w:rFonts w:ascii="Times New Roman" w:hAnsi="Times New Roman" w:cs="Times New Roman"/>
                <w:sz w:val="28"/>
                <w:szCs w:val="28"/>
              </w:rPr>
              <w:t>Сохранение внесенных изменений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Сохранить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внесении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изменений</w:t>
            </w:r>
            <w:proofErr w:type="spellEnd"/>
          </w:p>
        </w:tc>
        <w:tc>
          <w:tcPr>
            <w:tcW w:w="3121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Tr="00932318">
        <w:tc>
          <w:tcPr>
            <w:tcW w:w="3116" w:type="dxa"/>
          </w:tcPr>
          <w:p w:rsidR="0000590A" w:rsidRPr="0017394F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Завершение работы с приложением</w:t>
            </w:r>
          </w:p>
        </w:tc>
        <w:tc>
          <w:tcPr>
            <w:tcW w:w="3117" w:type="dxa"/>
          </w:tcPr>
          <w:p w:rsidR="0000590A" w:rsidRP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«Закрытия приложения» на экране дисплея</w:t>
            </w:r>
          </w:p>
        </w:tc>
        <w:tc>
          <w:tcPr>
            <w:tcW w:w="3121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Tr="00932318">
        <w:tc>
          <w:tcPr>
            <w:tcW w:w="3116" w:type="dxa"/>
          </w:tcPr>
          <w:p w:rsidR="0000590A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Выключение ПК</w:t>
            </w:r>
          </w:p>
        </w:tc>
        <w:tc>
          <w:tcPr>
            <w:tcW w:w="3117" w:type="dxa"/>
          </w:tcPr>
          <w:p w:rsidR="0000590A" w:rsidRP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«Пуск-&gt; Завершение работы» на экране дисплея</w:t>
            </w:r>
          </w:p>
        </w:tc>
        <w:tc>
          <w:tcPr>
            <w:tcW w:w="3121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Tr="00932318">
        <w:tc>
          <w:tcPr>
            <w:tcW w:w="3116" w:type="dxa"/>
          </w:tcPr>
          <w:p w:rsidR="0000590A" w:rsidRPr="0017394F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Выключение 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Индикатор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выключения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21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выключения</w:t>
            </w:r>
            <w:proofErr w:type="spellEnd"/>
          </w:p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</w:tr>
    </w:tbl>
    <w:p w:rsidR="0000590A" w:rsidRDefault="0000590A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0590A" w:rsidRPr="0000590A" w:rsidRDefault="0000590A" w:rsidP="00C9069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590A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77226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EA32A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0590A">
        <w:rPr>
          <w:rFonts w:ascii="Times New Roman" w:hAnsi="Times New Roman" w:cs="Times New Roman"/>
          <w:sz w:val="28"/>
          <w:szCs w:val="28"/>
          <w:lang w:val="ru-RU"/>
        </w:rPr>
        <w:t>3 - Алгоритм работы человека в подсистеме «преподаватель – ПК- среда» в режиме работы (просмотр/удаление) с базой результатов студентов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17097" w:rsidTr="00517097">
        <w:tc>
          <w:tcPr>
            <w:tcW w:w="3116" w:type="dxa"/>
          </w:tcPr>
          <w:p w:rsidR="00517097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Содержание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операции</w:t>
            </w:r>
            <w:proofErr w:type="spellEnd"/>
          </w:p>
        </w:tc>
        <w:tc>
          <w:tcPr>
            <w:tcW w:w="3117" w:type="dxa"/>
          </w:tcPr>
          <w:p w:rsidR="00517097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Обращение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 СОИ</w:t>
            </w:r>
          </w:p>
        </w:tc>
        <w:tc>
          <w:tcPr>
            <w:tcW w:w="3117" w:type="dxa"/>
          </w:tcPr>
          <w:p w:rsidR="00517097" w:rsidRPr="0024731B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Обращение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 ОУ</w:t>
            </w:r>
          </w:p>
        </w:tc>
      </w:tr>
      <w:tr w:rsidR="004947E7" w:rsidTr="00517097">
        <w:tc>
          <w:tcPr>
            <w:tcW w:w="3116" w:type="dxa"/>
          </w:tcPr>
          <w:p w:rsidR="004947E7" w:rsidRPr="004947E7" w:rsidRDefault="004947E7" w:rsidP="00494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117" w:type="dxa"/>
          </w:tcPr>
          <w:p w:rsidR="004947E7" w:rsidRPr="004947E7" w:rsidRDefault="004947E7" w:rsidP="00494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3117" w:type="dxa"/>
          </w:tcPr>
          <w:p w:rsidR="004947E7" w:rsidRPr="004947E7" w:rsidRDefault="004947E7" w:rsidP="00494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517097" w:rsidRPr="00DC6A8A" w:rsidTr="00517097">
        <w:tc>
          <w:tcPr>
            <w:tcW w:w="3116" w:type="dxa"/>
          </w:tcPr>
          <w:p w:rsidR="00517097" w:rsidRPr="0017394F" w:rsidRDefault="00517097" w:rsidP="00517097">
            <w:pPr>
              <w:pStyle w:val="ac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Включение ПК</w:t>
            </w:r>
          </w:p>
        </w:tc>
        <w:tc>
          <w:tcPr>
            <w:tcW w:w="3117" w:type="dxa"/>
          </w:tcPr>
          <w:p w:rsidR="00517097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Индикатор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системном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блоке</w:t>
            </w:r>
            <w:proofErr w:type="spellEnd"/>
          </w:p>
        </w:tc>
        <w:tc>
          <w:tcPr>
            <w:tcW w:w="3117" w:type="dxa"/>
          </w:tcPr>
          <w:p w:rsidR="00517097" w:rsidRPr="0013529E" w:rsidRDefault="00517097" w:rsidP="00517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3529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включения на системном блоке</w:t>
            </w:r>
          </w:p>
        </w:tc>
      </w:tr>
      <w:tr w:rsidR="00517097" w:rsidTr="00517097">
        <w:tc>
          <w:tcPr>
            <w:tcW w:w="3116" w:type="dxa"/>
          </w:tcPr>
          <w:p w:rsidR="00517097" w:rsidRPr="0017394F" w:rsidRDefault="00517097" w:rsidP="00517097">
            <w:pPr>
              <w:pStyle w:val="ac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Включение дисплея</w:t>
            </w:r>
          </w:p>
        </w:tc>
        <w:tc>
          <w:tcPr>
            <w:tcW w:w="3117" w:type="dxa"/>
          </w:tcPr>
          <w:p w:rsidR="00517097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Индикатор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включения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17" w:type="dxa"/>
          </w:tcPr>
          <w:p w:rsidR="00517097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включения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</w:tr>
      <w:tr w:rsidR="00517097" w:rsidTr="00517097">
        <w:tc>
          <w:tcPr>
            <w:tcW w:w="3116" w:type="dxa"/>
          </w:tcPr>
          <w:p w:rsidR="00517097" w:rsidRPr="0017394F" w:rsidRDefault="00517097" w:rsidP="00517097">
            <w:pPr>
              <w:pStyle w:val="ac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Загрузка программы</w:t>
            </w:r>
          </w:p>
        </w:tc>
        <w:tc>
          <w:tcPr>
            <w:tcW w:w="3117" w:type="dxa"/>
          </w:tcPr>
          <w:p w:rsidR="00517097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Ярлык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517097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517097" w:rsidTr="00517097">
        <w:tc>
          <w:tcPr>
            <w:tcW w:w="3116" w:type="dxa"/>
          </w:tcPr>
          <w:p w:rsidR="00517097" w:rsidRPr="0017394F" w:rsidRDefault="00517097" w:rsidP="00517097">
            <w:pPr>
              <w:pStyle w:val="ac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Выбор режима «Преподаватель»</w:t>
            </w:r>
          </w:p>
        </w:tc>
        <w:tc>
          <w:tcPr>
            <w:tcW w:w="3117" w:type="dxa"/>
          </w:tcPr>
          <w:p w:rsidR="00517097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517097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13529E">
        <w:tc>
          <w:tcPr>
            <w:tcW w:w="3116" w:type="dxa"/>
          </w:tcPr>
          <w:p w:rsidR="004947E7" w:rsidRPr="004947E7" w:rsidRDefault="004947E7" w:rsidP="004947E7">
            <w:pPr>
              <w:pStyle w:val="ac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4947E7">
              <w:rPr>
                <w:rFonts w:ascii="Times New Roman" w:hAnsi="Times New Roman" w:cs="Times New Roman"/>
                <w:sz w:val="28"/>
                <w:szCs w:val="28"/>
              </w:rPr>
              <w:t>Ввод пароля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4947E7" w:rsidTr="0013529E">
        <w:tc>
          <w:tcPr>
            <w:tcW w:w="3116" w:type="dxa"/>
          </w:tcPr>
          <w:p w:rsidR="004947E7" w:rsidRPr="0017394F" w:rsidRDefault="004947E7" w:rsidP="004947E7">
            <w:pPr>
              <w:pStyle w:val="ac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Выбор режима работы «Результаты»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481744">
        <w:tc>
          <w:tcPr>
            <w:tcW w:w="9350" w:type="dxa"/>
            <w:gridSpan w:val="3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41DA8">
              <w:rPr>
                <w:rFonts w:ascii="Times New Roman" w:hAnsi="Times New Roman" w:cs="Times New Roman"/>
                <w:b/>
                <w:sz w:val="28"/>
                <w:szCs w:val="28"/>
              </w:rPr>
              <w:t>Удаление</w:t>
            </w:r>
            <w:proofErr w:type="spellEnd"/>
            <w:r w:rsidRPr="00D41DA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D41DA8"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результатов</w:t>
            </w:r>
            <w:proofErr w:type="spellEnd"/>
          </w:p>
        </w:tc>
      </w:tr>
      <w:tr w:rsidR="004947E7" w:rsidTr="0013529E">
        <w:tc>
          <w:tcPr>
            <w:tcW w:w="3116" w:type="dxa"/>
          </w:tcPr>
          <w:p w:rsidR="004947E7" w:rsidRPr="0017394F" w:rsidRDefault="004947E7" w:rsidP="004947E7">
            <w:pPr>
              <w:pStyle w:val="ac"/>
              <w:ind w:left="3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Выбор результатов, потерявших актуальность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результата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списке</w:t>
            </w:r>
            <w:proofErr w:type="spellEnd"/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13529E">
        <w:tc>
          <w:tcPr>
            <w:tcW w:w="3116" w:type="dxa"/>
          </w:tcPr>
          <w:p w:rsidR="004947E7" w:rsidRPr="0017394F" w:rsidRDefault="004947E7" w:rsidP="004947E7">
            <w:pPr>
              <w:pStyle w:val="ac"/>
              <w:ind w:left="3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Удаление результатов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13529E">
        <w:tc>
          <w:tcPr>
            <w:tcW w:w="3116" w:type="dxa"/>
          </w:tcPr>
          <w:p w:rsidR="004947E7" w:rsidRPr="0017394F" w:rsidRDefault="004947E7" w:rsidP="004947E7">
            <w:pPr>
              <w:pStyle w:val="ac"/>
              <w:ind w:left="3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3.Подтверждение удаления</w:t>
            </w:r>
          </w:p>
        </w:tc>
        <w:tc>
          <w:tcPr>
            <w:tcW w:w="3117" w:type="dxa"/>
          </w:tcPr>
          <w:p w:rsidR="004947E7" w:rsidRPr="0013529E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3529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Сообщение на экране дисплея</w:t>
            </w:r>
          </w:p>
          <w:p w:rsidR="004947E7" w:rsidRPr="0013529E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3529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«Удалить»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13529E">
        <w:tc>
          <w:tcPr>
            <w:tcW w:w="3116" w:type="dxa"/>
          </w:tcPr>
          <w:p w:rsidR="004947E7" w:rsidRPr="0017394F" w:rsidRDefault="004947E7" w:rsidP="004947E7">
            <w:pPr>
              <w:pStyle w:val="ac"/>
              <w:ind w:left="3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Сохранение внесенного изменения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13529E">
        <w:tc>
          <w:tcPr>
            <w:tcW w:w="3116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47E7" w:rsidTr="0013529E">
        <w:tc>
          <w:tcPr>
            <w:tcW w:w="3116" w:type="dxa"/>
          </w:tcPr>
          <w:p w:rsidR="004947E7" w:rsidRPr="0017394F" w:rsidRDefault="004947E7" w:rsidP="004947E7">
            <w:pPr>
              <w:pStyle w:val="ac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Завершение работы с приложением</w:t>
            </w:r>
          </w:p>
        </w:tc>
        <w:tc>
          <w:tcPr>
            <w:tcW w:w="3117" w:type="dxa"/>
          </w:tcPr>
          <w:p w:rsidR="004947E7" w:rsidRPr="0013529E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3529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«Закрытия приложения» на экране дисплея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13529E">
        <w:tc>
          <w:tcPr>
            <w:tcW w:w="3116" w:type="dxa"/>
          </w:tcPr>
          <w:p w:rsidR="004947E7" w:rsidRDefault="004947E7" w:rsidP="004947E7">
            <w:pPr>
              <w:pStyle w:val="ac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Выключение ПК</w:t>
            </w:r>
          </w:p>
        </w:tc>
        <w:tc>
          <w:tcPr>
            <w:tcW w:w="3117" w:type="dxa"/>
          </w:tcPr>
          <w:p w:rsidR="004947E7" w:rsidRPr="0013529E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3529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«Пуск-&gt; Завершение работы» на экране дисплея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13529E">
        <w:tc>
          <w:tcPr>
            <w:tcW w:w="3116" w:type="dxa"/>
          </w:tcPr>
          <w:p w:rsidR="004947E7" w:rsidRPr="0017394F" w:rsidRDefault="004947E7" w:rsidP="004947E7">
            <w:pPr>
              <w:pStyle w:val="ac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Выключение 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Индикатор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выключения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выключения</w:t>
            </w:r>
            <w:proofErr w:type="spellEnd"/>
          </w:p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</w:tr>
    </w:tbl>
    <w:p w:rsidR="0013529E" w:rsidRDefault="0013529E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3529E" w:rsidRPr="0013529E" w:rsidRDefault="0013529E" w:rsidP="00C9069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3529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Таблица </w:t>
      </w:r>
      <w:r w:rsidR="009C6F0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EA32A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3529E">
        <w:rPr>
          <w:rFonts w:ascii="Times New Roman" w:hAnsi="Times New Roman" w:cs="Times New Roman"/>
          <w:sz w:val="28"/>
          <w:szCs w:val="28"/>
          <w:lang w:val="ru-RU"/>
        </w:rPr>
        <w:t>4 - Алгоритм работы человека в подсистеме «студент – ПК- среда» в режиме выполнения эксперимента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A32AE" w:rsidTr="0013529E">
        <w:tc>
          <w:tcPr>
            <w:tcW w:w="3116" w:type="dxa"/>
          </w:tcPr>
          <w:p w:rsidR="00EA32AE" w:rsidRDefault="00EA32AE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Содержание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операции</w:t>
            </w:r>
            <w:proofErr w:type="spellEnd"/>
          </w:p>
        </w:tc>
        <w:tc>
          <w:tcPr>
            <w:tcW w:w="3117" w:type="dxa"/>
          </w:tcPr>
          <w:p w:rsidR="00EA32AE" w:rsidRDefault="00EA32AE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Обращение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 СОИ</w:t>
            </w:r>
          </w:p>
        </w:tc>
        <w:tc>
          <w:tcPr>
            <w:tcW w:w="3117" w:type="dxa"/>
          </w:tcPr>
          <w:p w:rsidR="00EA32AE" w:rsidRPr="0018605D" w:rsidRDefault="00EA32AE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Обращение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 ОУ</w:t>
            </w:r>
          </w:p>
        </w:tc>
      </w:tr>
      <w:tr w:rsidR="004A0DE0" w:rsidTr="0013529E">
        <w:tc>
          <w:tcPr>
            <w:tcW w:w="3116" w:type="dxa"/>
          </w:tcPr>
          <w:p w:rsidR="004A0DE0" w:rsidRP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117" w:type="dxa"/>
          </w:tcPr>
          <w:p w:rsidR="004A0DE0" w:rsidRP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3117" w:type="dxa"/>
          </w:tcPr>
          <w:p w:rsidR="004A0DE0" w:rsidRP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EA32AE" w:rsidRPr="00DC6A8A" w:rsidTr="0013529E">
        <w:tc>
          <w:tcPr>
            <w:tcW w:w="3116" w:type="dxa"/>
          </w:tcPr>
          <w:p w:rsidR="00EA32AE" w:rsidRPr="007C5172" w:rsidRDefault="00EA32AE" w:rsidP="00EA32AE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Включение ПК</w:t>
            </w:r>
          </w:p>
        </w:tc>
        <w:tc>
          <w:tcPr>
            <w:tcW w:w="3117" w:type="dxa"/>
          </w:tcPr>
          <w:p w:rsidR="00EA32AE" w:rsidRDefault="00EA32AE" w:rsidP="00EA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Индикатор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системном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блоке</w:t>
            </w:r>
            <w:proofErr w:type="spellEnd"/>
          </w:p>
        </w:tc>
        <w:tc>
          <w:tcPr>
            <w:tcW w:w="3117" w:type="dxa"/>
          </w:tcPr>
          <w:p w:rsidR="00EA32AE" w:rsidRPr="00EA32AE" w:rsidRDefault="00EA32AE" w:rsidP="00EA32A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32A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включения на системном блоке</w:t>
            </w:r>
          </w:p>
        </w:tc>
      </w:tr>
      <w:tr w:rsidR="00EA32AE" w:rsidTr="0013529E">
        <w:tc>
          <w:tcPr>
            <w:tcW w:w="3116" w:type="dxa"/>
          </w:tcPr>
          <w:p w:rsidR="00EA32AE" w:rsidRPr="007C5172" w:rsidRDefault="00EA32AE" w:rsidP="00EA32AE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Включение дисплея</w:t>
            </w:r>
          </w:p>
        </w:tc>
        <w:tc>
          <w:tcPr>
            <w:tcW w:w="3117" w:type="dxa"/>
          </w:tcPr>
          <w:p w:rsidR="00EA32AE" w:rsidRDefault="00EA32AE" w:rsidP="00EA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Индикатор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включения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17" w:type="dxa"/>
          </w:tcPr>
          <w:p w:rsidR="00EA32AE" w:rsidRDefault="00EA32AE" w:rsidP="00EA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включения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</w:tr>
      <w:tr w:rsidR="00EA32AE" w:rsidTr="0013529E">
        <w:tc>
          <w:tcPr>
            <w:tcW w:w="3116" w:type="dxa"/>
          </w:tcPr>
          <w:p w:rsidR="00EA32AE" w:rsidRPr="007C5172" w:rsidRDefault="00EA32AE" w:rsidP="00EA32AE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Загрузка программы</w:t>
            </w:r>
          </w:p>
        </w:tc>
        <w:tc>
          <w:tcPr>
            <w:tcW w:w="3117" w:type="dxa"/>
          </w:tcPr>
          <w:p w:rsidR="00EA32AE" w:rsidRDefault="00EA32AE" w:rsidP="00EA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Ярлык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EA32AE" w:rsidRDefault="00EA32AE" w:rsidP="00EA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Выбор режима «Студент»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B22810">
        <w:tc>
          <w:tcPr>
            <w:tcW w:w="3116" w:type="dxa"/>
          </w:tcPr>
          <w:p w:rsidR="004947E7" w:rsidRPr="00893B5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Ввод регистрационных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(ФИО, номер группы)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4947E7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Сохранение пользователя в базе компьютера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«Регистрация» на экране дисплея;</w:t>
            </w:r>
          </w:p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93B52"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  <w:proofErr w:type="spellEnd"/>
            <w:r w:rsidRPr="00893B5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93B52">
              <w:rPr>
                <w:rFonts w:ascii="Times New Roman" w:hAnsi="Times New Roman" w:cs="Times New Roman"/>
                <w:sz w:val="28"/>
                <w:szCs w:val="28"/>
              </w:rPr>
              <w:t>об</w:t>
            </w:r>
            <w:proofErr w:type="spellEnd"/>
            <w:r w:rsidRPr="00893B5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93B52">
              <w:rPr>
                <w:rFonts w:ascii="Times New Roman" w:hAnsi="Times New Roman" w:cs="Times New Roman"/>
                <w:sz w:val="28"/>
                <w:szCs w:val="28"/>
              </w:rPr>
              <w:t>успешной</w:t>
            </w:r>
            <w:proofErr w:type="spellEnd"/>
            <w:r w:rsidRPr="00893B5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93B52">
              <w:rPr>
                <w:rFonts w:ascii="Times New Roman" w:hAnsi="Times New Roman" w:cs="Times New Roman"/>
                <w:sz w:val="28"/>
                <w:szCs w:val="28"/>
              </w:rPr>
              <w:t>аутентификации</w:t>
            </w:r>
            <w:proofErr w:type="spellEnd"/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Ознакомление с теоретическими сведениями</w:t>
            </w:r>
          </w:p>
        </w:tc>
        <w:tc>
          <w:tcPr>
            <w:tcW w:w="3117" w:type="dxa"/>
          </w:tcPr>
          <w:p w:rsidR="004947E7" w:rsidRPr="00CE5B4C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Пункт меню «Теория» или кнопка «Теория»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Выбор эксперимента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Элемент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из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выпадающего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списка</w:t>
            </w:r>
            <w:proofErr w:type="spellEnd"/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 модуля опытов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Начать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RPr="00DC6A8A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Ознакомление с инструкцией по выполнению эксперимента</w:t>
            </w:r>
          </w:p>
        </w:tc>
        <w:tc>
          <w:tcPr>
            <w:tcW w:w="3117" w:type="dxa"/>
          </w:tcPr>
          <w:p w:rsidR="004947E7" w:rsidRPr="00CE5B4C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Форма приложения на экране дисплея</w:t>
            </w:r>
          </w:p>
        </w:tc>
        <w:tc>
          <w:tcPr>
            <w:tcW w:w="3117" w:type="dxa"/>
          </w:tcPr>
          <w:p w:rsidR="004947E7" w:rsidRPr="00CE5B4C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4947E7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 xml:space="preserve">Прохождение тренировочной серии </w:t>
            </w:r>
          </w:p>
        </w:tc>
        <w:tc>
          <w:tcPr>
            <w:tcW w:w="3117" w:type="dxa"/>
          </w:tcPr>
          <w:p w:rsidR="004947E7" w:rsidRPr="00CE5B4C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«Начать» на экране дисплея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481744">
        <w:tc>
          <w:tcPr>
            <w:tcW w:w="9350" w:type="dxa"/>
            <w:gridSpan w:val="3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Прохождение тренировочной серии (см. табл. </w:t>
            </w:r>
            <w:r w:rsidR="009C6F0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6)</w:t>
            </w:r>
          </w:p>
        </w:tc>
      </w:tr>
      <w:tr w:rsidR="004947E7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 xml:space="preserve">Прохождение основной части эксперимента </w:t>
            </w:r>
          </w:p>
        </w:tc>
        <w:tc>
          <w:tcPr>
            <w:tcW w:w="3117" w:type="dxa"/>
          </w:tcPr>
          <w:p w:rsidR="004947E7" w:rsidRPr="00CE5B4C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«Начать» на экране дисплея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481744">
        <w:tc>
          <w:tcPr>
            <w:tcW w:w="9350" w:type="dxa"/>
            <w:gridSpan w:val="3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Прохождение основной части эксперимента (см. табл. </w:t>
            </w:r>
            <w:r w:rsidR="009C6F0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6)</w:t>
            </w:r>
          </w:p>
        </w:tc>
      </w:tr>
      <w:tr w:rsidR="004947E7" w:rsidRPr="00DC6A8A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Просмотр результатов эксперимента</w:t>
            </w:r>
          </w:p>
        </w:tc>
        <w:tc>
          <w:tcPr>
            <w:tcW w:w="3117" w:type="dxa"/>
          </w:tcPr>
          <w:p w:rsidR="004947E7" w:rsidRPr="00CE5B4C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Форма приложения на экране дисплея</w:t>
            </w:r>
          </w:p>
        </w:tc>
        <w:tc>
          <w:tcPr>
            <w:tcW w:w="3117" w:type="dxa"/>
          </w:tcPr>
          <w:p w:rsidR="004947E7" w:rsidRPr="00CE5B4C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4947E7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требований к математической обработке</w:t>
            </w:r>
          </w:p>
        </w:tc>
        <w:tc>
          <w:tcPr>
            <w:tcW w:w="3117" w:type="dxa"/>
          </w:tcPr>
          <w:p w:rsidR="004947E7" w:rsidRPr="00CE5B4C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Пункт меню «Расчеты» или кнопка «Расчеты»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A0DE0" w:rsidTr="00510444">
        <w:tc>
          <w:tcPr>
            <w:tcW w:w="3116" w:type="dxa"/>
          </w:tcPr>
          <w:p w:rsidR="004A0DE0" w:rsidRPr="0017394F" w:rsidRDefault="004A0DE0" w:rsidP="004A0DE0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Завершение работы с приложением</w:t>
            </w:r>
          </w:p>
        </w:tc>
        <w:tc>
          <w:tcPr>
            <w:tcW w:w="3117" w:type="dxa"/>
          </w:tcPr>
          <w:p w:rsidR="004A0DE0" w:rsidRPr="00CE5B4C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«Закрытия приложения» на экране дисплея</w:t>
            </w:r>
          </w:p>
        </w:tc>
        <w:tc>
          <w:tcPr>
            <w:tcW w:w="3117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A0DE0" w:rsidTr="00481744">
        <w:tc>
          <w:tcPr>
            <w:tcW w:w="9350" w:type="dxa"/>
            <w:gridSpan w:val="3"/>
          </w:tcPr>
          <w:p w:rsidR="004A0DE0" w:rsidRDefault="004A0DE0" w:rsidP="004A0DE0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Сохранение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результатов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см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табл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9C6F0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5)</w:t>
            </w:r>
          </w:p>
        </w:tc>
      </w:tr>
      <w:tr w:rsidR="004A0DE0" w:rsidTr="00B718A5">
        <w:tc>
          <w:tcPr>
            <w:tcW w:w="3116" w:type="dxa"/>
          </w:tcPr>
          <w:p w:rsidR="004A0DE0" w:rsidRDefault="004A0DE0" w:rsidP="004A0DE0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Выключение ПК</w:t>
            </w:r>
          </w:p>
        </w:tc>
        <w:tc>
          <w:tcPr>
            <w:tcW w:w="3117" w:type="dxa"/>
          </w:tcPr>
          <w:p w:rsidR="004A0DE0" w:rsidRPr="00B718A5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718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«Пуск-&gt; Завершение работы» на экране дисплея</w:t>
            </w:r>
          </w:p>
        </w:tc>
        <w:tc>
          <w:tcPr>
            <w:tcW w:w="3117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A0DE0" w:rsidTr="00B718A5">
        <w:tc>
          <w:tcPr>
            <w:tcW w:w="3116" w:type="dxa"/>
          </w:tcPr>
          <w:p w:rsidR="004A0DE0" w:rsidRDefault="004A0DE0" w:rsidP="004A0DE0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Выключение дисплея</w:t>
            </w:r>
          </w:p>
        </w:tc>
        <w:tc>
          <w:tcPr>
            <w:tcW w:w="3117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Индикатор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выключения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17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выключения</w:t>
            </w:r>
            <w:proofErr w:type="spellEnd"/>
          </w:p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</w:tr>
      <w:tr w:rsidR="004A0DE0" w:rsidRPr="00DC6A8A" w:rsidTr="00481744">
        <w:tc>
          <w:tcPr>
            <w:tcW w:w="9350" w:type="dxa"/>
            <w:gridSpan w:val="3"/>
          </w:tcPr>
          <w:p w:rsidR="004A0DE0" w:rsidRPr="009715A8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715A8">
              <w:rPr>
                <w:rFonts w:ascii="Times New Roman" w:hAnsi="Times New Roman" w:cs="Times New Roman"/>
                <w:sz w:val="28"/>
                <w:szCs w:val="28"/>
              </w:rPr>
              <w:t>Примечания</w:t>
            </w:r>
            <w:proofErr w:type="spellEnd"/>
            <w:r w:rsidRPr="009715A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4A0DE0" w:rsidRPr="00B718A5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718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Выход из приложения доступен в любой момент выполнения опыта.</w:t>
            </w:r>
          </w:p>
        </w:tc>
      </w:tr>
    </w:tbl>
    <w:p w:rsidR="00B718A5" w:rsidRDefault="00B718A5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18A5" w:rsidRDefault="00B718A5" w:rsidP="00C9069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718A5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9C6F0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00665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718A5">
        <w:rPr>
          <w:rFonts w:ascii="Times New Roman" w:hAnsi="Times New Roman" w:cs="Times New Roman"/>
          <w:sz w:val="28"/>
          <w:szCs w:val="28"/>
          <w:lang w:val="ru-RU"/>
        </w:rPr>
        <w:t>5 - Алгоритм работы человека в подсистеме «студент – ПК- среда» в режиме сохранения результатов эксперимента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74"/>
        <w:gridCol w:w="3085"/>
        <w:gridCol w:w="3086"/>
      </w:tblGrid>
      <w:tr w:rsidR="004A0DE0" w:rsidTr="004A0DE0">
        <w:trPr>
          <w:trHeight w:val="156"/>
        </w:trPr>
        <w:tc>
          <w:tcPr>
            <w:tcW w:w="3174" w:type="dxa"/>
          </w:tcPr>
          <w:p w:rsid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Содержание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операции</w:t>
            </w:r>
            <w:proofErr w:type="spellEnd"/>
          </w:p>
        </w:tc>
        <w:tc>
          <w:tcPr>
            <w:tcW w:w="3085" w:type="dxa"/>
          </w:tcPr>
          <w:p w:rsid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Обращение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 СОИ</w:t>
            </w:r>
          </w:p>
        </w:tc>
        <w:tc>
          <w:tcPr>
            <w:tcW w:w="3086" w:type="dxa"/>
          </w:tcPr>
          <w:p w:rsidR="004A0DE0" w:rsidRPr="0018605D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Обращение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 ОУ</w:t>
            </w:r>
          </w:p>
        </w:tc>
      </w:tr>
      <w:tr w:rsidR="004A0DE0" w:rsidTr="00481744">
        <w:tc>
          <w:tcPr>
            <w:tcW w:w="3174" w:type="dxa"/>
          </w:tcPr>
          <w:p w:rsidR="004A0DE0" w:rsidRP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085" w:type="dxa"/>
          </w:tcPr>
          <w:p w:rsidR="004A0DE0" w:rsidRP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3086" w:type="dxa"/>
          </w:tcPr>
          <w:p w:rsidR="004A0DE0" w:rsidRP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4A0DE0" w:rsidTr="00481744">
        <w:tc>
          <w:tcPr>
            <w:tcW w:w="3174" w:type="dxa"/>
          </w:tcPr>
          <w:p w:rsidR="004A0DE0" w:rsidRDefault="004A0DE0" w:rsidP="004A0DE0">
            <w:pPr>
              <w:pStyle w:val="ac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 с переносным носителем</w:t>
            </w:r>
          </w:p>
        </w:tc>
        <w:tc>
          <w:tcPr>
            <w:tcW w:w="3085" w:type="dxa"/>
          </w:tcPr>
          <w:p w:rsidR="004A0DE0" w:rsidRPr="00CA5AD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переносного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носителя</w:t>
            </w:r>
            <w:proofErr w:type="spellEnd"/>
          </w:p>
        </w:tc>
        <w:tc>
          <w:tcPr>
            <w:tcW w:w="3086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USB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порт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4A0DE0" w:rsidTr="00481744">
        <w:tc>
          <w:tcPr>
            <w:tcW w:w="3174" w:type="dxa"/>
          </w:tcPr>
          <w:p w:rsidR="004A0DE0" w:rsidRDefault="004A0DE0" w:rsidP="004A0DE0">
            <w:pPr>
              <w:pStyle w:val="ac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результатов</w:t>
            </w:r>
          </w:p>
        </w:tc>
        <w:tc>
          <w:tcPr>
            <w:tcW w:w="3085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результатами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эксперимента</w:t>
            </w:r>
            <w:proofErr w:type="spellEnd"/>
          </w:p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6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A0DE0" w:rsidTr="00481744">
        <w:tc>
          <w:tcPr>
            <w:tcW w:w="3174" w:type="dxa"/>
          </w:tcPr>
          <w:p w:rsidR="004A0DE0" w:rsidRDefault="004A0DE0" w:rsidP="004A0DE0">
            <w:pPr>
              <w:pStyle w:val="ac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необходимого файла с результатами</w:t>
            </w:r>
          </w:p>
        </w:tc>
        <w:tc>
          <w:tcPr>
            <w:tcW w:w="3085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Нажатие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Копировать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86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A0DE0" w:rsidTr="00481744">
        <w:tc>
          <w:tcPr>
            <w:tcW w:w="3174" w:type="dxa"/>
          </w:tcPr>
          <w:p w:rsidR="004A0DE0" w:rsidRDefault="004A0DE0" w:rsidP="004A0DE0">
            <w:pPr>
              <w:pStyle w:val="ac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Сохранения результатов</w:t>
            </w:r>
            <w:r w:rsidRPr="00CA5AD0">
              <w:rPr>
                <w:rFonts w:ascii="Times New Roman" w:hAnsi="Times New Roman" w:cs="Times New Roman"/>
                <w:sz w:val="28"/>
                <w:szCs w:val="28"/>
              </w:rPr>
              <w:t xml:space="preserve"> на переносном носителе </w:t>
            </w:r>
          </w:p>
        </w:tc>
        <w:tc>
          <w:tcPr>
            <w:tcW w:w="3085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665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Папка переносного носителя, </w:t>
            </w:r>
          </w:p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665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Нажатие кнопки «Вставить»</w:t>
            </w:r>
          </w:p>
        </w:tc>
        <w:tc>
          <w:tcPr>
            <w:tcW w:w="3086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A0DE0" w:rsidTr="00481744">
        <w:tc>
          <w:tcPr>
            <w:tcW w:w="3174" w:type="dxa"/>
          </w:tcPr>
          <w:p w:rsidR="004A0DE0" w:rsidRDefault="004A0DE0" w:rsidP="004A0DE0">
            <w:pPr>
              <w:pStyle w:val="ac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Извлечение переносного носителя</w:t>
            </w:r>
          </w:p>
        </w:tc>
        <w:tc>
          <w:tcPr>
            <w:tcW w:w="3085" w:type="dxa"/>
          </w:tcPr>
          <w:p w:rsidR="004A0DE0" w:rsidRPr="00690C4E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извлечении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устройства</w:t>
            </w:r>
            <w:proofErr w:type="spellEnd"/>
          </w:p>
        </w:tc>
        <w:tc>
          <w:tcPr>
            <w:tcW w:w="3086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USB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порт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</w:tbl>
    <w:p w:rsidR="00006651" w:rsidRDefault="00006651" w:rsidP="001A1EA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665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Таблица </w:t>
      </w:r>
      <w:r w:rsidR="009C6F0E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06651">
        <w:rPr>
          <w:rFonts w:ascii="Times New Roman" w:hAnsi="Times New Roman" w:cs="Times New Roman"/>
          <w:sz w:val="28"/>
          <w:szCs w:val="28"/>
          <w:lang w:val="ru-RU"/>
        </w:rPr>
        <w:t>6 - Алгоритм работы человека в подсистеме «студент – ПК- среда» в режиме прохождения тренировочной или рабочей серии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74"/>
        <w:gridCol w:w="3200"/>
        <w:gridCol w:w="2971"/>
      </w:tblGrid>
      <w:tr w:rsidR="004A0DE0" w:rsidRPr="00897F65" w:rsidTr="004A0DE0">
        <w:tc>
          <w:tcPr>
            <w:tcW w:w="3174" w:type="dxa"/>
          </w:tcPr>
          <w:p w:rsid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Содержание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операции</w:t>
            </w:r>
            <w:proofErr w:type="spellEnd"/>
          </w:p>
        </w:tc>
        <w:tc>
          <w:tcPr>
            <w:tcW w:w="3200" w:type="dxa"/>
          </w:tcPr>
          <w:p w:rsid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Обращение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 СОИ</w:t>
            </w:r>
          </w:p>
        </w:tc>
        <w:tc>
          <w:tcPr>
            <w:tcW w:w="2971" w:type="dxa"/>
          </w:tcPr>
          <w:p w:rsidR="004A0DE0" w:rsidRPr="0018605D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Обращение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 ОУ</w:t>
            </w:r>
          </w:p>
        </w:tc>
      </w:tr>
      <w:tr w:rsidR="004A0DE0" w:rsidRPr="00897F65" w:rsidTr="004A0DE0">
        <w:tc>
          <w:tcPr>
            <w:tcW w:w="3174" w:type="dxa"/>
          </w:tcPr>
          <w:p w:rsidR="004A0DE0" w:rsidRP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200" w:type="dxa"/>
          </w:tcPr>
          <w:p w:rsidR="004A0DE0" w:rsidRP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2971" w:type="dxa"/>
          </w:tcPr>
          <w:p w:rsidR="004A0DE0" w:rsidRP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4A0DE0" w:rsidRPr="00DC6A8A" w:rsidTr="004A0DE0">
        <w:tc>
          <w:tcPr>
            <w:tcW w:w="3174" w:type="dxa"/>
          </w:tcPr>
          <w:p w:rsidR="004A0DE0" w:rsidRPr="007C5172" w:rsidRDefault="004A0DE0" w:rsidP="004A0DE0">
            <w:pPr>
              <w:pStyle w:val="ac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Просмотр заданных наборов стимулов</w:t>
            </w:r>
          </w:p>
        </w:tc>
        <w:tc>
          <w:tcPr>
            <w:tcW w:w="3200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665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Форма приложения на экране дисплея</w:t>
            </w:r>
          </w:p>
        </w:tc>
        <w:tc>
          <w:tcPr>
            <w:tcW w:w="2971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4A0DE0" w:rsidTr="004A0DE0">
        <w:tc>
          <w:tcPr>
            <w:tcW w:w="3174" w:type="dxa"/>
          </w:tcPr>
          <w:p w:rsidR="004A0DE0" w:rsidRPr="007C5172" w:rsidRDefault="004A0DE0" w:rsidP="004A0DE0">
            <w:pPr>
              <w:pStyle w:val="ac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Ввод воспроизведенных стимулов</w:t>
            </w:r>
          </w:p>
        </w:tc>
        <w:tc>
          <w:tcPr>
            <w:tcW w:w="3200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2971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мышь</w:t>
            </w:r>
            <w:proofErr w:type="spellEnd"/>
          </w:p>
        </w:tc>
      </w:tr>
      <w:tr w:rsidR="004A0DE0" w:rsidRPr="00DC6A8A" w:rsidTr="004A0DE0">
        <w:tc>
          <w:tcPr>
            <w:tcW w:w="3174" w:type="dxa"/>
          </w:tcPr>
          <w:p w:rsidR="004A0DE0" w:rsidRPr="007C5172" w:rsidRDefault="004A0DE0" w:rsidP="004A0DE0">
            <w:pPr>
              <w:pStyle w:val="ac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Просмотр заданных наборов стимулов</w:t>
            </w:r>
          </w:p>
        </w:tc>
        <w:tc>
          <w:tcPr>
            <w:tcW w:w="3200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665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Форма приложения на экране дисплея</w:t>
            </w:r>
          </w:p>
        </w:tc>
        <w:tc>
          <w:tcPr>
            <w:tcW w:w="2971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4A0DE0" w:rsidTr="004A0DE0">
        <w:tc>
          <w:tcPr>
            <w:tcW w:w="3174" w:type="dxa"/>
          </w:tcPr>
          <w:p w:rsidR="004A0DE0" w:rsidRPr="007C5172" w:rsidRDefault="004A0DE0" w:rsidP="004A0DE0">
            <w:pPr>
              <w:pStyle w:val="ac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Ввод узнанных стимулов</w:t>
            </w:r>
          </w:p>
        </w:tc>
        <w:tc>
          <w:tcPr>
            <w:tcW w:w="3200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665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Кнопки «Да» и «Нет» на экране дисплея</w:t>
            </w:r>
          </w:p>
        </w:tc>
        <w:tc>
          <w:tcPr>
            <w:tcW w:w="2971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A0DE0" w:rsidRPr="00DC6A8A" w:rsidTr="004A0DE0">
        <w:tc>
          <w:tcPr>
            <w:tcW w:w="3174" w:type="dxa"/>
          </w:tcPr>
          <w:p w:rsidR="004A0DE0" w:rsidRPr="007C5172" w:rsidRDefault="004A0DE0" w:rsidP="004A0DE0">
            <w:pPr>
              <w:pStyle w:val="ac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 xml:space="preserve">Просмотр заданных наборов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графических </w:t>
            </w: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стимулов</w:t>
            </w:r>
          </w:p>
        </w:tc>
        <w:tc>
          <w:tcPr>
            <w:tcW w:w="3200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665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Форма приложения на экране дисплея</w:t>
            </w:r>
          </w:p>
        </w:tc>
        <w:tc>
          <w:tcPr>
            <w:tcW w:w="2971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4A0DE0" w:rsidRPr="00DC6A8A" w:rsidTr="004A0DE0">
        <w:tc>
          <w:tcPr>
            <w:tcW w:w="3174" w:type="dxa"/>
          </w:tcPr>
          <w:p w:rsidR="004A0DE0" w:rsidRPr="007C5172" w:rsidRDefault="004A0DE0" w:rsidP="004A0DE0">
            <w:pPr>
              <w:pStyle w:val="ac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Ввод воспроизведенных графических стимулов</w:t>
            </w:r>
          </w:p>
        </w:tc>
        <w:tc>
          <w:tcPr>
            <w:tcW w:w="3200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Панель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отрисовки</w:t>
            </w:r>
            <w:proofErr w:type="spellEnd"/>
          </w:p>
        </w:tc>
        <w:tc>
          <w:tcPr>
            <w:tcW w:w="2971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665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Перемещение мышки с нажатой клавишей</w:t>
            </w:r>
          </w:p>
        </w:tc>
      </w:tr>
      <w:tr w:rsidR="004A0DE0" w:rsidRPr="00DC6A8A" w:rsidTr="004A0DE0">
        <w:tc>
          <w:tcPr>
            <w:tcW w:w="3174" w:type="dxa"/>
          </w:tcPr>
          <w:p w:rsidR="004A0DE0" w:rsidRPr="007C5172" w:rsidRDefault="004A0DE0" w:rsidP="004A0DE0">
            <w:pPr>
              <w:pStyle w:val="ac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 xml:space="preserve">Просмотр заданных наборов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графических </w:t>
            </w: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стимулов</w:t>
            </w:r>
          </w:p>
        </w:tc>
        <w:tc>
          <w:tcPr>
            <w:tcW w:w="3200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665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Форма приложения на экране дисплея</w:t>
            </w:r>
          </w:p>
        </w:tc>
        <w:tc>
          <w:tcPr>
            <w:tcW w:w="2971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4A0DE0" w:rsidTr="004A0DE0">
        <w:tc>
          <w:tcPr>
            <w:tcW w:w="3174" w:type="dxa"/>
          </w:tcPr>
          <w:p w:rsidR="004A0DE0" w:rsidRPr="007C5172" w:rsidRDefault="004A0DE0" w:rsidP="004A0DE0">
            <w:pPr>
              <w:pStyle w:val="ac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 xml:space="preserve">Ввод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узнанных</w:t>
            </w: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 xml:space="preserve"> графических стимулов</w:t>
            </w:r>
          </w:p>
        </w:tc>
        <w:tc>
          <w:tcPr>
            <w:tcW w:w="3200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665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Форма приложения на экране дисплея</w:t>
            </w:r>
          </w:p>
        </w:tc>
        <w:tc>
          <w:tcPr>
            <w:tcW w:w="2971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</w:tbl>
    <w:p w:rsidR="00B23773" w:rsidRDefault="00B23773" w:rsidP="00B2377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23773" w:rsidRPr="00B23773" w:rsidRDefault="00B23773" w:rsidP="00B23773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23773">
        <w:rPr>
          <w:rFonts w:ascii="Times New Roman" w:hAnsi="Times New Roman" w:cs="Times New Roman"/>
          <w:b/>
          <w:sz w:val="28"/>
          <w:szCs w:val="28"/>
          <w:lang w:val="ru-RU"/>
        </w:rPr>
        <w:t>2.3 Разработка эргономических требований и сценария информационного взаимодействия</w:t>
      </w:r>
    </w:p>
    <w:p w:rsidR="00E80000" w:rsidRDefault="00E80000" w:rsidP="00B2377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0000">
        <w:rPr>
          <w:rFonts w:ascii="Times New Roman" w:hAnsi="Times New Roman" w:cs="Times New Roman"/>
          <w:sz w:val="28"/>
          <w:szCs w:val="28"/>
          <w:lang w:val="ru-RU"/>
        </w:rPr>
        <w:t>В результате эргономического проектирования был разработан пользовательский интерфейс, который</w:t>
      </w:r>
      <w:r w:rsidR="00B3465A">
        <w:rPr>
          <w:rFonts w:ascii="Times New Roman" w:hAnsi="Times New Roman" w:cs="Times New Roman"/>
          <w:sz w:val="28"/>
          <w:szCs w:val="28"/>
          <w:lang w:val="ru-RU"/>
        </w:rPr>
        <w:t xml:space="preserve"> удовлетворяет условиям техниче</w:t>
      </w:r>
      <w:r w:rsidRPr="00E80000">
        <w:rPr>
          <w:rFonts w:ascii="Times New Roman" w:hAnsi="Times New Roman" w:cs="Times New Roman"/>
          <w:sz w:val="28"/>
          <w:szCs w:val="28"/>
          <w:lang w:val="ru-RU"/>
        </w:rPr>
        <w:t>ского задания.</w:t>
      </w:r>
      <w:r w:rsidR="00B3465A">
        <w:rPr>
          <w:rFonts w:ascii="Times New Roman" w:hAnsi="Times New Roman" w:cs="Times New Roman"/>
          <w:sz w:val="28"/>
          <w:szCs w:val="28"/>
          <w:lang w:val="ru-RU"/>
        </w:rPr>
        <w:t xml:space="preserve"> Полный сценарий продемонстрирован в приложении Ж.</w:t>
      </w:r>
    </w:p>
    <w:p w:rsidR="00556F9C" w:rsidRPr="00556F9C" w:rsidRDefault="00556F9C" w:rsidP="008C29B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56F9C">
        <w:rPr>
          <w:rFonts w:ascii="Times New Roman" w:hAnsi="Times New Roman" w:cs="Times New Roman"/>
          <w:sz w:val="28"/>
          <w:szCs w:val="28"/>
          <w:lang w:val="ru-RU"/>
        </w:rPr>
        <w:t xml:space="preserve">Эргономическая оценка инженерных решений − это комплекс научно-технических и организационно-методических мероприятий по оценке выполнения в проектных документах и в образцах СЧМ эргономических </w:t>
      </w:r>
      <w:r w:rsidRPr="00556F9C">
        <w:rPr>
          <w:rFonts w:ascii="Times New Roman" w:hAnsi="Times New Roman" w:cs="Times New Roman"/>
          <w:sz w:val="28"/>
          <w:szCs w:val="28"/>
          <w:lang w:val="ru-RU"/>
        </w:rPr>
        <w:lastRenderedPageBreak/>
        <w:t>требований технического задания, нормативно-технических и руководящих документов, а также разработка рекомендаций для устранения отступлений от этих требований. Указанная оценка проводится при обосновании выполнения каждого этапа опытно-конструкторской разработки: технического предложения, эскизного проекта, рабочего проекта.</w:t>
      </w:r>
    </w:p>
    <w:p w:rsidR="009900A5" w:rsidRDefault="00556F9C" w:rsidP="00556F9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56F9C">
        <w:rPr>
          <w:rFonts w:ascii="Times New Roman" w:hAnsi="Times New Roman" w:cs="Times New Roman"/>
          <w:sz w:val="28"/>
          <w:szCs w:val="28"/>
          <w:lang w:val="ru-RU"/>
        </w:rPr>
        <w:t>Исходными материалами для эргономической оценки служат техническое задание на разработку систем, техническая документация, показывающая результаты эргономического проектирования, конструкторские документы, образцы системы «человек-машина – среда» и их составные части.</w:t>
      </w:r>
      <w:r w:rsidR="00CD49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BA7A5B" w:rsidRDefault="00BA7A5B" w:rsidP="00556F9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будет произведен расчет эргономической оценки </w:t>
      </w:r>
      <w:r w:rsidR="00F32238" w:rsidRPr="009A4B4C">
        <w:rPr>
          <w:rFonts w:ascii="Times New Roman" w:hAnsi="Times New Roman" w:cs="Times New Roman"/>
          <w:sz w:val="28"/>
          <w:szCs w:val="28"/>
          <w:lang w:val="ru-RU"/>
        </w:rPr>
        <w:t>пользовательского интерфейса проектируемой системы</w:t>
      </w:r>
      <w:r w:rsidR="00F32238">
        <w:rPr>
          <w:rFonts w:ascii="Times New Roman" w:hAnsi="Times New Roman" w:cs="Times New Roman"/>
          <w:sz w:val="28"/>
          <w:szCs w:val="28"/>
          <w:lang w:val="ru-RU"/>
        </w:rPr>
        <w:t xml:space="preserve"> при использовании экспертного метода.</w:t>
      </w:r>
      <w:r w:rsidR="00341BE9" w:rsidRPr="00341BE9">
        <w:rPr>
          <w:lang w:val="ru-RU"/>
        </w:rPr>
        <w:t xml:space="preserve"> </w:t>
      </w:r>
      <w:r w:rsidR="00341BE9" w:rsidRPr="00341BE9">
        <w:rPr>
          <w:rFonts w:ascii="Times New Roman" w:hAnsi="Times New Roman" w:cs="Times New Roman"/>
          <w:sz w:val="28"/>
          <w:szCs w:val="28"/>
          <w:lang w:val="ru-RU"/>
        </w:rPr>
        <w:t xml:space="preserve">Общие эргономические требования к проектируемой системе приведены в таблице </w:t>
      </w:r>
      <w:r w:rsidR="007D302D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341BE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D302D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341BE9" w:rsidRPr="00341BE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D302D" w:rsidRPr="009A57E7" w:rsidRDefault="007D302D" w:rsidP="00556F9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8714A" w:rsidRDefault="00F32238" w:rsidP="00CF174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32238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7D302D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83462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D302D" w:rsidRPr="007D302D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F32238">
        <w:rPr>
          <w:rFonts w:ascii="Times New Roman" w:hAnsi="Times New Roman" w:cs="Times New Roman"/>
          <w:sz w:val="28"/>
          <w:szCs w:val="28"/>
          <w:lang w:val="ru-RU"/>
        </w:rPr>
        <w:t xml:space="preserve"> – Общие эргономические требования к проектируемой системе и соответствующие им единичные эргономические показатели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3544"/>
        <w:gridCol w:w="3118"/>
      </w:tblGrid>
      <w:tr w:rsidR="00834622" w:rsidTr="00656A81">
        <w:tc>
          <w:tcPr>
            <w:tcW w:w="2689" w:type="dxa"/>
          </w:tcPr>
          <w:p w:rsidR="00834622" w:rsidRPr="00417441" w:rsidRDefault="00834622" w:rsidP="00417441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proofErr w:type="spellStart"/>
            <w:r w:rsidRPr="00417441">
              <w:rPr>
                <w:rFonts w:ascii="Times New Roman" w:hAnsi="Times New Roman"/>
                <w:b/>
                <w:sz w:val="24"/>
                <w:szCs w:val="24"/>
              </w:rPr>
              <w:t>Группа</w:t>
            </w:r>
            <w:proofErr w:type="spellEnd"/>
          </w:p>
        </w:tc>
        <w:tc>
          <w:tcPr>
            <w:tcW w:w="3544" w:type="dxa"/>
          </w:tcPr>
          <w:p w:rsidR="00834622" w:rsidRPr="007B64FF" w:rsidRDefault="00834622" w:rsidP="00417441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proofErr w:type="spellStart"/>
            <w:r w:rsidRPr="007B64FF">
              <w:rPr>
                <w:rFonts w:ascii="Times New Roman" w:hAnsi="Times New Roman"/>
                <w:b/>
                <w:sz w:val="24"/>
                <w:szCs w:val="24"/>
              </w:rPr>
              <w:t>Эргономические</w:t>
            </w:r>
            <w:proofErr w:type="spellEnd"/>
            <w:r w:rsidRPr="007B64FF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b/>
                <w:sz w:val="24"/>
                <w:szCs w:val="24"/>
              </w:rPr>
              <w:t>требования</w:t>
            </w:r>
            <w:proofErr w:type="spellEnd"/>
          </w:p>
        </w:tc>
        <w:tc>
          <w:tcPr>
            <w:tcW w:w="3118" w:type="dxa"/>
          </w:tcPr>
          <w:p w:rsidR="00834622" w:rsidRPr="007B64FF" w:rsidRDefault="00834622" w:rsidP="00417441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proofErr w:type="spellStart"/>
            <w:r w:rsidRPr="007B64FF">
              <w:rPr>
                <w:rFonts w:ascii="Times New Roman" w:hAnsi="Times New Roman"/>
                <w:b/>
                <w:sz w:val="24"/>
                <w:szCs w:val="24"/>
              </w:rPr>
              <w:t>Единичные</w:t>
            </w:r>
            <w:proofErr w:type="spellEnd"/>
            <w:r w:rsidRPr="007B64FF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b/>
                <w:sz w:val="24"/>
                <w:szCs w:val="24"/>
              </w:rPr>
              <w:t>эргономические</w:t>
            </w:r>
            <w:proofErr w:type="spellEnd"/>
            <w:r w:rsidRPr="007B64FF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b/>
                <w:sz w:val="24"/>
                <w:szCs w:val="24"/>
              </w:rPr>
              <w:t>показатели</w:t>
            </w:r>
            <w:proofErr w:type="spellEnd"/>
          </w:p>
        </w:tc>
      </w:tr>
      <w:tr w:rsidR="00417441" w:rsidTr="00656A81">
        <w:tc>
          <w:tcPr>
            <w:tcW w:w="2689" w:type="dxa"/>
          </w:tcPr>
          <w:p w:rsidR="00417441" w:rsidRPr="00417441" w:rsidRDefault="00417441" w:rsidP="00417441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417441">
              <w:rPr>
                <w:rFonts w:ascii="Times New Roman" w:hAnsi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3544" w:type="dxa"/>
          </w:tcPr>
          <w:p w:rsidR="00417441" w:rsidRPr="00417441" w:rsidRDefault="00417441" w:rsidP="00417441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417441">
              <w:rPr>
                <w:rFonts w:ascii="Times New Roman" w:hAnsi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3118" w:type="dxa"/>
          </w:tcPr>
          <w:p w:rsidR="00417441" w:rsidRPr="00417441" w:rsidRDefault="00417441" w:rsidP="00417441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417441">
              <w:rPr>
                <w:rFonts w:ascii="Times New Roman" w:hAnsi="Times New Roman"/>
                <w:sz w:val="24"/>
                <w:szCs w:val="24"/>
                <w:lang w:val="ru-RU"/>
              </w:rPr>
              <w:t>3</w:t>
            </w:r>
          </w:p>
        </w:tc>
      </w:tr>
      <w:tr w:rsidR="00834622" w:rsidTr="00656A81">
        <w:tc>
          <w:tcPr>
            <w:tcW w:w="2689" w:type="dxa"/>
            <w:vMerge w:val="restart"/>
          </w:tcPr>
          <w:p w:rsidR="00834622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Психо</w:t>
            </w:r>
            <w:r w:rsidR="00834622">
              <w:rPr>
                <w:rFonts w:ascii="Times New Roman" w:hAnsi="Times New Roman"/>
                <w:b/>
                <w:sz w:val="24"/>
                <w:szCs w:val="24"/>
              </w:rPr>
              <w:t>физиологи</w:t>
            </w:r>
            <w:r w:rsidR="00834622" w:rsidRPr="007B64FF">
              <w:rPr>
                <w:rFonts w:ascii="Times New Roman" w:hAnsi="Times New Roman"/>
                <w:b/>
                <w:sz w:val="24"/>
                <w:szCs w:val="24"/>
              </w:rPr>
              <w:t>ческие</w:t>
            </w:r>
            <w:proofErr w:type="spellEnd"/>
          </w:p>
        </w:tc>
        <w:tc>
          <w:tcPr>
            <w:tcW w:w="3544" w:type="dxa"/>
          </w:tcPr>
          <w:p w:rsidR="00834622" w:rsidRPr="00834622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 w:rsidRPr="00834622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ru-RU"/>
              </w:rPr>
              <w:t>ПФ-1</w:t>
            </w:r>
            <w:r w:rsidRPr="00834622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/>
              </w:rPr>
              <w:t>. Соответствие размеров знаков на экране дисплея оперативному порогу зрения человека</w:t>
            </w:r>
          </w:p>
        </w:tc>
        <w:tc>
          <w:tcPr>
            <w:tcW w:w="3118" w:type="dxa"/>
          </w:tcPr>
          <w:p w:rsidR="00834622" w:rsidRPr="007B64FF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Размеры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шрифта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текста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знаков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834622" w:rsidRPr="007B64FF" w:rsidRDefault="00834622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</w:tr>
      <w:tr w:rsidR="00834622" w:rsidRPr="00DC6A8A" w:rsidTr="00656A81">
        <w:tc>
          <w:tcPr>
            <w:tcW w:w="2689" w:type="dxa"/>
            <w:vMerge/>
            <w:vAlign w:val="center"/>
          </w:tcPr>
          <w:p w:rsidR="00834622" w:rsidRPr="007B64FF" w:rsidRDefault="00834622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834622" w:rsidRPr="00834622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 w:eastAsia="ru-RU"/>
              </w:rPr>
            </w:pPr>
            <w:r w:rsidRPr="00834622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ru-RU"/>
              </w:rPr>
              <w:t>ПФ-2.</w:t>
            </w:r>
            <w:r w:rsidRPr="00834622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/>
              </w:rPr>
              <w:t xml:space="preserve"> Соответствие контраста знаков и фона оптимальным условиям восприятия</w:t>
            </w:r>
          </w:p>
        </w:tc>
        <w:tc>
          <w:tcPr>
            <w:tcW w:w="3118" w:type="dxa"/>
          </w:tcPr>
          <w:p w:rsidR="00834622" w:rsidRPr="007B64FF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834622">
              <w:rPr>
                <w:rFonts w:ascii="Times New Roman" w:hAnsi="Times New Roman"/>
                <w:sz w:val="24"/>
                <w:szCs w:val="24"/>
                <w:lang w:val="ru-RU"/>
              </w:rPr>
              <w:t>Величина контраста знаков и фона</w:t>
            </w:r>
          </w:p>
        </w:tc>
      </w:tr>
      <w:tr w:rsidR="00834622" w:rsidTr="00656A81">
        <w:tc>
          <w:tcPr>
            <w:tcW w:w="2689" w:type="dxa"/>
            <w:vMerge/>
            <w:vAlign w:val="center"/>
          </w:tcPr>
          <w:p w:rsidR="00834622" w:rsidRPr="007B64FF" w:rsidRDefault="00834622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834622" w:rsidRPr="00834622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 w:eastAsia="ru-RU"/>
              </w:rPr>
            </w:pPr>
            <w:r w:rsidRPr="00834622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ru-RU"/>
              </w:rPr>
              <w:t>ПФ-3.</w:t>
            </w:r>
            <w:r w:rsidRPr="00834622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/>
              </w:rPr>
              <w:t>Соответствие вида контраста знаков и фона уровню освещенности рабочего места</w:t>
            </w:r>
          </w:p>
        </w:tc>
        <w:tc>
          <w:tcPr>
            <w:tcW w:w="3118" w:type="dxa"/>
          </w:tcPr>
          <w:p w:rsidR="00834622" w:rsidRPr="007B64FF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Вид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контраста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знаков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фона</w:t>
            </w:r>
            <w:proofErr w:type="spellEnd"/>
          </w:p>
          <w:p w:rsidR="00834622" w:rsidRPr="007B64FF" w:rsidRDefault="00834622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</w:p>
        </w:tc>
      </w:tr>
      <w:tr w:rsidR="00834622" w:rsidTr="00656A81">
        <w:tc>
          <w:tcPr>
            <w:tcW w:w="2689" w:type="dxa"/>
            <w:vMerge/>
            <w:vAlign w:val="center"/>
          </w:tcPr>
          <w:p w:rsidR="00834622" w:rsidRPr="007B64FF" w:rsidRDefault="00834622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834622" w:rsidRPr="007B64FF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 w:eastAsia="ru-RU"/>
              </w:rPr>
            </w:pPr>
            <w:r w:rsidRPr="00834622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ru-RU"/>
              </w:rPr>
              <w:t>ПФ-4.</w:t>
            </w:r>
            <w:r w:rsidRPr="00834622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/>
              </w:rPr>
              <w:t xml:space="preserve"> </w:t>
            </w:r>
            <w:r w:rsidRPr="00834622">
              <w:rPr>
                <w:rFonts w:ascii="Times New Roman" w:hAnsi="Times New Roman"/>
                <w:sz w:val="24"/>
                <w:szCs w:val="24"/>
                <w:lang w:val="ru-RU"/>
              </w:rPr>
              <w:t>С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x-none"/>
              </w:rPr>
              <w:t>оответствие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x-none"/>
              </w:rPr>
              <w:t xml:space="preserve"> размеров </w:t>
            </w:r>
            <w:r w:rsidRPr="00834622">
              <w:rPr>
                <w:rFonts w:ascii="Times New Roman" w:hAnsi="Times New Roman"/>
                <w:sz w:val="24"/>
                <w:szCs w:val="24"/>
                <w:lang w:val="ru-RU"/>
              </w:rPr>
              <w:t>графических изображений</w:t>
            </w:r>
            <w:r>
              <w:rPr>
                <w:rFonts w:ascii="Times New Roman" w:hAnsi="Times New Roman"/>
                <w:sz w:val="24"/>
                <w:szCs w:val="24"/>
                <w:lang w:val="x-none"/>
              </w:rPr>
              <w:t xml:space="preserve"> на экране дисплея оперативному порогу зрения человека;</w:t>
            </w:r>
          </w:p>
        </w:tc>
        <w:tc>
          <w:tcPr>
            <w:tcW w:w="3118" w:type="dxa"/>
          </w:tcPr>
          <w:p w:rsidR="00834622" w:rsidRPr="003372CD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Размеры графических изображений</w:t>
            </w:r>
          </w:p>
        </w:tc>
      </w:tr>
      <w:tr w:rsidR="00834622" w:rsidRPr="00DC6A8A" w:rsidTr="00656A81">
        <w:tc>
          <w:tcPr>
            <w:tcW w:w="2689" w:type="dxa"/>
            <w:vMerge/>
            <w:vAlign w:val="center"/>
          </w:tcPr>
          <w:p w:rsidR="00834622" w:rsidRPr="007B64FF" w:rsidRDefault="00834622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834622" w:rsidRPr="007B64FF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 w:rsidRPr="00834622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ru-RU"/>
              </w:rPr>
              <w:t>ПФ-5.</w:t>
            </w:r>
            <w:r w:rsidRPr="00834622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/>
              </w:rPr>
              <w:t xml:space="preserve"> Соответствие расположения надписей условиям их оптимального считывания</w:t>
            </w:r>
          </w:p>
        </w:tc>
        <w:tc>
          <w:tcPr>
            <w:tcW w:w="3118" w:type="dxa"/>
          </w:tcPr>
          <w:p w:rsidR="00834622" w:rsidRPr="007B64FF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834622">
              <w:rPr>
                <w:rFonts w:ascii="Times New Roman" w:hAnsi="Times New Roman"/>
                <w:sz w:val="24"/>
                <w:szCs w:val="24"/>
                <w:lang w:val="ru-RU"/>
              </w:rPr>
              <w:t>Расположение и ориентация надписей на экране дисплея</w:t>
            </w:r>
          </w:p>
        </w:tc>
      </w:tr>
      <w:tr w:rsidR="00181271" w:rsidRPr="00DC6A8A" w:rsidTr="007D302D">
        <w:tc>
          <w:tcPr>
            <w:tcW w:w="2689" w:type="dxa"/>
            <w:vMerge w:val="restart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Психологи</w:t>
            </w:r>
            <w:r w:rsidRPr="007B64FF">
              <w:rPr>
                <w:rFonts w:ascii="Times New Roman" w:hAnsi="Times New Roman"/>
                <w:b/>
                <w:sz w:val="24"/>
                <w:szCs w:val="24"/>
              </w:rPr>
              <w:t>ческие</w:t>
            </w:r>
            <w:proofErr w:type="spellEnd"/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 w:rsidRPr="00834622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ru-RU"/>
              </w:rPr>
              <w:t>П-1.</w:t>
            </w:r>
            <w:r w:rsidRPr="00834622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/>
              </w:rPr>
              <w:t xml:space="preserve"> Соответствие сложности инструкций, времени, отводимому на их восприятие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>Длина инструкции и время ее экспозиции</w:t>
            </w:r>
          </w:p>
        </w:tc>
      </w:tr>
      <w:tr w:rsidR="00181271" w:rsidRPr="00DC6A8A" w:rsidTr="007D302D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8E1A8E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8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color w:val="000000"/>
                <w:sz w:val="24"/>
                <w:szCs w:val="28"/>
                <w:lang w:val="ru-RU"/>
              </w:rPr>
              <w:t>П-2</w:t>
            </w:r>
            <w:r w:rsidRPr="00181271">
              <w:rPr>
                <w:rFonts w:ascii="Times New Roman" w:hAnsi="Times New Roman"/>
                <w:color w:val="000000"/>
                <w:sz w:val="24"/>
                <w:szCs w:val="28"/>
                <w:lang w:val="ru-RU"/>
              </w:rPr>
              <w:t xml:space="preserve">. Один и тот же характер команд на протяжении всего периода работы в системе в схожих ситуациях </w:t>
            </w:r>
          </w:p>
        </w:tc>
        <w:tc>
          <w:tcPr>
            <w:tcW w:w="3117" w:type="dxa"/>
          </w:tcPr>
          <w:p w:rsidR="00181271" w:rsidRPr="008E1A8E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8"/>
                <w:lang w:val="ru-RU" w:eastAsia="ru-RU"/>
              </w:rPr>
            </w:pPr>
            <w:r w:rsidRPr="00181271">
              <w:rPr>
                <w:rFonts w:ascii="Times New Roman" w:hAnsi="Times New Roman"/>
                <w:color w:val="000000"/>
                <w:sz w:val="24"/>
                <w:szCs w:val="28"/>
                <w:lang w:val="ru-RU"/>
              </w:rPr>
              <w:t>Тип ОУ и их обозначение</w:t>
            </w:r>
          </w:p>
        </w:tc>
      </w:tr>
      <w:tr w:rsidR="00181271" w:rsidRPr="00DC6A8A" w:rsidTr="007D302D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ru-RU"/>
              </w:rPr>
              <w:t>П-3.</w:t>
            </w:r>
            <w:r w:rsidRPr="00181271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/>
              </w:rPr>
              <w:t xml:space="preserve"> Наличие указаний на проблемы, возникающие в процессе обслуживания системы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>Сообщения об ошибочных действиях пользователей</w:t>
            </w:r>
          </w:p>
        </w:tc>
      </w:tr>
      <w:tr w:rsidR="00181271" w:rsidRPr="00DC6A8A" w:rsidTr="007D302D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ru-RU"/>
              </w:rPr>
              <w:t>П-4.</w:t>
            </w:r>
            <w:r w:rsidRPr="00181271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/>
              </w:rPr>
              <w:t xml:space="preserve"> Наличие подсказок о следующих шагах работы в системе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>Сообщения о следующих действиях пользователей</w:t>
            </w:r>
          </w:p>
        </w:tc>
      </w:tr>
      <w:tr w:rsidR="00181271" w:rsidRPr="00DC6A8A" w:rsidTr="007D302D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ru-RU"/>
              </w:rPr>
              <w:t>П-5.</w:t>
            </w:r>
            <w:r w:rsidRPr="00181271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/>
              </w:rPr>
              <w:t xml:space="preserve"> Наличие предупреждений о нежелательных последствиях некоторых действий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>Предупреждения о возможных нежелательных действиях</w:t>
            </w:r>
          </w:p>
        </w:tc>
      </w:tr>
      <w:tr w:rsidR="00181271" w:rsidTr="007D302D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П-6.</w:t>
            </w: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Соответствие цветов знаков и надписей сформированным стереотипам восприятия цвета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Цвета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знаков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кнопок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надписей</w:t>
            </w:r>
            <w:proofErr w:type="spellEnd"/>
          </w:p>
        </w:tc>
      </w:tr>
      <w:tr w:rsidR="00181271" w:rsidTr="007D302D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8E1A8E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color w:val="000000"/>
                <w:sz w:val="24"/>
                <w:szCs w:val="24"/>
                <w:lang w:val="ru-RU"/>
              </w:rPr>
              <w:t>П-7.</w:t>
            </w:r>
            <w:r w:rsidRPr="00181271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 xml:space="preserve"> Соответствие формы и расположения знаков сформированным стереотипам восприятия </w:t>
            </w:r>
          </w:p>
        </w:tc>
        <w:tc>
          <w:tcPr>
            <w:tcW w:w="3117" w:type="dxa"/>
          </w:tcPr>
          <w:p w:rsidR="00181271" w:rsidRPr="008E1A8E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proofErr w:type="spellStart"/>
            <w:r w:rsidRPr="008E1A8E">
              <w:rPr>
                <w:rFonts w:ascii="Times New Roman" w:hAnsi="Times New Roman"/>
                <w:color w:val="000000"/>
                <w:sz w:val="24"/>
                <w:szCs w:val="24"/>
              </w:rPr>
              <w:t>Форма</w:t>
            </w:r>
            <w:proofErr w:type="spellEnd"/>
            <w:r w:rsidRPr="008E1A8E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и </w:t>
            </w:r>
            <w:proofErr w:type="spellStart"/>
            <w:r w:rsidRPr="008E1A8E">
              <w:rPr>
                <w:rFonts w:ascii="Times New Roman" w:hAnsi="Times New Roman"/>
                <w:color w:val="000000"/>
                <w:sz w:val="24"/>
                <w:szCs w:val="24"/>
              </w:rPr>
              <w:t>ориентация</w:t>
            </w:r>
            <w:proofErr w:type="spellEnd"/>
            <w:r w:rsidRPr="008E1A8E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E1A8E">
              <w:rPr>
                <w:rFonts w:ascii="Times New Roman" w:hAnsi="Times New Roman"/>
                <w:color w:val="000000"/>
                <w:sz w:val="24"/>
                <w:szCs w:val="24"/>
              </w:rPr>
              <w:t>знаков</w:t>
            </w:r>
            <w:proofErr w:type="spellEnd"/>
          </w:p>
        </w:tc>
      </w:tr>
      <w:tr w:rsidR="00181271" w:rsidTr="007D302D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П-8.</w:t>
            </w: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x-none"/>
              </w:rPr>
              <w:t>О</w:t>
            </w:r>
            <w:r w:rsidRPr="00337D2F">
              <w:rPr>
                <w:rFonts w:ascii="Times New Roman" w:hAnsi="Times New Roman"/>
                <w:sz w:val="24"/>
                <w:szCs w:val="24"/>
                <w:lang w:val="x-none"/>
              </w:rPr>
              <w:t>тсутствие нестанд</w:t>
            </w:r>
            <w:r>
              <w:rPr>
                <w:rFonts w:ascii="Times New Roman" w:hAnsi="Times New Roman"/>
                <w:sz w:val="24"/>
                <w:szCs w:val="24"/>
                <w:lang w:val="x-none"/>
              </w:rPr>
              <w:t>артных сокращений и аббревиатур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Словарный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состав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текстовых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инструкций</w:t>
            </w:r>
            <w:proofErr w:type="spellEnd"/>
          </w:p>
        </w:tc>
      </w:tr>
      <w:tr w:rsidR="00181271" w:rsidRPr="00DC6A8A" w:rsidTr="007D302D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П-9.</w:t>
            </w:r>
            <w:r w:rsidR="000F4BAE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И</w:t>
            </w:r>
            <w:proofErr w:type="spellStart"/>
            <w:r w:rsidRPr="00337D2F">
              <w:rPr>
                <w:rFonts w:ascii="Times New Roman" w:hAnsi="Times New Roman"/>
                <w:sz w:val="24"/>
                <w:szCs w:val="24"/>
                <w:lang w:val="x-none"/>
              </w:rPr>
              <w:t>спользование</w:t>
            </w:r>
            <w:proofErr w:type="spellEnd"/>
            <w:r w:rsidRPr="00337D2F">
              <w:rPr>
                <w:rFonts w:ascii="Times New Roman" w:hAnsi="Times New Roman"/>
                <w:sz w:val="24"/>
                <w:szCs w:val="24"/>
                <w:lang w:val="x-none"/>
              </w:rPr>
              <w:t xml:space="preserve"> необходим</w:t>
            </w:r>
            <w:r>
              <w:rPr>
                <w:rFonts w:ascii="Times New Roman" w:hAnsi="Times New Roman"/>
                <w:sz w:val="24"/>
                <w:szCs w:val="24"/>
                <w:lang w:val="x-none"/>
              </w:rPr>
              <w:t>ых средств привлечения внимания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>Используемые средства привлечения внимания пользователя (цвет, мигание, звуковые сигналы)</w:t>
            </w:r>
          </w:p>
        </w:tc>
      </w:tr>
      <w:tr w:rsidR="00181271" w:rsidRPr="00DC6A8A" w:rsidTr="007D302D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A85D49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П-10.</w:t>
            </w: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Наличие индикатора степени выполнения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функций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>Наличие и вид индикатора выполнения</w:t>
            </w:r>
          </w:p>
        </w:tc>
      </w:tr>
      <w:tr w:rsidR="00181271" w:rsidRPr="00DC6A8A" w:rsidTr="007D302D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П-11.</w:t>
            </w: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Наличие кратких и понятных заголовков окон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>Наличие и вид заголовков окон</w:t>
            </w:r>
          </w:p>
        </w:tc>
      </w:tr>
      <w:tr w:rsidR="00181271" w:rsidTr="007D302D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П-12.</w:t>
            </w: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Использование для названий пунктов меню одного слова (глагола для действий, существительного для объектов)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Названия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пунктов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меню</w:t>
            </w:r>
            <w:proofErr w:type="spellEnd"/>
          </w:p>
        </w:tc>
      </w:tr>
      <w:tr w:rsidR="00181271" w:rsidTr="007D302D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П-13.</w:t>
            </w: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Применение в названиях пунктов меню норм использования заглавных букв, принятых в языке.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Названия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пунктов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меню</w:t>
            </w:r>
            <w:proofErr w:type="spellEnd"/>
          </w:p>
        </w:tc>
      </w:tr>
      <w:tr w:rsidR="00AA5F89" w:rsidTr="007D302D">
        <w:tc>
          <w:tcPr>
            <w:tcW w:w="2689" w:type="dxa"/>
          </w:tcPr>
          <w:p w:rsidR="00AA5F89" w:rsidRDefault="00AA5F89" w:rsidP="007D30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544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П-14.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Отсутствие у пользователей сложностей в поиске необходимых директив (элементов интерфейса) для управления процессом решения поставленной задачи</w:t>
            </w:r>
          </w:p>
        </w:tc>
        <w:tc>
          <w:tcPr>
            <w:tcW w:w="3117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Естественность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взаимодействия</w:t>
            </w:r>
            <w:proofErr w:type="spellEnd"/>
          </w:p>
          <w:p w:rsidR="00AA5F89" w:rsidRPr="007B64FF" w:rsidRDefault="00AA5F89" w:rsidP="00AA5F89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</w:p>
        </w:tc>
      </w:tr>
      <w:tr w:rsidR="00AA5F89" w:rsidTr="007D302D">
        <w:tc>
          <w:tcPr>
            <w:tcW w:w="2689" w:type="dxa"/>
          </w:tcPr>
          <w:p w:rsidR="00AA5F89" w:rsidRDefault="00AA5F89" w:rsidP="00AA5F89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544" w:type="dxa"/>
          </w:tcPr>
          <w:p w:rsidR="00AA5F89" w:rsidRPr="00AA5F89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П-15.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Сообщение об ошибке должно отвечать всего на три вопроса:</w:t>
            </w:r>
          </w:p>
          <w:p w:rsidR="00AA5F89" w:rsidRPr="007B64FF" w:rsidRDefault="00AA5F89" w:rsidP="00AA5F89">
            <w:pPr>
              <w:spacing w:before="100" w:beforeAutospacing="1" w:after="100" w:afterAutospacing="1"/>
              <w:ind w:firstLine="166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- в чем заключается проблема?</w:t>
            </w:r>
          </w:p>
          <w:p w:rsidR="00AA5F89" w:rsidRPr="00AA5F89" w:rsidRDefault="00AA5F89" w:rsidP="00AA5F89">
            <w:pPr>
              <w:spacing w:before="100" w:beforeAutospacing="1" w:after="100" w:afterAutospacing="1"/>
              <w:ind w:firstLine="166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- как исправить эту проблему сейчас?</w:t>
            </w:r>
          </w:p>
          <w:p w:rsidR="00AA5F89" w:rsidRPr="007B64FF" w:rsidRDefault="00AA5F89" w:rsidP="00AA5F89">
            <w:pPr>
              <w:spacing w:before="100" w:beforeAutospacing="1" w:after="100" w:afterAutospacing="1"/>
              <w:ind w:firstLine="166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- как сделать так, чтобы проблема не повторилась?</w:t>
            </w:r>
          </w:p>
        </w:tc>
        <w:tc>
          <w:tcPr>
            <w:tcW w:w="3117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Содержание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сообщений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об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ошибках</w:t>
            </w:r>
            <w:proofErr w:type="spellEnd"/>
          </w:p>
        </w:tc>
      </w:tr>
      <w:tr w:rsidR="00AA5F89" w:rsidTr="007D302D">
        <w:tc>
          <w:tcPr>
            <w:tcW w:w="2689" w:type="dxa"/>
          </w:tcPr>
          <w:p w:rsidR="00AA5F89" w:rsidRDefault="00AA5F89" w:rsidP="00AA5F89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544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>П-16.</w:t>
            </w:r>
            <w:r w:rsidRPr="00AA5F89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 xml:space="preserve"> Вежливое и понятное пользователю сообщение об ошибках </w:t>
            </w:r>
          </w:p>
        </w:tc>
        <w:tc>
          <w:tcPr>
            <w:tcW w:w="3117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Содержание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сообщений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об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ошибках</w:t>
            </w:r>
            <w:proofErr w:type="spellEnd"/>
          </w:p>
        </w:tc>
      </w:tr>
      <w:tr w:rsidR="00AA5F89" w:rsidTr="007D302D">
        <w:tc>
          <w:tcPr>
            <w:tcW w:w="2689" w:type="dxa"/>
          </w:tcPr>
          <w:p w:rsidR="00AA5F89" w:rsidRDefault="00AA5F89" w:rsidP="00AA5F89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544" w:type="dxa"/>
          </w:tcPr>
          <w:p w:rsidR="00AA5F89" w:rsidRPr="00AA5F89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>П-17.</w:t>
            </w:r>
            <w:r w:rsidRPr="00AA5F89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 xml:space="preserve"> Целесообразно использовать в рамках одного приложения окна, построенные по одному шаблону, в которых одинаковые элементы расположены одинаково.</w:t>
            </w:r>
          </w:p>
        </w:tc>
        <w:tc>
          <w:tcPr>
            <w:tcW w:w="3117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Окна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интерфейса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в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программы</w:t>
            </w:r>
            <w:proofErr w:type="spellEnd"/>
          </w:p>
        </w:tc>
      </w:tr>
      <w:tr w:rsidR="00AA5F89" w:rsidTr="007D302D">
        <w:tc>
          <w:tcPr>
            <w:tcW w:w="2689" w:type="dxa"/>
          </w:tcPr>
          <w:p w:rsidR="00AA5F89" w:rsidRDefault="00AA5F89" w:rsidP="00AA5F89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544" w:type="dxa"/>
          </w:tcPr>
          <w:p w:rsidR="00AA5F89" w:rsidRPr="007D45BD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>П-18.</w:t>
            </w:r>
            <w:r w:rsidRPr="00AA5F89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 xml:space="preserve"> Интерфейсные элементы должны иметь не только согласованные изображения, но и согласованное управление. </w:t>
            </w:r>
            <w:r w:rsidRPr="007D45BD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>Например, активизация всех пиктограмм - двойным щелчком мыши.</w:t>
            </w:r>
          </w:p>
        </w:tc>
        <w:tc>
          <w:tcPr>
            <w:tcW w:w="3117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Средства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управления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элементами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интерфейса</w:t>
            </w:r>
            <w:proofErr w:type="spellEnd"/>
          </w:p>
        </w:tc>
      </w:tr>
      <w:tr w:rsidR="00AA5F89" w:rsidRPr="00DC6A8A" w:rsidTr="007D302D">
        <w:tc>
          <w:tcPr>
            <w:tcW w:w="2689" w:type="dxa"/>
          </w:tcPr>
          <w:p w:rsidR="00AA5F89" w:rsidRDefault="00AA5F89" w:rsidP="00AA5F89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544" w:type="dxa"/>
          </w:tcPr>
          <w:p w:rsidR="00AA5F89" w:rsidRPr="007B64FF" w:rsidRDefault="00AA5F89" w:rsidP="00417441">
            <w:pPr>
              <w:spacing w:before="100" w:beforeAutospacing="1" w:after="100" w:afterAutospacing="1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П-19.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Следует учитывать при проектировании меню и диалоговых окон стереотипную логическую последовательность чтения текста справа налево и сверху вниз. В левом верхнем углу следует располагать элемент, с которым пользователь должен работать в первую очередь, а в правом нижнем углу - тот, который используется в конце.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Не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6F73E2" w:rsidRPr="00417441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следует первым элементом меню ставить опцию </w:t>
            </w:r>
            <w:r w:rsidR="006F73E2" w:rsidRPr="007B64FF">
              <w:rPr>
                <w:rFonts w:ascii="Times New Roman" w:hAnsi="Times New Roman"/>
                <w:sz w:val="24"/>
                <w:szCs w:val="24"/>
              </w:rPr>
              <w:t>"</w:t>
            </w:r>
            <w:proofErr w:type="spellStart"/>
            <w:r w:rsidR="006F73E2" w:rsidRPr="007B64FF">
              <w:rPr>
                <w:rFonts w:ascii="Times New Roman" w:hAnsi="Times New Roman"/>
                <w:sz w:val="24"/>
                <w:szCs w:val="24"/>
              </w:rPr>
              <w:t>Выход</w:t>
            </w:r>
            <w:proofErr w:type="spellEnd"/>
            <w:r w:rsidR="006F73E2" w:rsidRPr="007B64FF">
              <w:rPr>
                <w:rFonts w:ascii="Times New Roman" w:hAnsi="Times New Roman"/>
                <w:sz w:val="24"/>
                <w:szCs w:val="24"/>
              </w:rPr>
              <w:t>".</w:t>
            </w:r>
          </w:p>
        </w:tc>
        <w:tc>
          <w:tcPr>
            <w:tcW w:w="3117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Компоновка опций меню и диалоговых окон</w:t>
            </w:r>
          </w:p>
        </w:tc>
      </w:tr>
      <w:tr w:rsidR="00DC423E" w:rsidRPr="00DC6A8A" w:rsidTr="007D302D">
        <w:tc>
          <w:tcPr>
            <w:tcW w:w="2689" w:type="dxa"/>
            <w:vMerge w:val="restart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Физиологичес</w:t>
            </w:r>
            <w:r w:rsidRPr="007B64FF">
              <w:rPr>
                <w:rFonts w:ascii="Times New Roman" w:hAnsi="Times New Roman"/>
                <w:b/>
                <w:sz w:val="24"/>
                <w:szCs w:val="24"/>
              </w:rPr>
              <w:t>кие</w:t>
            </w:r>
            <w:proofErr w:type="spellEnd"/>
          </w:p>
        </w:tc>
        <w:tc>
          <w:tcPr>
            <w:tcW w:w="3544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Ф-1.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Соответствие размеров зон установки курсора физиологическим возможностям движений</w:t>
            </w:r>
          </w:p>
        </w:tc>
        <w:tc>
          <w:tcPr>
            <w:tcW w:w="3117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Размеры меню, списков, кнопок на экране дисплея</w:t>
            </w:r>
          </w:p>
        </w:tc>
      </w:tr>
      <w:tr w:rsidR="00DC423E" w:rsidTr="007D302D">
        <w:tc>
          <w:tcPr>
            <w:tcW w:w="2689" w:type="dxa"/>
            <w:vMerge/>
            <w:vAlign w:val="center"/>
          </w:tcPr>
          <w:p w:rsidR="00DC423E" w:rsidRPr="007B64FF" w:rsidRDefault="00DC423E" w:rsidP="00AA5F89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DC423E" w:rsidRPr="00377220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color w:val="000000"/>
                <w:sz w:val="24"/>
                <w:szCs w:val="24"/>
                <w:lang w:val="ru-RU"/>
              </w:rPr>
              <w:t>Ф-2</w:t>
            </w:r>
            <w:r w:rsidRPr="00AA5F89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>. Использование значения по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 xml:space="preserve"> умолчанию где только возможно, </w:t>
            </w:r>
            <w:r w:rsidRPr="00AA5F89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 xml:space="preserve">чтобы минимизировать процесс ввода информации. </w:t>
            </w:r>
          </w:p>
        </w:tc>
        <w:tc>
          <w:tcPr>
            <w:tcW w:w="3117" w:type="dxa"/>
          </w:tcPr>
          <w:p w:rsidR="00DC423E" w:rsidRPr="00377220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proofErr w:type="spellStart"/>
            <w:r w:rsidRPr="00377220">
              <w:rPr>
                <w:rFonts w:ascii="Times New Roman" w:hAnsi="Times New Roman"/>
                <w:color w:val="000000"/>
                <w:sz w:val="24"/>
                <w:szCs w:val="24"/>
              </w:rPr>
              <w:t>Используемые</w:t>
            </w:r>
            <w:proofErr w:type="spellEnd"/>
            <w:r w:rsidRPr="00377220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77220">
              <w:rPr>
                <w:rFonts w:ascii="Times New Roman" w:hAnsi="Times New Roman"/>
                <w:color w:val="000000"/>
                <w:sz w:val="24"/>
                <w:szCs w:val="24"/>
              </w:rPr>
              <w:t>значения</w:t>
            </w:r>
            <w:proofErr w:type="spellEnd"/>
            <w:r w:rsidRPr="00377220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77220">
              <w:rPr>
                <w:rFonts w:ascii="Times New Roman" w:hAnsi="Times New Roman"/>
                <w:color w:val="000000"/>
                <w:sz w:val="24"/>
                <w:szCs w:val="24"/>
              </w:rPr>
              <w:t>по</w:t>
            </w:r>
            <w:proofErr w:type="spellEnd"/>
            <w:r w:rsidRPr="00377220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77220">
              <w:rPr>
                <w:rFonts w:ascii="Times New Roman" w:hAnsi="Times New Roman"/>
                <w:color w:val="000000"/>
                <w:sz w:val="24"/>
                <w:szCs w:val="24"/>
              </w:rPr>
              <w:t>умолчанию</w:t>
            </w:r>
            <w:proofErr w:type="spellEnd"/>
          </w:p>
        </w:tc>
      </w:tr>
      <w:tr w:rsidR="00DC423E" w:rsidRPr="00DC6A8A" w:rsidTr="007D302D">
        <w:tc>
          <w:tcPr>
            <w:tcW w:w="2689" w:type="dxa"/>
            <w:vMerge/>
            <w:vAlign w:val="center"/>
          </w:tcPr>
          <w:p w:rsidR="00DC423E" w:rsidRPr="007B64FF" w:rsidRDefault="00DC423E" w:rsidP="00AA5F89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Ф-3.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Использование командных кнопок для ввода явных действий</w:t>
            </w:r>
          </w:p>
        </w:tc>
        <w:tc>
          <w:tcPr>
            <w:tcW w:w="3117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Наличие командных кнопок для ввода явных действий</w:t>
            </w:r>
          </w:p>
        </w:tc>
      </w:tr>
      <w:tr w:rsidR="00DC423E" w:rsidRPr="00DC6A8A" w:rsidTr="007D302D">
        <w:tc>
          <w:tcPr>
            <w:tcW w:w="2689" w:type="dxa"/>
            <w:vMerge/>
            <w:vAlign w:val="center"/>
          </w:tcPr>
          <w:p w:rsidR="00DC423E" w:rsidRPr="007B64FF" w:rsidRDefault="00DC423E" w:rsidP="00AA5F89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Ф-4.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Отсутствие необходимости устанавливать фокус ввода в открывающихся текстовых полях</w:t>
            </w:r>
          </w:p>
        </w:tc>
        <w:tc>
          <w:tcPr>
            <w:tcW w:w="3117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Наличие фокуса ввода в текстовых полях по умолчанию</w:t>
            </w:r>
          </w:p>
        </w:tc>
      </w:tr>
      <w:tr w:rsidR="00DC423E" w:rsidTr="007D302D">
        <w:tc>
          <w:tcPr>
            <w:tcW w:w="2689" w:type="dxa"/>
            <w:vMerge/>
            <w:vAlign w:val="center"/>
          </w:tcPr>
          <w:p w:rsidR="00DC423E" w:rsidRPr="007B64FF" w:rsidRDefault="00DC423E" w:rsidP="00AA5F89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Ф-5.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Соответствие времени экспозиции списков, меню, кнопок скоростным возможностям человека</w:t>
            </w:r>
          </w:p>
        </w:tc>
        <w:tc>
          <w:tcPr>
            <w:tcW w:w="3117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Длительность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экспозиции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средств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взаимодействия</w:t>
            </w:r>
            <w:proofErr w:type="spellEnd"/>
          </w:p>
        </w:tc>
      </w:tr>
      <w:tr w:rsidR="00DC423E" w:rsidRPr="00DC6A8A" w:rsidTr="007D302D">
        <w:tc>
          <w:tcPr>
            <w:tcW w:w="2689" w:type="dxa"/>
            <w:vMerge/>
            <w:vAlign w:val="center"/>
          </w:tcPr>
          <w:p w:rsidR="00DC423E" w:rsidRPr="007B64FF" w:rsidRDefault="00DC423E" w:rsidP="00AA5F89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Ф-</w:t>
            </w:r>
            <w:r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6</w:t>
            </w: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Отсутствие требований к пользователям вводить информацию, которая была предварительно введена или которая может быть автоматически получена из системы</w:t>
            </w:r>
          </w:p>
        </w:tc>
        <w:tc>
          <w:tcPr>
            <w:tcW w:w="3117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Отсутствие </w:t>
            </w:r>
            <w:proofErr w:type="gramStart"/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необходимости  вводить</w:t>
            </w:r>
            <w:proofErr w:type="gramEnd"/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информацию, которая была ранее введена или которая может быть автоматически получена из системы</w:t>
            </w:r>
          </w:p>
        </w:tc>
      </w:tr>
      <w:tr w:rsidR="00DC423E" w:rsidRPr="00DC6A8A" w:rsidTr="007D302D">
        <w:tc>
          <w:tcPr>
            <w:tcW w:w="2689" w:type="dxa"/>
            <w:vMerge w:val="restart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Гигие</w:t>
            </w:r>
            <w:r w:rsidRPr="007B64FF">
              <w:rPr>
                <w:rFonts w:ascii="Times New Roman" w:hAnsi="Times New Roman"/>
                <w:b/>
                <w:sz w:val="24"/>
                <w:szCs w:val="24"/>
              </w:rPr>
              <w:t>нические</w:t>
            </w:r>
            <w:proofErr w:type="spellEnd"/>
          </w:p>
        </w:tc>
        <w:tc>
          <w:tcPr>
            <w:tcW w:w="3544" w:type="dxa"/>
          </w:tcPr>
          <w:p w:rsidR="00DC423E" w:rsidRPr="007B64FF" w:rsidRDefault="00DC423E" w:rsidP="00DC423E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Г-1.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Соответствие параметров изображения на экране дисплея условиям комфорта зрительной работы польз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 xml:space="preserve">ователей (отсутствие мельканий т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ru-RU"/>
              </w:rPr>
              <w:t>тд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ru-RU"/>
              </w:rPr>
              <w:t>.)</w:t>
            </w:r>
          </w:p>
        </w:tc>
        <w:tc>
          <w:tcPr>
            <w:tcW w:w="3117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Энергетические и временные параметры изображения на экране дисплея</w:t>
            </w:r>
          </w:p>
        </w:tc>
      </w:tr>
      <w:tr w:rsidR="00DC423E" w:rsidTr="007D302D">
        <w:tc>
          <w:tcPr>
            <w:tcW w:w="2689" w:type="dxa"/>
            <w:vMerge/>
          </w:tcPr>
          <w:p w:rsidR="00DC423E" w:rsidRPr="00AA5F89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</w:p>
        </w:tc>
        <w:tc>
          <w:tcPr>
            <w:tcW w:w="3544" w:type="dxa"/>
          </w:tcPr>
          <w:p w:rsidR="00DC423E" w:rsidRPr="00C1512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 xml:space="preserve">Г-2.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Соответствие уровней шума и вибрации на рабочем месте гигиеническим нормам</w:t>
            </w:r>
          </w:p>
        </w:tc>
        <w:tc>
          <w:tcPr>
            <w:tcW w:w="3117" w:type="dxa"/>
          </w:tcPr>
          <w:p w:rsidR="00DC423E" w:rsidRPr="00D112CD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Отсутствие раздражающих шумовых факторов</w:t>
            </w:r>
          </w:p>
        </w:tc>
      </w:tr>
      <w:tr w:rsidR="00DC423E" w:rsidRPr="00DC6A8A" w:rsidTr="007D302D">
        <w:tc>
          <w:tcPr>
            <w:tcW w:w="2689" w:type="dxa"/>
            <w:vMerge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</w:tcPr>
          <w:p w:rsidR="00DC423E" w:rsidRPr="004F166D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 xml:space="preserve">Г-3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Соответствие параметров микроклимата и газового состава воздуха рабочей зоны гигиеническим нормам</w:t>
            </w:r>
          </w:p>
        </w:tc>
        <w:tc>
          <w:tcPr>
            <w:tcW w:w="3117" w:type="dxa"/>
          </w:tcPr>
          <w:p w:rsidR="00DC423E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Поддержание микроклимата в соответствие с нормами, отсутствие вредных веществ в составе воздуха.</w:t>
            </w:r>
          </w:p>
        </w:tc>
      </w:tr>
      <w:tr w:rsidR="00AA5F89" w:rsidRPr="00DC6A8A" w:rsidTr="007D302D">
        <w:tc>
          <w:tcPr>
            <w:tcW w:w="2689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Социальнопсихо</w:t>
            </w: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логи-ческие</w:t>
            </w:r>
            <w:proofErr w:type="spellEnd"/>
          </w:p>
        </w:tc>
        <w:tc>
          <w:tcPr>
            <w:tcW w:w="3544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СП-1.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Наличие средств ограничения допуска к некоторым функциям пользователям, не имеющим требуемого статуса.</w:t>
            </w:r>
          </w:p>
        </w:tc>
        <w:tc>
          <w:tcPr>
            <w:tcW w:w="3117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Способ разграничения прав пользователей разных типов</w:t>
            </w:r>
          </w:p>
        </w:tc>
      </w:tr>
    </w:tbl>
    <w:p w:rsidR="00C2798C" w:rsidRPr="00C2798C" w:rsidRDefault="00C2798C" w:rsidP="00C2798C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C2798C">
        <w:rPr>
          <w:rFonts w:ascii="Times New Roman" w:hAnsi="Times New Roman"/>
          <w:sz w:val="28"/>
          <w:szCs w:val="24"/>
          <w:lang w:val="ru-RU"/>
        </w:rPr>
        <w:t xml:space="preserve">Далее проводим оценку значений единичных эргономических показателей. Единичные эргономические показатели оцениваются по бинарной шкале, они принимают значение, равное "1", если фактическое значение показателя соответствует рекомендуемому, и равное "0", если оно ему не соответствует. </w:t>
      </w:r>
    </w:p>
    <w:p w:rsidR="00C2798C" w:rsidRPr="00C2798C" w:rsidRDefault="00C2798C" w:rsidP="00C2798C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C2798C">
        <w:rPr>
          <w:rFonts w:ascii="Times New Roman" w:hAnsi="Times New Roman"/>
          <w:sz w:val="28"/>
          <w:szCs w:val="24"/>
          <w:lang w:val="ru-RU"/>
        </w:rPr>
        <w:t xml:space="preserve">Групповой эргономический показатель </w:t>
      </w:r>
      <w:r w:rsidR="00417441">
        <w:rPr>
          <w:rFonts w:ascii="Times New Roman" w:hAnsi="Times New Roman"/>
          <w:sz w:val="28"/>
          <w:szCs w:val="24"/>
          <w:lang w:val="ru-RU"/>
        </w:rPr>
        <w:t>(</w:t>
      </w:r>
      <w:proofErr w:type="spellStart"/>
      <w:r w:rsidRPr="00417441">
        <w:rPr>
          <w:rFonts w:ascii="Times New Roman" w:hAnsi="Times New Roman"/>
          <w:sz w:val="28"/>
          <w:szCs w:val="24"/>
          <w:lang w:val="ru-RU"/>
        </w:rPr>
        <w:t>ЭПгр</w:t>
      </w:r>
      <w:proofErr w:type="spellEnd"/>
      <w:r w:rsidR="00417441">
        <w:rPr>
          <w:rFonts w:ascii="Times New Roman" w:hAnsi="Times New Roman"/>
          <w:sz w:val="28"/>
          <w:szCs w:val="24"/>
          <w:lang w:val="ru-RU"/>
        </w:rPr>
        <w:t>)</w:t>
      </w:r>
      <w:r w:rsidRPr="00C2798C">
        <w:rPr>
          <w:rFonts w:ascii="Times New Roman" w:hAnsi="Times New Roman"/>
          <w:sz w:val="28"/>
          <w:szCs w:val="24"/>
          <w:lang w:val="ru-RU"/>
        </w:rPr>
        <w:t xml:space="preserve"> рассчитывается как общая оценка по группе единичных показателей </w:t>
      </w:r>
      <w:r w:rsidR="003C2F4C">
        <w:rPr>
          <w:rFonts w:ascii="Times New Roman" w:hAnsi="Times New Roman"/>
          <w:sz w:val="28"/>
          <w:szCs w:val="24"/>
          <w:lang w:val="ru-RU"/>
        </w:rPr>
        <w:t>по формуле 7.1</w:t>
      </w:r>
    </w:p>
    <w:p w:rsidR="00C2798C" w:rsidRPr="00C2798C" w:rsidRDefault="00C2798C" w:rsidP="007D302D">
      <w:pPr>
        <w:spacing w:after="0" w:line="276" w:lineRule="auto"/>
        <w:ind w:firstLine="709"/>
        <w:contextualSpacing/>
        <w:jc w:val="center"/>
        <w:rPr>
          <w:rFonts w:ascii="Times New Roman" w:hAnsi="Times New Roman"/>
          <w:sz w:val="28"/>
          <w:szCs w:val="24"/>
          <w:lang w:val="ru-RU"/>
        </w:rPr>
      </w:pPr>
      <w:proofErr w:type="spellStart"/>
      <w:r w:rsidRPr="007D302D">
        <w:rPr>
          <w:rFonts w:ascii="Times New Roman" w:hAnsi="Times New Roman"/>
          <w:sz w:val="28"/>
          <w:szCs w:val="24"/>
          <w:lang w:val="ru-RU"/>
        </w:rPr>
        <w:t>ЭПгр</w:t>
      </w:r>
      <w:proofErr w:type="spellEnd"/>
      <w:r w:rsidRPr="007D302D">
        <w:rPr>
          <w:rFonts w:ascii="Times New Roman" w:hAnsi="Times New Roman"/>
          <w:sz w:val="28"/>
          <w:szCs w:val="24"/>
          <w:lang w:val="ru-RU"/>
        </w:rPr>
        <w:t xml:space="preserve"> = ∑ 1 / ∑1 + ∑ </w:t>
      </w:r>
      <w:proofErr w:type="gramStart"/>
      <w:r w:rsidRPr="007D302D">
        <w:rPr>
          <w:rFonts w:ascii="Times New Roman" w:hAnsi="Times New Roman"/>
          <w:sz w:val="28"/>
          <w:szCs w:val="24"/>
          <w:lang w:val="ru-RU"/>
        </w:rPr>
        <w:t>0,</w:t>
      </w:r>
      <w:r w:rsidRPr="00C2798C">
        <w:rPr>
          <w:rFonts w:ascii="Times New Roman" w:hAnsi="Times New Roman"/>
          <w:sz w:val="28"/>
          <w:szCs w:val="24"/>
          <w:lang w:val="ru-RU"/>
        </w:rPr>
        <w:t xml:space="preserve">   </w:t>
      </w:r>
      <w:proofErr w:type="gramEnd"/>
      <w:r w:rsidRPr="00C2798C">
        <w:rPr>
          <w:rFonts w:ascii="Times New Roman" w:hAnsi="Times New Roman"/>
          <w:sz w:val="28"/>
          <w:szCs w:val="24"/>
          <w:lang w:val="ru-RU"/>
        </w:rPr>
        <w:t xml:space="preserve">                            ( </w:t>
      </w:r>
      <w:r w:rsidR="007D302D">
        <w:rPr>
          <w:rFonts w:ascii="Times New Roman" w:hAnsi="Times New Roman"/>
          <w:sz w:val="28"/>
          <w:szCs w:val="24"/>
          <w:lang w:val="ru-RU"/>
        </w:rPr>
        <w:t>2</w:t>
      </w:r>
      <w:r>
        <w:rPr>
          <w:rFonts w:ascii="Times New Roman" w:hAnsi="Times New Roman"/>
          <w:sz w:val="28"/>
          <w:szCs w:val="24"/>
          <w:lang w:val="ru-RU"/>
        </w:rPr>
        <w:t>.1</w:t>
      </w:r>
      <w:r w:rsidRPr="00C2798C">
        <w:rPr>
          <w:rFonts w:ascii="Times New Roman" w:hAnsi="Times New Roman"/>
          <w:sz w:val="28"/>
          <w:szCs w:val="24"/>
          <w:lang w:val="ru-RU"/>
        </w:rPr>
        <w:t>)</w:t>
      </w:r>
    </w:p>
    <w:p w:rsidR="00C2798C" w:rsidRPr="00C2798C" w:rsidRDefault="00C2798C" w:rsidP="00C2798C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C2798C">
        <w:rPr>
          <w:rFonts w:ascii="Times New Roman" w:hAnsi="Times New Roman"/>
          <w:sz w:val="28"/>
          <w:szCs w:val="24"/>
          <w:lang w:val="ru-RU"/>
        </w:rPr>
        <w:lastRenderedPageBreak/>
        <w:t xml:space="preserve">где </w:t>
      </w:r>
      <w:r w:rsidRPr="00C2798C">
        <w:rPr>
          <w:rFonts w:ascii="Times New Roman" w:hAnsi="Times New Roman"/>
          <w:b/>
          <w:sz w:val="28"/>
          <w:szCs w:val="24"/>
          <w:lang w:val="ru-RU"/>
        </w:rPr>
        <w:t>∑ 1</w:t>
      </w:r>
      <w:r w:rsidRPr="00C2798C">
        <w:rPr>
          <w:rFonts w:ascii="Times New Roman" w:hAnsi="Times New Roman"/>
          <w:sz w:val="28"/>
          <w:szCs w:val="24"/>
          <w:lang w:val="ru-RU"/>
        </w:rPr>
        <w:t xml:space="preserve"> - суммарное число случаев, когда имеет место соответствие единичных показателей эргономическим требованиям; </w:t>
      </w:r>
    </w:p>
    <w:p w:rsidR="00C2798C" w:rsidRPr="00C2798C" w:rsidRDefault="00C2798C" w:rsidP="00C2798C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C2798C">
        <w:rPr>
          <w:rFonts w:ascii="Times New Roman" w:hAnsi="Times New Roman"/>
          <w:b/>
          <w:sz w:val="28"/>
          <w:szCs w:val="24"/>
          <w:lang w:val="ru-RU"/>
        </w:rPr>
        <w:t xml:space="preserve">       ∑ 0</w:t>
      </w:r>
      <w:r w:rsidRPr="00C2798C">
        <w:rPr>
          <w:rFonts w:ascii="Times New Roman" w:hAnsi="Times New Roman"/>
          <w:sz w:val="28"/>
          <w:szCs w:val="24"/>
          <w:lang w:val="ru-RU"/>
        </w:rPr>
        <w:t>- суммарное число случаев, когда соответствия нет.</w:t>
      </w:r>
    </w:p>
    <w:p w:rsidR="00C2798C" w:rsidRDefault="00C2798C" w:rsidP="00C2798C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C2798C">
        <w:rPr>
          <w:rFonts w:ascii="Times New Roman" w:hAnsi="Times New Roman"/>
          <w:sz w:val="28"/>
          <w:szCs w:val="24"/>
          <w:lang w:val="ru-RU"/>
        </w:rPr>
        <w:t xml:space="preserve">Результаты оценки значений единичных и групповых эргономических показателей приведены в таблице </w:t>
      </w:r>
      <w:r w:rsidR="00656A81">
        <w:rPr>
          <w:rFonts w:ascii="Times New Roman" w:hAnsi="Times New Roman"/>
          <w:sz w:val="28"/>
          <w:szCs w:val="24"/>
          <w:lang w:val="ru-RU"/>
        </w:rPr>
        <w:t>2</w:t>
      </w:r>
      <w:r w:rsidR="002B2674">
        <w:rPr>
          <w:rFonts w:ascii="Times New Roman" w:hAnsi="Times New Roman"/>
          <w:sz w:val="28"/>
          <w:szCs w:val="24"/>
          <w:lang w:val="ru-RU"/>
        </w:rPr>
        <w:t>.</w:t>
      </w:r>
      <w:r w:rsidR="00656A81">
        <w:rPr>
          <w:rFonts w:ascii="Times New Roman" w:hAnsi="Times New Roman"/>
          <w:sz w:val="28"/>
          <w:szCs w:val="24"/>
          <w:lang w:val="ru-RU"/>
        </w:rPr>
        <w:t>8</w:t>
      </w:r>
    </w:p>
    <w:p w:rsidR="00656A81" w:rsidRPr="00C2798C" w:rsidRDefault="00656A81" w:rsidP="00C2798C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</w:p>
    <w:p w:rsidR="00C2798C" w:rsidRDefault="00C2798C" w:rsidP="0075690D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2798C">
        <w:rPr>
          <w:rFonts w:ascii="Times New Roman" w:hAnsi="Times New Roman"/>
          <w:sz w:val="28"/>
          <w:szCs w:val="24"/>
          <w:lang w:val="ru-RU"/>
        </w:rPr>
        <w:t xml:space="preserve">Таблица </w:t>
      </w:r>
      <w:r w:rsidR="00656A81">
        <w:rPr>
          <w:rFonts w:ascii="Times New Roman" w:hAnsi="Times New Roman"/>
          <w:sz w:val="28"/>
          <w:szCs w:val="24"/>
          <w:lang w:val="ru-RU"/>
        </w:rPr>
        <w:t>2</w:t>
      </w:r>
      <w:r w:rsidR="002B2674">
        <w:rPr>
          <w:rFonts w:ascii="Times New Roman" w:hAnsi="Times New Roman"/>
          <w:sz w:val="28"/>
          <w:szCs w:val="24"/>
          <w:lang w:val="ru-RU"/>
        </w:rPr>
        <w:t>.</w:t>
      </w:r>
      <w:r w:rsidR="00656A81">
        <w:rPr>
          <w:rFonts w:ascii="Times New Roman" w:hAnsi="Times New Roman"/>
          <w:sz w:val="28"/>
          <w:szCs w:val="24"/>
          <w:lang w:val="ru-RU"/>
        </w:rPr>
        <w:t>8</w:t>
      </w:r>
      <w:r w:rsidRPr="00C2798C">
        <w:rPr>
          <w:rFonts w:ascii="Times New Roman" w:hAnsi="Times New Roman"/>
          <w:sz w:val="28"/>
          <w:szCs w:val="24"/>
          <w:lang w:val="ru-RU"/>
        </w:rPr>
        <w:t xml:space="preserve"> – Значения единичных и групповых эргономических показателей проектируемой системы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96"/>
        <w:gridCol w:w="3533"/>
        <w:gridCol w:w="2835"/>
      </w:tblGrid>
      <w:tr w:rsidR="002B2674" w:rsidRPr="007B64FF" w:rsidTr="008B03FB"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proofErr w:type="spellStart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Группа</w:t>
            </w:r>
            <w:proofErr w:type="spellEnd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 xml:space="preserve">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jc w:val="center"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proofErr w:type="spellStart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Значения</w:t>
            </w:r>
            <w:proofErr w:type="spellEnd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 xml:space="preserve"> </w:t>
            </w:r>
            <w:proofErr w:type="spellStart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единичных</w:t>
            </w:r>
            <w:proofErr w:type="spellEnd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 xml:space="preserve"> ЭП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proofErr w:type="spellStart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Значения</w:t>
            </w:r>
            <w:proofErr w:type="spellEnd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 xml:space="preserve"> </w:t>
            </w:r>
            <w:proofErr w:type="spellStart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групповых</w:t>
            </w:r>
            <w:proofErr w:type="spellEnd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 xml:space="preserve"> ЭП</w:t>
            </w:r>
          </w:p>
        </w:tc>
      </w:tr>
      <w:tr w:rsidR="002B2674" w:rsidRPr="007B64FF" w:rsidTr="008B03FB"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jc w:val="both"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proofErr w:type="spellStart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Психофизиологические</w:t>
            </w:r>
            <w:proofErr w:type="spellEnd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 xml:space="preserve">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val="ru-RU" w:eastAsia="be-BY"/>
              </w:rPr>
              <w:t>ПФ-1, ПФ-2, ПФ-3, ПФ-4, ПФ-5= 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center"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5 х 1 / 5 = 1</w:t>
            </w:r>
          </w:p>
        </w:tc>
      </w:tr>
      <w:tr w:rsidR="002B2674" w:rsidRPr="007B64FF" w:rsidTr="008B03FB"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jc w:val="both"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proofErr w:type="spellStart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Психологические</w:t>
            </w:r>
            <w:proofErr w:type="spellEnd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 xml:space="preserve">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val="ru-RU" w:eastAsia="be-BY"/>
              </w:rPr>
              <w:t>П-5, П-8, П-15 = 0</w:t>
            </w:r>
          </w:p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val="ru-RU" w:eastAsia="be-BY"/>
              </w:rPr>
              <w:t>П-1, П-2, П-3, П-4, П-6, П-7, П-9,</w:t>
            </w:r>
          </w:p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П-10, П-11, П-12, П-14, П-16, П-17, П-18</w:t>
            </w:r>
            <w:r w:rsidRPr="00656A81">
              <w:rPr>
                <w:rFonts w:ascii="Times New Roman" w:hAnsi="Times New Roman"/>
                <w:sz w:val="28"/>
                <w:szCs w:val="24"/>
                <w:lang w:val="ru-RU" w:eastAsia="be-BY"/>
              </w:rPr>
              <w:t>,</w:t>
            </w: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П-19 = 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center"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</w:p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jc w:val="center"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16 х 1 / 19 = 0,84</w:t>
            </w:r>
          </w:p>
        </w:tc>
      </w:tr>
      <w:tr w:rsidR="002B2674" w:rsidRPr="007B64FF" w:rsidTr="008B03FB"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jc w:val="both"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proofErr w:type="spellStart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Физиологические</w:t>
            </w:r>
            <w:proofErr w:type="spellEnd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 xml:space="preserve">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Ф-2 = 0</w:t>
            </w:r>
          </w:p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Ф-1, Ф-3, Ф-4, Ф-6= 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center"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</w:p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jc w:val="center"/>
              <w:rPr>
                <w:rFonts w:ascii="Times New Roman" w:hAnsi="Times New Roman"/>
                <w:sz w:val="28"/>
                <w:szCs w:val="24"/>
                <w:lang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5 * 1 / 6 = 0,83</w:t>
            </w:r>
          </w:p>
        </w:tc>
      </w:tr>
      <w:tr w:rsidR="002B2674" w:rsidRPr="007B64FF" w:rsidTr="008B03FB"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jc w:val="both"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proofErr w:type="spellStart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Гигиенические</w:t>
            </w:r>
            <w:proofErr w:type="spellEnd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 xml:space="preserve">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Г-1</w:t>
            </w:r>
            <w:r w:rsidRPr="00656A81">
              <w:rPr>
                <w:rFonts w:ascii="Times New Roman" w:hAnsi="Times New Roman"/>
                <w:sz w:val="28"/>
                <w:szCs w:val="24"/>
                <w:lang w:val="ru-RU" w:eastAsia="be-BY"/>
              </w:rPr>
              <w:t>, Г-2, Г-3</w:t>
            </w: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 xml:space="preserve"> = 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ind w:left="601"/>
              <w:contextualSpacing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val="ru-RU" w:eastAsia="be-BY"/>
              </w:rPr>
              <w:t>3</w:t>
            </w: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 xml:space="preserve"> * 1 / 3 = 1</w:t>
            </w:r>
          </w:p>
        </w:tc>
      </w:tr>
      <w:tr w:rsidR="002B2674" w:rsidRPr="007B64FF" w:rsidTr="008B03FB"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jc w:val="both"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proofErr w:type="spellStart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Социально-психологические</w:t>
            </w:r>
            <w:proofErr w:type="spellEnd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 xml:space="preserve">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СП-1 =1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ind w:firstLine="709"/>
              <w:contextualSpacing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1 * 1 / 1 = 1</w:t>
            </w:r>
          </w:p>
        </w:tc>
      </w:tr>
      <w:tr w:rsidR="002B2674" w:rsidRPr="00DC6A8A" w:rsidTr="008B03FB"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jc w:val="both"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proofErr w:type="spellStart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Антропометрические</w:t>
            </w:r>
            <w:proofErr w:type="spellEnd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 xml:space="preserve">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val="ru-RU" w:eastAsia="be-BY"/>
              </w:rPr>
              <w:t>Не актуальны для данной СЧМ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center"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</w:p>
        </w:tc>
      </w:tr>
    </w:tbl>
    <w:p w:rsidR="00F32238" w:rsidRDefault="00F32238" w:rsidP="00F3223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B2674" w:rsidRPr="002B2674" w:rsidRDefault="002B2674" w:rsidP="002B2674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2B2674">
        <w:rPr>
          <w:rFonts w:ascii="Times New Roman" w:hAnsi="Times New Roman"/>
          <w:sz w:val="28"/>
          <w:szCs w:val="24"/>
          <w:lang w:val="ru-RU"/>
        </w:rPr>
        <w:t xml:space="preserve">Далее оцениваются эргономические свойства СЧМ. Однако поскольку для нашей системы значимым является только одно свойство – </w:t>
      </w:r>
      <w:proofErr w:type="gramStart"/>
      <w:r w:rsidRPr="002B2674">
        <w:rPr>
          <w:rFonts w:ascii="Times New Roman" w:hAnsi="Times New Roman"/>
          <w:sz w:val="28"/>
          <w:szCs w:val="24"/>
          <w:lang w:val="ru-RU"/>
        </w:rPr>
        <w:t>«управляемость» именно это</w:t>
      </w:r>
      <w:proofErr w:type="gramEnd"/>
      <w:r w:rsidRPr="002B2674">
        <w:rPr>
          <w:rFonts w:ascii="Times New Roman" w:hAnsi="Times New Roman"/>
          <w:sz w:val="28"/>
          <w:szCs w:val="24"/>
          <w:lang w:val="ru-RU"/>
        </w:rPr>
        <w:t xml:space="preserve"> свойство будет определять эргономичность системы в целом.</w:t>
      </w:r>
    </w:p>
    <w:p w:rsidR="002B2674" w:rsidRPr="002B2674" w:rsidRDefault="002B2674" w:rsidP="002B2674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2B2674">
        <w:rPr>
          <w:rFonts w:ascii="Times New Roman" w:hAnsi="Times New Roman"/>
          <w:sz w:val="28"/>
          <w:szCs w:val="24"/>
          <w:lang w:val="ru-RU"/>
        </w:rPr>
        <w:t>Эргономические свойства СЧМ определяются как некоторая совокупность групповых эргономических показателей, при этом чаще всего применяется аддитивная функция:</w:t>
      </w:r>
    </w:p>
    <w:p w:rsidR="002B2674" w:rsidRPr="007D302D" w:rsidRDefault="002B2674" w:rsidP="007D302D">
      <w:pPr>
        <w:spacing w:after="0" w:line="276" w:lineRule="auto"/>
        <w:ind w:firstLine="709"/>
        <w:contextualSpacing/>
        <w:jc w:val="center"/>
        <w:rPr>
          <w:rFonts w:ascii="Times New Roman" w:hAnsi="Times New Roman"/>
          <w:sz w:val="28"/>
          <w:szCs w:val="24"/>
          <w:lang w:val="ru-RU"/>
        </w:rPr>
      </w:pPr>
      <w:r w:rsidRPr="007D302D">
        <w:rPr>
          <w:rFonts w:ascii="Times New Roman" w:hAnsi="Times New Roman"/>
          <w:sz w:val="28"/>
          <w:szCs w:val="24"/>
          <w:lang w:val="ru-RU"/>
        </w:rPr>
        <w:t xml:space="preserve">ЭСВ = ∑ </w:t>
      </w:r>
      <w:r w:rsidRPr="007D302D">
        <w:rPr>
          <w:rFonts w:ascii="Times New Roman" w:hAnsi="Times New Roman"/>
          <w:sz w:val="28"/>
          <w:szCs w:val="24"/>
        </w:rPr>
        <w:t>α</w:t>
      </w:r>
      <w:r w:rsidRPr="007D302D">
        <w:rPr>
          <w:rFonts w:ascii="Times New Roman" w:hAnsi="Times New Roman"/>
          <w:sz w:val="28"/>
          <w:szCs w:val="24"/>
          <w:vertAlign w:val="subscript"/>
          <w:lang w:val="ru-RU"/>
        </w:rPr>
        <w:t>н</w:t>
      </w:r>
      <w:proofErr w:type="spellStart"/>
      <w:r w:rsidRPr="007D302D">
        <w:rPr>
          <w:rFonts w:ascii="Times New Roman" w:hAnsi="Times New Roman"/>
          <w:sz w:val="28"/>
          <w:szCs w:val="24"/>
          <w:vertAlign w:val="subscript"/>
        </w:rPr>
        <w:t>i</w:t>
      </w:r>
      <w:proofErr w:type="spellEnd"/>
      <w:r w:rsidRPr="007D302D">
        <w:rPr>
          <w:rFonts w:ascii="Times New Roman" w:hAnsi="Times New Roman"/>
          <w:sz w:val="28"/>
          <w:szCs w:val="24"/>
          <w:lang w:val="ru-RU"/>
        </w:rPr>
        <w:t xml:space="preserve"> * </w:t>
      </w:r>
      <w:proofErr w:type="spellStart"/>
      <w:r w:rsidRPr="007D302D">
        <w:rPr>
          <w:rFonts w:ascii="Times New Roman" w:hAnsi="Times New Roman"/>
          <w:sz w:val="28"/>
          <w:szCs w:val="24"/>
          <w:lang w:val="ru-RU"/>
        </w:rPr>
        <w:t>ЭПгр</w:t>
      </w:r>
      <w:proofErr w:type="spellEnd"/>
      <w:proofErr w:type="gramStart"/>
      <w:r w:rsidRPr="007D302D">
        <w:rPr>
          <w:rFonts w:ascii="Times New Roman" w:hAnsi="Times New Roman"/>
          <w:sz w:val="28"/>
          <w:szCs w:val="24"/>
        </w:rPr>
        <w:t>j</w:t>
      </w:r>
      <w:r w:rsidRPr="007D302D">
        <w:rPr>
          <w:rFonts w:ascii="Times New Roman" w:hAnsi="Times New Roman"/>
          <w:sz w:val="28"/>
          <w:szCs w:val="24"/>
          <w:lang w:val="ru-RU"/>
        </w:rPr>
        <w:t xml:space="preserve">,   </w:t>
      </w:r>
      <w:proofErr w:type="gramEnd"/>
      <w:r w:rsidRPr="007D302D">
        <w:rPr>
          <w:rFonts w:ascii="Times New Roman" w:hAnsi="Times New Roman"/>
          <w:sz w:val="28"/>
          <w:szCs w:val="24"/>
          <w:lang w:val="ru-RU"/>
        </w:rPr>
        <w:t xml:space="preserve">                                (  </w:t>
      </w:r>
      <w:r w:rsidR="007D302D">
        <w:rPr>
          <w:rFonts w:ascii="Times New Roman" w:hAnsi="Times New Roman"/>
          <w:sz w:val="28"/>
          <w:szCs w:val="24"/>
          <w:lang w:val="ru-RU"/>
        </w:rPr>
        <w:t>2</w:t>
      </w:r>
      <w:r w:rsidRPr="007D302D">
        <w:rPr>
          <w:rFonts w:ascii="Times New Roman" w:hAnsi="Times New Roman"/>
          <w:sz w:val="28"/>
          <w:szCs w:val="24"/>
          <w:lang w:val="ru-RU"/>
        </w:rPr>
        <w:t>.2 )</w:t>
      </w:r>
    </w:p>
    <w:p w:rsidR="002B2674" w:rsidRPr="002B2674" w:rsidRDefault="002B2674" w:rsidP="002B2674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2B2674">
        <w:rPr>
          <w:rFonts w:ascii="Times New Roman" w:hAnsi="Times New Roman"/>
          <w:sz w:val="28"/>
          <w:szCs w:val="24"/>
          <w:lang w:val="ru-RU"/>
        </w:rPr>
        <w:t xml:space="preserve">где </w:t>
      </w:r>
      <w:r w:rsidRPr="002B2674">
        <w:rPr>
          <w:rFonts w:ascii="Times New Roman" w:hAnsi="Times New Roman"/>
          <w:sz w:val="28"/>
          <w:szCs w:val="24"/>
        </w:rPr>
        <w:t>α</w:t>
      </w:r>
      <w:r w:rsidRPr="002B2674">
        <w:rPr>
          <w:rFonts w:ascii="Times New Roman" w:hAnsi="Times New Roman"/>
          <w:sz w:val="28"/>
          <w:szCs w:val="24"/>
          <w:vertAlign w:val="subscript"/>
          <w:lang w:val="ru-RU"/>
        </w:rPr>
        <w:t>н</w:t>
      </w:r>
      <w:proofErr w:type="spellStart"/>
      <w:r w:rsidRPr="002B2674">
        <w:rPr>
          <w:rFonts w:ascii="Times New Roman" w:hAnsi="Times New Roman"/>
          <w:sz w:val="28"/>
          <w:szCs w:val="24"/>
          <w:vertAlign w:val="subscript"/>
        </w:rPr>
        <w:t>i</w:t>
      </w:r>
      <w:proofErr w:type="spellEnd"/>
      <w:r w:rsidRPr="002B2674">
        <w:rPr>
          <w:rFonts w:ascii="Times New Roman" w:hAnsi="Times New Roman"/>
          <w:sz w:val="28"/>
          <w:szCs w:val="24"/>
          <w:lang w:val="ru-RU"/>
        </w:rPr>
        <w:t xml:space="preserve"> – нормированные весовые коэффициенты, сумма которых должна быть равна единице, т.е. </w:t>
      </w:r>
      <w:proofErr w:type="gramStart"/>
      <w:r w:rsidRPr="002B2674">
        <w:rPr>
          <w:rFonts w:ascii="Times New Roman" w:hAnsi="Times New Roman"/>
          <w:sz w:val="28"/>
          <w:szCs w:val="24"/>
          <w:lang w:val="ru-RU"/>
        </w:rPr>
        <w:t>( ∑</w:t>
      </w:r>
      <w:proofErr w:type="gramEnd"/>
      <w:r w:rsidRPr="002B2674">
        <w:rPr>
          <w:rFonts w:ascii="Times New Roman" w:hAnsi="Times New Roman"/>
          <w:sz w:val="28"/>
          <w:szCs w:val="24"/>
          <w:lang w:val="ru-RU"/>
        </w:rPr>
        <w:t xml:space="preserve"> </w:t>
      </w:r>
      <w:r w:rsidRPr="002B2674">
        <w:rPr>
          <w:rFonts w:ascii="Times New Roman" w:hAnsi="Times New Roman"/>
          <w:sz w:val="28"/>
          <w:szCs w:val="24"/>
        </w:rPr>
        <w:t>α</w:t>
      </w:r>
      <w:r w:rsidRPr="002B2674">
        <w:rPr>
          <w:rFonts w:ascii="Times New Roman" w:hAnsi="Times New Roman"/>
          <w:sz w:val="28"/>
          <w:szCs w:val="24"/>
          <w:vertAlign w:val="subscript"/>
          <w:lang w:val="ru-RU"/>
        </w:rPr>
        <w:t>н</w:t>
      </w:r>
      <w:proofErr w:type="spellStart"/>
      <w:r w:rsidRPr="002B2674">
        <w:rPr>
          <w:rFonts w:ascii="Times New Roman" w:hAnsi="Times New Roman"/>
          <w:sz w:val="28"/>
          <w:szCs w:val="24"/>
          <w:vertAlign w:val="subscript"/>
        </w:rPr>
        <w:t>i</w:t>
      </w:r>
      <w:proofErr w:type="spellEnd"/>
      <w:r w:rsidRPr="002B2674">
        <w:rPr>
          <w:rFonts w:ascii="Times New Roman" w:hAnsi="Times New Roman"/>
          <w:sz w:val="28"/>
          <w:szCs w:val="24"/>
          <w:lang w:val="ru-RU"/>
        </w:rPr>
        <w:t xml:space="preserve">  = 1). </w:t>
      </w:r>
    </w:p>
    <w:p w:rsidR="002B2674" w:rsidRPr="002B2674" w:rsidRDefault="002B2674" w:rsidP="002B2674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2B2674">
        <w:rPr>
          <w:rFonts w:ascii="Times New Roman" w:hAnsi="Times New Roman"/>
          <w:sz w:val="28"/>
          <w:szCs w:val="24"/>
          <w:lang w:val="ru-RU"/>
        </w:rPr>
        <w:t xml:space="preserve">Для оцениваемого эргономического свойства «управляемость» выбираем величины весовых коэффициентов (см. таблицу </w:t>
      </w:r>
      <w:r w:rsidR="00A32AF7">
        <w:rPr>
          <w:rFonts w:ascii="Times New Roman" w:hAnsi="Times New Roman"/>
          <w:sz w:val="28"/>
          <w:szCs w:val="24"/>
          <w:lang w:val="ru-RU"/>
        </w:rPr>
        <w:t>2</w:t>
      </w:r>
      <w:r>
        <w:rPr>
          <w:rFonts w:ascii="Times New Roman" w:hAnsi="Times New Roman"/>
          <w:sz w:val="28"/>
          <w:szCs w:val="24"/>
          <w:lang w:val="ru-RU"/>
        </w:rPr>
        <w:t>.</w:t>
      </w:r>
      <w:r w:rsidR="00A32AF7">
        <w:rPr>
          <w:rFonts w:ascii="Times New Roman" w:hAnsi="Times New Roman"/>
          <w:sz w:val="28"/>
          <w:szCs w:val="24"/>
          <w:lang w:val="ru-RU"/>
        </w:rPr>
        <w:t>9</w:t>
      </w:r>
      <w:r w:rsidRPr="002B2674">
        <w:rPr>
          <w:rFonts w:ascii="Times New Roman" w:hAnsi="Times New Roman"/>
          <w:sz w:val="28"/>
          <w:szCs w:val="24"/>
          <w:lang w:val="ru-RU"/>
        </w:rPr>
        <w:t>).</w:t>
      </w:r>
    </w:p>
    <w:p w:rsidR="002B2674" w:rsidRPr="002B2674" w:rsidRDefault="002B2674" w:rsidP="002B2674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2B2674">
        <w:rPr>
          <w:rFonts w:ascii="Times New Roman" w:hAnsi="Times New Roman"/>
          <w:sz w:val="28"/>
          <w:szCs w:val="24"/>
          <w:lang w:val="ru-RU"/>
        </w:rPr>
        <w:lastRenderedPageBreak/>
        <w:t xml:space="preserve">Таблица </w:t>
      </w:r>
      <w:r w:rsidR="00A32AF7" w:rsidRPr="00A32AF7">
        <w:rPr>
          <w:rFonts w:ascii="Times New Roman" w:hAnsi="Times New Roman"/>
          <w:sz w:val="28"/>
          <w:szCs w:val="24"/>
          <w:lang w:val="ru-RU"/>
        </w:rPr>
        <w:t>2</w:t>
      </w:r>
      <w:r>
        <w:rPr>
          <w:rFonts w:ascii="Times New Roman" w:hAnsi="Times New Roman"/>
          <w:sz w:val="28"/>
          <w:szCs w:val="24"/>
          <w:lang w:val="ru-RU"/>
        </w:rPr>
        <w:t>.</w:t>
      </w:r>
      <w:r w:rsidR="00A32AF7">
        <w:rPr>
          <w:rFonts w:ascii="Times New Roman" w:hAnsi="Times New Roman"/>
          <w:sz w:val="28"/>
          <w:szCs w:val="24"/>
          <w:lang w:val="ru-RU"/>
        </w:rPr>
        <w:t>9</w:t>
      </w:r>
      <w:r w:rsidRPr="002B2674">
        <w:rPr>
          <w:rFonts w:ascii="Times New Roman" w:hAnsi="Times New Roman"/>
          <w:sz w:val="28"/>
          <w:szCs w:val="24"/>
          <w:lang w:val="ru-RU"/>
        </w:rPr>
        <w:t xml:space="preserve"> – Значения весовых коэффициентов для оценки эргономического свойства «управляемость»                                                       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4"/>
        <w:gridCol w:w="4644"/>
      </w:tblGrid>
      <w:tr w:rsidR="00341BE9" w:rsidRPr="007B64FF" w:rsidTr="008B03FB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Групповой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 xml:space="preserve"> ЭП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Значение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весового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коэффициента</w:t>
            </w:r>
            <w:proofErr w:type="spellEnd"/>
          </w:p>
        </w:tc>
      </w:tr>
      <w:tr w:rsidR="00341BE9" w:rsidRPr="007B64FF" w:rsidTr="008B03FB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Психофизиологический</w:t>
            </w:r>
            <w:proofErr w:type="spellEnd"/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0,25</w:t>
            </w:r>
          </w:p>
        </w:tc>
      </w:tr>
      <w:tr w:rsidR="00341BE9" w:rsidRPr="007B64FF" w:rsidTr="008B03FB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Психологический</w:t>
            </w:r>
            <w:proofErr w:type="spellEnd"/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0,4</w:t>
            </w:r>
          </w:p>
        </w:tc>
      </w:tr>
      <w:tr w:rsidR="00341BE9" w:rsidRPr="007B64FF" w:rsidTr="008B03FB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Физиологический</w:t>
            </w:r>
            <w:proofErr w:type="spellEnd"/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0,15</w:t>
            </w:r>
          </w:p>
        </w:tc>
      </w:tr>
      <w:tr w:rsidR="00341BE9" w:rsidRPr="007B64FF" w:rsidTr="008B03FB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Гигиенический</w:t>
            </w:r>
            <w:proofErr w:type="spellEnd"/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0,1</w:t>
            </w:r>
          </w:p>
        </w:tc>
      </w:tr>
      <w:tr w:rsidR="00341BE9" w:rsidRPr="007B64FF" w:rsidTr="008B03FB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Социально-психологический</w:t>
            </w:r>
            <w:proofErr w:type="spellEnd"/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0,1</w:t>
            </w:r>
          </w:p>
        </w:tc>
      </w:tr>
    </w:tbl>
    <w:p w:rsidR="002B2674" w:rsidRDefault="002B2674" w:rsidP="00F3223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E1DC0" w:rsidRPr="00CE1DC0" w:rsidRDefault="00CE1DC0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DC0">
        <w:rPr>
          <w:rFonts w:ascii="Times New Roman" w:hAnsi="Times New Roman" w:cs="Times New Roman"/>
          <w:sz w:val="28"/>
          <w:szCs w:val="28"/>
          <w:lang w:val="ru-RU"/>
        </w:rPr>
        <w:t xml:space="preserve">С учетом данных таблицы </w:t>
      </w:r>
      <w:r w:rsidR="00A32AF7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CF753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32AF7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CE1DC0">
        <w:rPr>
          <w:rFonts w:ascii="Times New Roman" w:hAnsi="Times New Roman" w:cs="Times New Roman"/>
          <w:sz w:val="28"/>
          <w:szCs w:val="28"/>
          <w:lang w:val="ru-RU"/>
        </w:rPr>
        <w:t xml:space="preserve"> и таблицы </w:t>
      </w:r>
      <w:r w:rsidR="00A32AF7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CF753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32AF7">
        <w:rPr>
          <w:rFonts w:ascii="Times New Roman" w:hAnsi="Times New Roman" w:cs="Times New Roman"/>
          <w:sz w:val="28"/>
          <w:szCs w:val="28"/>
          <w:lang w:val="ru-RU"/>
        </w:rPr>
        <w:t>9 по формуле (2</w:t>
      </w:r>
      <w:r w:rsidR="00BD0943">
        <w:rPr>
          <w:rFonts w:ascii="Times New Roman" w:hAnsi="Times New Roman" w:cs="Times New Roman"/>
          <w:sz w:val="28"/>
          <w:szCs w:val="28"/>
          <w:lang w:val="ru-RU"/>
        </w:rPr>
        <w:t>.2</w:t>
      </w:r>
      <w:r w:rsidRPr="00CE1DC0">
        <w:rPr>
          <w:rFonts w:ascii="Times New Roman" w:hAnsi="Times New Roman" w:cs="Times New Roman"/>
          <w:sz w:val="28"/>
          <w:szCs w:val="28"/>
          <w:lang w:val="ru-RU"/>
        </w:rPr>
        <w:t>) определяем количественное значение эргономического свойства «управляемость»</w:t>
      </w:r>
    </w:p>
    <w:p w:rsidR="00CE1DC0" w:rsidRPr="00CE1DC0" w:rsidRDefault="00CE1DC0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DC0">
        <w:rPr>
          <w:rFonts w:ascii="Times New Roman" w:hAnsi="Times New Roman" w:cs="Times New Roman"/>
          <w:sz w:val="28"/>
          <w:szCs w:val="28"/>
          <w:lang w:val="ru-RU"/>
        </w:rPr>
        <w:t>ЭСВ управляемость = (0,25 * 1) + (0,4 * 0,84) + (0,15 * 0,83) + (0,1 * 1) + (0,1 * 1) = 0,91</w:t>
      </w:r>
    </w:p>
    <w:p w:rsidR="00CE1DC0" w:rsidRPr="00CE1DC0" w:rsidRDefault="00CE1DC0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DC0">
        <w:rPr>
          <w:rFonts w:ascii="Times New Roman" w:hAnsi="Times New Roman" w:cs="Times New Roman"/>
          <w:sz w:val="28"/>
          <w:szCs w:val="28"/>
          <w:lang w:val="ru-RU"/>
        </w:rPr>
        <w:t>Поскольку в нашей системе значимым с точки зрения формирования интегральной оценки – эргономичности - является только одно эргономическое свойство – «управляемость» принимаем за оценку эргономичности полученное значение.</w:t>
      </w:r>
    </w:p>
    <w:p w:rsidR="00CE1DC0" w:rsidRPr="00CE1DC0" w:rsidRDefault="00CE1DC0" w:rsidP="00C1131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DC0">
        <w:rPr>
          <w:rFonts w:ascii="Times New Roman" w:hAnsi="Times New Roman" w:cs="Times New Roman"/>
          <w:sz w:val="28"/>
          <w:szCs w:val="28"/>
          <w:lang w:val="ru-RU"/>
        </w:rPr>
        <w:t>Следовательно, эргономичн</w:t>
      </w:r>
      <w:r w:rsidR="00C11314">
        <w:rPr>
          <w:rFonts w:ascii="Times New Roman" w:hAnsi="Times New Roman" w:cs="Times New Roman"/>
          <w:sz w:val="28"/>
          <w:szCs w:val="28"/>
          <w:lang w:val="ru-RU"/>
        </w:rPr>
        <w:t xml:space="preserve">ость нашей системы равна 0,91, что соответствует оценке </w:t>
      </w:r>
      <w:r w:rsidRPr="00CE1DC0">
        <w:rPr>
          <w:rFonts w:ascii="Times New Roman" w:hAnsi="Times New Roman" w:cs="Times New Roman"/>
          <w:sz w:val="28"/>
          <w:szCs w:val="28"/>
          <w:lang w:val="ru-RU"/>
        </w:rPr>
        <w:t>"отлично"</w:t>
      </w:r>
      <w:r w:rsidR="00C113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E1DC0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113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E1DC0">
        <w:rPr>
          <w:rFonts w:ascii="Times New Roman" w:hAnsi="Times New Roman" w:cs="Times New Roman"/>
          <w:sz w:val="28"/>
          <w:szCs w:val="28"/>
          <w:lang w:val="ru-RU"/>
        </w:rPr>
        <w:t>эргономические характеристики изделия соответствуют базовым значениям</w:t>
      </w:r>
      <w:r w:rsidR="00612DD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E1DC0" w:rsidRPr="00CE1DC0" w:rsidRDefault="00CE1DC0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DC0">
        <w:rPr>
          <w:rFonts w:ascii="Times New Roman" w:hAnsi="Times New Roman" w:cs="Times New Roman"/>
          <w:sz w:val="28"/>
          <w:szCs w:val="28"/>
          <w:lang w:val="ru-RU"/>
        </w:rPr>
        <w:t>После такой общей оценки производится анализ единичных показателей, значения которых не соответст</w:t>
      </w:r>
      <w:r w:rsidR="00C11314">
        <w:rPr>
          <w:rFonts w:ascii="Times New Roman" w:hAnsi="Times New Roman" w:cs="Times New Roman"/>
          <w:sz w:val="28"/>
          <w:szCs w:val="28"/>
          <w:lang w:val="ru-RU"/>
        </w:rPr>
        <w:t>вуют эргономическим требованиям</w:t>
      </w:r>
      <w:r w:rsidRPr="00CE1DC0">
        <w:rPr>
          <w:rFonts w:ascii="Times New Roman" w:hAnsi="Times New Roman" w:cs="Times New Roman"/>
          <w:sz w:val="28"/>
          <w:szCs w:val="28"/>
          <w:lang w:val="ru-RU"/>
        </w:rPr>
        <w:t xml:space="preserve"> и намечаются мероприятия по рационализации оцениваемой системы. Результаты данного этапа представлены в таблице </w:t>
      </w:r>
      <w:r w:rsidR="00A32AF7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32AF7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CE1DC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E1DC0" w:rsidRDefault="00CE1DC0" w:rsidP="00756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DC0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A32AF7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32AF7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CE1DC0">
        <w:rPr>
          <w:rFonts w:ascii="Times New Roman" w:hAnsi="Times New Roman" w:cs="Times New Roman"/>
          <w:sz w:val="28"/>
          <w:szCs w:val="28"/>
          <w:lang w:val="ru-RU"/>
        </w:rPr>
        <w:t xml:space="preserve"> – Рекомендации по улучшению эргономичности проектируемой системы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11"/>
        <w:gridCol w:w="4077"/>
      </w:tblGrid>
      <w:tr w:rsidR="00CE1DC0" w:rsidRPr="007B64FF" w:rsidTr="008B03FB"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7B64FF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 w:rsidRPr="007B64FF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Невыполненное эргономическое требование</w:t>
            </w:r>
          </w:p>
        </w:tc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7B64FF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center"/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 w:rsidRPr="007B64FF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Предложение по улучшению эргономичности</w:t>
            </w:r>
          </w:p>
        </w:tc>
      </w:tr>
      <w:tr w:rsidR="00CE1DC0" w:rsidRPr="00DC6A8A" w:rsidTr="008B03FB"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7B64FF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7B64FF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be-BY"/>
              </w:rPr>
              <w:t>П-5.</w:t>
            </w:r>
            <w:r w:rsidRPr="007B64FF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be-BY"/>
              </w:rPr>
              <w:t xml:space="preserve"> </w:t>
            </w:r>
            <w:r w:rsidRPr="007B64FF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</w:rPr>
              <w:t>Наличие предупреждений о нежелательных последствиях некоторых действий</w:t>
            </w:r>
          </w:p>
        </w:tc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7B64FF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val="ru-RU"/>
              </w:rPr>
              <w:t>Выводить сообщения о возможности не сохранения полученных результатов</w:t>
            </w:r>
          </w:p>
        </w:tc>
      </w:tr>
      <w:tr w:rsidR="00CE1DC0" w:rsidRPr="00DC6A8A" w:rsidTr="008B03FB"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7B64FF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7B64FF">
              <w:rPr>
                <w:rFonts w:ascii="Times New Roman" w:hAnsi="Times New Roman"/>
                <w:b/>
                <w:sz w:val="24"/>
                <w:szCs w:val="24"/>
                <w:lang w:val="be-BY"/>
              </w:rPr>
              <w:t>П-8.</w:t>
            </w:r>
            <w:r w:rsidRPr="007B64FF">
              <w:rPr>
                <w:rFonts w:ascii="Times New Roman" w:hAnsi="Times New Roman"/>
                <w:sz w:val="24"/>
                <w:szCs w:val="24"/>
                <w:lang w:val="be-BY"/>
              </w:rPr>
              <w:t xml:space="preserve"> </w:t>
            </w:r>
            <w:r w:rsidRPr="007B64FF">
              <w:rPr>
                <w:rFonts w:ascii="Times New Roman" w:hAnsi="Times New Roman"/>
                <w:sz w:val="24"/>
                <w:szCs w:val="24"/>
              </w:rPr>
              <w:t>Выделение в текстовых  инструкциях смысловых фрагментов</w:t>
            </w:r>
          </w:p>
        </w:tc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7B64FF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val="ru-RU"/>
              </w:rPr>
              <w:t>В инструкциях испытуемому выделить абзацами смысловые фрагменты</w:t>
            </w:r>
          </w:p>
        </w:tc>
      </w:tr>
      <w:tr w:rsidR="00CE1DC0" w:rsidRPr="00DC6A8A" w:rsidTr="008B03FB"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CE1DC0" w:rsidRDefault="00CE1DC0" w:rsidP="008B03FB">
            <w:pPr>
              <w:spacing w:before="100" w:beforeAutospacing="1" w:after="100" w:afterAutospacing="1" w:line="24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CE1DC0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П-15.</w:t>
            </w:r>
            <w:r w:rsidRPr="00CE1DC0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Сообщение об ошибке должно отвечать всего на три вопроса:</w:t>
            </w:r>
          </w:p>
          <w:p w:rsidR="00CE1DC0" w:rsidRPr="007B64FF" w:rsidRDefault="00CE1DC0" w:rsidP="008B03FB">
            <w:pPr>
              <w:spacing w:before="100" w:beforeAutospacing="1" w:after="100" w:afterAutospacing="1" w:line="240" w:lineRule="auto"/>
              <w:ind w:firstLine="166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CE1DC0">
              <w:rPr>
                <w:rFonts w:ascii="Times New Roman" w:hAnsi="Times New Roman"/>
                <w:sz w:val="24"/>
                <w:szCs w:val="24"/>
                <w:lang w:val="ru-RU"/>
              </w:rPr>
              <w:t>- в чем заключается проблема?</w:t>
            </w:r>
          </w:p>
          <w:p w:rsidR="00CE1DC0" w:rsidRPr="00CE1DC0" w:rsidRDefault="00CE1DC0" w:rsidP="008B03FB">
            <w:pPr>
              <w:spacing w:before="100" w:beforeAutospacing="1" w:after="100" w:afterAutospacing="1" w:line="240" w:lineRule="auto"/>
              <w:ind w:firstLine="166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CE1DC0">
              <w:rPr>
                <w:rFonts w:ascii="Times New Roman" w:hAnsi="Times New Roman"/>
                <w:sz w:val="24"/>
                <w:szCs w:val="24"/>
                <w:lang w:val="ru-RU"/>
              </w:rPr>
              <w:t>- как исправить эту проблему сейчас?</w:t>
            </w:r>
          </w:p>
          <w:p w:rsidR="00CE1DC0" w:rsidRPr="007B64FF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7B64FF">
              <w:rPr>
                <w:rFonts w:ascii="Times New Roman" w:hAnsi="Times New Roman"/>
                <w:sz w:val="24"/>
                <w:szCs w:val="24"/>
              </w:rPr>
              <w:lastRenderedPageBreak/>
              <w:t>- как сделать так, чтобы проблема не повторилась?</w:t>
            </w:r>
          </w:p>
        </w:tc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7B64FF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lastRenderedPageBreak/>
              <w:t>Сформулировать текст сообщения об ошибке, соответствующий поставленным требованиям</w:t>
            </w:r>
          </w:p>
        </w:tc>
      </w:tr>
      <w:tr w:rsidR="00CE1DC0" w:rsidRPr="00DC6A8A" w:rsidTr="008B03FB"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7B64FF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lastRenderedPageBreak/>
              <w:t>Ф-2</w:t>
            </w:r>
            <w:r w:rsidRPr="00377220">
              <w:rPr>
                <w:rFonts w:ascii="Times New Roman" w:hAnsi="Times New Roman"/>
                <w:color w:val="000000"/>
                <w:sz w:val="24"/>
                <w:szCs w:val="24"/>
              </w:rPr>
              <w:t>. Использование значения по умолчанию где только возможно, чтобы минимизировать процесс ввода информации.</w:t>
            </w:r>
          </w:p>
        </w:tc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263993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Разработать алгоритм проведения эксперимента, позволяющий использовать значения по умолчанию</w:t>
            </w:r>
          </w:p>
        </w:tc>
      </w:tr>
    </w:tbl>
    <w:p w:rsidR="00CE1DC0" w:rsidRDefault="00CE1DC0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57557" w:rsidRDefault="00F57557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57557">
        <w:rPr>
          <w:rFonts w:ascii="Times New Roman" w:hAnsi="Times New Roman" w:cs="Times New Roman"/>
          <w:sz w:val="28"/>
          <w:szCs w:val="28"/>
          <w:lang w:val="ru-RU"/>
        </w:rPr>
        <w:t>В результате эргономического проектирования был разработан пользовательский интерфейс, который удовлетворяет условиям технического задания. Полный сценарий продемонстрирован в приложении Ж.</w:t>
      </w:r>
      <w:bookmarkStart w:id="1" w:name="_GoBack"/>
      <w:bookmarkEnd w:id="1"/>
    </w:p>
    <w:p w:rsidR="00524678" w:rsidRDefault="001D36CC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результате</w:t>
      </w:r>
      <w:r w:rsidR="00BC625A">
        <w:rPr>
          <w:rFonts w:ascii="Times New Roman" w:hAnsi="Times New Roman" w:cs="Times New Roman"/>
          <w:sz w:val="28"/>
          <w:szCs w:val="28"/>
          <w:lang w:val="ru-RU"/>
        </w:rPr>
        <w:t xml:space="preserve"> эргономического проектирования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было составлено целевое назначение СЧКС; </w:t>
      </w:r>
      <w:r w:rsidR="00CD57CF">
        <w:rPr>
          <w:rFonts w:ascii="Times New Roman" w:hAnsi="Times New Roman" w:cs="Times New Roman"/>
          <w:sz w:val="28"/>
          <w:szCs w:val="28"/>
          <w:lang w:val="ru-RU"/>
        </w:rPr>
        <w:t>проведен анализ содержания основных функций</w:t>
      </w:r>
      <w:r w:rsidR="00DF697F">
        <w:rPr>
          <w:rFonts w:ascii="Times New Roman" w:hAnsi="Times New Roman" w:cs="Times New Roman"/>
          <w:sz w:val="28"/>
          <w:szCs w:val="28"/>
          <w:lang w:val="ru-RU"/>
        </w:rPr>
        <w:t xml:space="preserve"> и определение структуры СЧКС; составлено распределение функций в системе между человеком и компьютером, а </w:t>
      </w:r>
      <w:r w:rsidR="003F4AA7">
        <w:rPr>
          <w:rFonts w:ascii="Times New Roman" w:hAnsi="Times New Roman" w:cs="Times New Roman"/>
          <w:sz w:val="28"/>
          <w:szCs w:val="28"/>
          <w:lang w:val="ru-RU"/>
        </w:rPr>
        <w:t>также</w:t>
      </w:r>
      <w:r w:rsidR="00DF697F">
        <w:rPr>
          <w:rFonts w:ascii="Times New Roman" w:hAnsi="Times New Roman" w:cs="Times New Roman"/>
          <w:sz w:val="28"/>
          <w:szCs w:val="28"/>
          <w:lang w:val="ru-RU"/>
        </w:rPr>
        <w:t xml:space="preserve"> разработка алгоритмов работы пользователей </w:t>
      </w:r>
      <w:r w:rsidR="003F4AA7">
        <w:rPr>
          <w:rFonts w:ascii="Times New Roman" w:hAnsi="Times New Roman" w:cs="Times New Roman"/>
          <w:sz w:val="28"/>
          <w:szCs w:val="28"/>
          <w:lang w:val="ru-RU"/>
        </w:rPr>
        <w:t>СЧКС</w:t>
      </w:r>
      <w:r w:rsidR="00A76C4A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="006C452C">
        <w:rPr>
          <w:rFonts w:ascii="Times New Roman" w:hAnsi="Times New Roman" w:cs="Times New Roman"/>
          <w:sz w:val="28"/>
          <w:szCs w:val="28"/>
          <w:lang w:val="ru-RU"/>
        </w:rPr>
        <w:t>разработаны</w:t>
      </w:r>
      <w:r w:rsidR="00A76C4A">
        <w:rPr>
          <w:rFonts w:ascii="Times New Roman" w:hAnsi="Times New Roman" w:cs="Times New Roman"/>
          <w:sz w:val="28"/>
          <w:szCs w:val="28"/>
          <w:lang w:val="ru-RU"/>
        </w:rPr>
        <w:t xml:space="preserve"> эргономические требования </w:t>
      </w:r>
      <w:r w:rsidR="006C452C">
        <w:rPr>
          <w:rFonts w:ascii="Times New Roman" w:hAnsi="Times New Roman" w:cs="Times New Roman"/>
          <w:sz w:val="28"/>
          <w:szCs w:val="28"/>
          <w:lang w:val="ru-RU"/>
        </w:rPr>
        <w:t>к системе «человек – компьютер – среда»</w:t>
      </w:r>
      <w:r w:rsidR="00B76F2A">
        <w:rPr>
          <w:rFonts w:ascii="Times New Roman" w:hAnsi="Times New Roman" w:cs="Times New Roman"/>
          <w:sz w:val="28"/>
          <w:szCs w:val="28"/>
          <w:lang w:val="ru-RU"/>
        </w:rPr>
        <w:t xml:space="preserve"> и проведена оценка эргономичности СЧКС. </w:t>
      </w:r>
      <w:r w:rsidR="001326F1">
        <w:rPr>
          <w:rFonts w:ascii="Times New Roman" w:hAnsi="Times New Roman" w:cs="Times New Roman"/>
          <w:sz w:val="28"/>
          <w:szCs w:val="28"/>
          <w:lang w:val="ru-RU"/>
        </w:rPr>
        <w:t>Также была осуществлена разработка сценария информационного взаимодействия человека – пользователя и ПК.</w:t>
      </w:r>
    </w:p>
    <w:p w:rsidR="001326F1" w:rsidRDefault="001326F1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326F1" w:rsidRDefault="001326F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1326F1" w:rsidRPr="001326F1" w:rsidRDefault="001326F1" w:rsidP="001326F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" w:name="_Toc468563393"/>
      <w:r w:rsidRPr="001326F1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СПИСОК ЛИТЕРАТУРЫ</w:t>
      </w:r>
      <w:bookmarkEnd w:id="2"/>
    </w:p>
    <w:p w:rsidR="001326F1" w:rsidRDefault="001326F1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629CB" w:rsidRDefault="002B5C5C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88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3888" w:rsidRPr="00883888">
        <w:rPr>
          <w:rFonts w:ascii="Times New Roman" w:hAnsi="Times New Roman" w:cs="Times New Roman"/>
          <w:sz w:val="28"/>
          <w:szCs w:val="28"/>
          <w:lang w:val="ru-RU"/>
        </w:rPr>
        <w:t xml:space="preserve">[3] </w:t>
      </w:r>
      <w:r w:rsidR="009265CB" w:rsidRPr="009265CB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proofErr w:type="spellStart"/>
      <w:r w:rsidR="00883888" w:rsidRPr="00883888">
        <w:rPr>
          <w:rFonts w:ascii="Times New Roman" w:hAnsi="Times New Roman" w:cs="Times New Roman"/>
          <w:sz w:val="28"/>
          <w:szCs w:val="28"/>
          <w:lang w:val="ru-RU"/>
        </w:rPr>
        <w:t>СанНиП</w:t>
      </w:r>
      <w:proofErr w:type="spellEnd"/>
      <w:r w:rsidR="00883888" w:rsidRPr="00883888">
        <w:rPr>
          <w:rFonts w:ascii="Times New Roman" w:hAnsi="Times New Roman" w:cs="Times New Roman"/>
          <w:sz w:val="28"/>
          <w:szCs w:val="28"/>
          <w:lang w:val="ru-RU"/>
        </w:rPr>
        <w:t xml:space="preserve"> «Требования при работе с </w:t>
      </w:r>
      <w:proofErr w:type="spellStart"/>
      <w:r w:rsidR="00883888" w:rsidRPr="00883888">
        <w:rPr>
          <w:rFonts w:ascii="Times New Roman" w:hAnsi="Times New Roman" w:cs="Times New Roman"/>
          <w:sz w:val="28"/>
          <w:szCs w:val="28"/>
          <w:lang w:val="ru-RU"/>
        </w:rPr>
        <w:t>видеодисплейными</w:t>
      </w:r>
      <w:proofErr w:type="spellEnd"/>
      <w:r w:rsidR="00883888" w:rsidRPr="00883888">
        <w:rPr>
          <w:rFonts w:ascii="Times New Roman" w:hAnsi="Times New Roman" w:cs="Times New Roman"/>
          <w:sz w:val="28"/>
          <w:szCs w:val="28"/>
          <w:lang w:val="ru-RU"/>
        </w:rPr>
        <w:t xml:space="preserve"> терминалами и элект</w:t>
      </w:r>
      <w:r w:rsidR="00883888">
        <w:rPr>
          <w:rFonts w:ascii="Times New Roman" w:hAnsi="Times New Roman" w:cs="Times New Roman"/>
          <w:sz w:val="28"/>
          <w:szCs w:val="28"/>
          <w:lang w:val="ru-RU"/>
        </w:rPr>
        <w:t>ронно-вычислительными машинами»</w:t>
      </w:r>
      <w:r w:rsidR="00883888" w:rsidRPr="00883888">
        <w:rPr>
          <w:rFonts w:ascii="Times New Roman" w:hAnsi="Times New Roman" w:cs="Times New Roman"/>
          <w:sz w:val="28"/>
          <w:szCs w:val="28"/>
          <w:lang w:val="ru-RU"/>
        </w:rPr>
        <w:t>, утв. Постановлением Минздрава РБ 28 июня 2013 № 59.</w:t>
      </w:r>
    </w:p>
    <w:p w:rsidR="000F4BAE" w:rsidRDefault="009265CB" w:rsidP="009A4DE6">
      <w:pPr>
        <w:tabs>
          <w:tab w:val="left" w:pos="1418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265CB">
        <w:rPr>
          <w:rFonts w:ascii="Times New Roman" w:hAnsi="Times New Roman" w:cs="Times New Roman"/>
          <w:sz w:val="28"/>
          <w:szCs w:val="28"/>
          <w:lang w:val="ru-RU"/>
        </w:rPr>
        <w:t>[4</w:t>
      </w:r>
      <w:proofErr w:type="gramStart"/>
      <w:r w:rsidRPr="009265CB">
        <w:rPr>
          <w:rFonts w:ascii="Times New Roman" w:hAnsi="Times New Roman" w:cs="Times New Roman"/>
          <w:sz w:val="28"/>
          <w:szCs w:val="28"/>
          <w:lang w:val="ru-RU"/>
        </w:rPr>
        <w:t xml:space="preserve">] </w:t>
      </w:r>
      <w:r w:rsidR="009A4DE6" w:rsidRPr="00B57D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A4DE6" w:rsidRPr="009A4DE6">
        <w:rPr>
          <w:rFonts w:ascii="Times New Roman" w:hAnsi="Times New Roman" w:cs="Times New Roman"/>
          <w:sz w:val="28"/>
          <w:szCs w:val="28"/>
          <w:lang w:val="ru-RU"/>
        </w:rPr>
        <w:t>Шупейко</w:t>
      </w:r>
      <w:proofErr w:type="spellEnd"/>
      <w:proofErr w:type="gramEnd"/>
      <w:r w:rsidR="009A4DE6" w:rsidRPr="009A4DE6">
        <w:rPr>
          <w:rFonts w:ascii="Times New Roman" w:hAnsi="Times New Roman" w:cs="Times New Roman"/>
          <w:sz w:val="28"/>
          <w:szCs w:val="28"/>
          <w:lang w:val="ru-RU"/>
        </w:rPr>
        <w:t xml:space="preserve">, И. Г. Теория и практика инженерно-психологического проектирования и экспертизы: учебно-методическое пособие к практическим видам занятий / И. Г. </w:t>
      </w:r>
      <w:proofErr w:type="spellStart"/>
      <w:r w:rsidR="009A4DE6" w:rsidRPr="009A4DE6">
        <w:rPr>
          <w:rFonts w:ascii="Times New Roman" w:hAnsi="Times New Roman" w:cs="Times New Roman"/>
          <w:sz w:val="28"/>
          <w:szCs w:val="28"/>
          <w:lang w:val="ru-RU"/>
        </w:rPr>
        <w:t>Шупейко</w:t>
      </w:r>
      <w:proofErr w:type="spellEnd"/>
      <w:r w:rsidR="009A4DE6" w:rsidRPr="009A4DE6">
        <w:rPr>
          <w:rFonts w:ascii="Times New Roman" w:hAnsi="Times New Roman" w:cs="Times New Roman"/>
          <w:sz w:val="28"/>
          <w:szCs w:val="28"/>
          <w:lang w:val="ru-RU"/>
        </w:rPr>
        <w:t xml:space="preserve">. – </w:t>
      </w:r>
      <w:proofErr w:type="gramStart"/>
      <w:r w:rsidR="009A4DE6" w:rsidRPr="009A4DE6">
        <w:rPr>
          <w:rFonts w:ascii="Times New Roman" w:hAnsi="Times New Roman" w:cs="Times New Roman"/>
          <w:sz w:val="28"/>
          <w:szCs w:val="28"/>
          <w:lang w:val="ru-RU"/>
        </w:rPr>
        <w:t>Минск :</w:t>
      </w:r>
      <w:proofErr w:type="gramEnd"/>
      <w:r w:rsidR="009A4DE6" w:rsidRPr="009A4DE6">
        <w:rPr>
          <w:rFonts w:ascii="Times New Roman" w:hAnsi="Times New Roman" w:cs="Times New Roman"/>
          <w:sz w:val="28"/>
          <w:szCs w:val="28"/>
          <w:lang w:val="ru-RU"/>
        </w:rPr>
        <w:t xml:space="preserve"> БГУИР, 2009. – 126 с.</w:t>
      </w:r>
    </w:p>
    <w:p w:rsidR="009A4DE6" w:rsidRDefault="009A4DE6" w:rsidP="009A4DE6">
      <w:pPr>
        <w:tabs>
          <w:tab w:val="left" w:pos="1276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4DE6">
        <w:rPr>
          <w:rFonts w:ascii="Times New Roman" w:hAnsi="Times New Roman" w:cs="Times New Roman"/>
          <w:sz w:val="28"/>
          <w:szCs w:val="28"/>
          <w:lang w:val="ru-RU"/>
        </w:rPr>
        <w:t xml:space="preserve">[5]    </w:t>
      </w:r>
      <w:proofErr w:type="spellStart"/>
      <w:r w:rsidRPr="009A4DE6">
        <w:rPr>
          <w:rFonts w:ascii="Times New Roman" w:hAnsi="Times New Roman" w:cs="Times New Roman"/>
          <w:sz w:val="28"/>
          <w:szCs w:val="28"/>
          <w:lang w:val="ru-RU"/>
        </w:rPr>
        <w:t>Шупейко</w:t>
      </w:r>
      <w:proofErr w:type="spellEnd"/>
      <w:r w:rsidRPr="009A4DE6">
        <w:rPr>
          <w:rFonts w:ascii="Times New Roman" w:hAnsi="Times New Roman" w:cs="Times New Roman"/>
          <w:sz w:val="28"/>
          <w:szCs w:val="28"/>
          <w:lang w:val="ru-RU"/>
        </w:rPr>
        <w:t xml:space="preserve">, И. Г. Эргономическое проектирование системы «человек – компьютер – среда»: учебно-методическое пособие к курсовой работе / И. Г. </w:t>
      </w:r>
      <w:proofErr w:type="spellStart"/>
      <w:r w:rsidRPr="009A4DE6">
        <w:rPr>
          <w:rFonts w:ascii="Times New Roman" w:hAnsi="Times New Roman" w:cs="Times New Roman"/>
          <w:sz w:val="28"/>
          <w:szCs w:val="28"/>
          <w:lang w:val="ru-RU"/>
        </w:rPr>
        <w:t>Шупейко</w:t>
      </w:r>
      <w:proofErr w:type="spellEnd"/>
      <w:r w:rsidRPr="009A4DE6">
        <w:rPr>
          <w:rFonts w:ascii="Times New Roman" w:hAnsi="Times New Roman" w:cs="Times New Roman"/>
          <w:sz w:val="28"/>
          <w:szCs w:val="28"/>
          <w:lang w:val="ru-RU"/>
        </w:rPr>
        <w:t xml:space="preserve">. – </w:t>
      </w:r>
      <w:proofErr w:type="gramStart"/>
      <w:r w:rsidRPr="009A4DE6">
        <w:rPr>
          <w:rFonts w:ascii="Times New Roman" w:hAnsi="Times New Roman" w:cs="Times New Roman"/>
          <w:sz w:val="28"/>
          <w:szCs w:val="28"/>
          <w:lang w:val="ru-RU"/>
        </w:rPr>
        <w:t>Минск :</w:t>
      </w:r>
      <w:proofErr w:type="gramEnd"/>
      <w:r w:rsidRPr="009A4DE6">
        <w:rPr>
          <w:rFonts w:ascii="Times New Roman" w:hAnsi="Times New Roman" w:cs="Times New Roman"/>
          <w:sz w:val="28"/>
          <w:szCs w:val="28"/>
          <w:lang w:val="ru-RU"/>
        </w:rPr>
        <w:t xml:space="preserve"> БГУИР, 2011. – 100 с.</w:t>
      </w:r>
    </w:p>
    <w:p w:rsidR="00F1611D" w:rsidRPr="00F1611D" w:rsidRDefault="00F1611D" w:rsidP="00F1611D">
      <w:pPr>
        <w:tabs>
          <w:tab w:val="left" w:pos="1276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611D">
        <w:rPr>
          <w:rFonts w:ascii="Times New Roman" w:hAnsi="Times New Roman" w:cs="Times New Roman"/>
          <w:sz w:val="28"/>
          <w:szCs w:val="28"/>
          <w:lang w:val="ru-RU"/>
        </w:rPr>
        <w:t xml:space="preserve">[6]    ГОСТ Р ИСО 9241-3-2003 Эргономические требования к проведению офисных работ с использованием </w:t>
      </w:r>
      <w:proofErr w:type="spellStart"/>
      <w:r w:rsidRPr="00F1611D">
        <w:rPr>
          <w:rFonts w:ascii="Times New Roman" w:hAnsi="Times New Roman" w:cs="Times New Roman"/>
          <w:sz w:val="28"/>
          <w:szCs w:val="28"/>
          <w:lang w:val="ru-RU"/>
        </w:rPr>
        <w:t>видеодисплейных</w:t>
      </w:r>
      <w:proofErr w:type="spellEnd"/>
      <w:r w:rsidRPr="00F1611D">
        <w:rPr>
          <w:rFonts w:ascii="Times New Roman" w:hAnsi="Times New Roman" w:cs="Times New Roman"/>
          <w:sz w:val="28"/>
          <w:szCs w:val="28"/>
          <w:lang w:val="ru-RU"/>
        </w:rPr>
        <w:t xml:space="preserve"> терминалов (ВДТ). Часть 3. Требования к визуальному отображению информации. – Москва, 2007. – 39 с.</w:t>
      </w:r>
    </w:p>
    <w:p w:rsidR="00883888" w:rsidRDefault="00883888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4BAE" w:rsidRDefault="00883888" w:rsidP="00C17C3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883888" w:rsidRPr="00E2642D" w:rsidRDefault="00883888" w:rsidP="00E2642D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" w:name="_Toc468563394"/>
      <w:r w:rsidRPr="00E2642D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А</w:t>
      </w:r>
      <w:bookmarkEnd w:id="3"/>
    </w:p>
    <w:p w:rsidR="00883888" w:rsidRDefault="00883888" w:rsidP="00E2642D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4" w:name="_Toc468563395"/>
      <w:r w:rsidRPr="00E2642D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Структурная схема системы</w:t>
      </w:r>
      <w:bookmarkEnd w:id="4"/>
    </w:p>
    <w:p w:rsidR="00C17C3C" w:rsidRPr="00C17C3C" w:rsidRDefault="00C17C3C" w:rsidP="00C17C3C">
      <w:pPr>
        <w:jc w:val="center"/>
        <w:rPr>
          <w:lang w:val="ru-RU"/>
        </w:rPr>
      </w:pPr>
      <w:r>
        <w:object w:dxaOrig="10912" w:dyaOrig="163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9.25pt;height:626.25pt" o:ole="">
            <v:imagedata r:id="rId8" o:title=""/>
          </v:shape>
          <o:OLEObject Type="Embed" ProgID="Visio.Drawing.11" ShapeID="_x0000_i1025" DrawAspect="Content" ObjectID="_1552164846" r:id="rId9"/>
        </w:object>
      </w:r>
    </w:p>
    <w:p w:rsidR="009B25E3" w:rsidRPr="00C05AC4" w:rsidRDefault="00757BCE" w:rsidP="00C05AC4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757BCE">
        <w:rPr>
          <w:lang w:val="ru-RU"/>
        </w:rPr>
        <w:br w:type="page"/>
      </w:r>
      <w:bookmarkStart w:id="5" w:name="_Toc468563396"/>
      <w:r w:rsidR="009B25E3" w:rsidRPr="00C05A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</w:t>
      </w:r>
      <w:bookmarkEnd w:id="5"/>
    </w:p>
    <w:p w:rsidR="00757BCE" w:rsidRDefault="00757BCE" w:rsidP="00C05AC4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6" w:name="_Toc468563397"/>
      <w:r w:rsidRPr="00C05A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Блок-схема алгоритма работы преподавателя в режиме заполнения базы стимульного материала</w:t>
      </w:r>
      <w:bookmarkEnd w:id="6"/>
    </w:p>
    <w:p w:rsidR="00757BCE" w:rsidRDefault="00D67E62" w:rsidP="009B61C1">
      <w:pPr>
        <w:jc w:val="center"/>
      </w:pPr>
      <w:r>
        <w:object w:dxaOrig="10912" w:dyaOrig="16364">
          <v:shape id="_x0000_i1026" type="#_x0000_t75" style="width:403.5pt;height:606pt" o:ole="">
            <v:imagedata r:id="rId10" o:title=""/>
          </v:shape>
          <o:OLEObject Type="Embed" ProgID="Visio.Drawing.11" ShapeID="_x0000_i1026" DrawAspect="Content" ObjectID="_1552164847" r:id="rId11"/>
        </w:object>
      </w:r>
    </w:p>
    <w:p w:rsidR="009B61C1" w:rsidRDefault="00C05AC4" w:rsidP="00C05AC4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7" w:name="_Toc468563398"/>
      <w:r w:rsidRPr="00B01481"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Приложение В</w:t>
      </w:r>
      <w:bookmarkStart w:id="8" w:name="_Toc468563399"/>
      <w:bookmarkEnd w:id="7"/>
    </w:p>
    <w:p w:rsidR="00C05AC4" w:rsidRPr="00D97932" w:rsidRDefault="00C05AC4" w:rsidP="00C05AC4">
      <w:pPr>
        <w:pStyle w:val="1"/>
        <w:spacing w:before="0" w:line="276" w:lineRule="auto"/>
        <w:jc w:val="center"/>
        <w:rPr>
          <w:lang w:val="ru-RU"/>
        </w:rPr>
      </w:pPr>
      <w:r w:rsidRPr="00B01481">
        <w:rPr>
          <w:rFonts w:ascii="Times New Roman" w:hAnsi="Times New Roman" w:cs="Times New Roman"/>
          <w:b/>
          <w:color w:val="auto"/>
          <w:sz w:val="28"/>
          <w:lang w:val="ru-RU"/>
        </w:rPr>
        <w:t>Блок-схема алгоритма работы преподавателя в режиме настройки экспериментов</w:t>
      </w:r>
      <w:bookmarkEnd w:id="8"/>
      <w:r w:rsidR="00D67E62" w:rsidRPr="00D67E62">
        <w:rPr>
          <w:lang w:val="ru-RU"/>
        </w:rPr>
        <w:t xml:space="preserve"> </w:t>
      </w:r>
    </w:p>
    <w:p w:rsidR="008B2F96" w:rsidRPr="008B2F96" w:rsidRDefault="008B2F96" w:rsidP="008B2F96">
      <w:pPr>
        <w:jc w:val="center"/>
        <w:rPr>
          <w:lang w:val="ru-RU"/>
        </w:rPr>
      </w:pPr>
      <w:r>
        <w:object w:dxaOrig="10912" w:dyaOrig="16364">
          <v:shape id="_x0000_i1027" type="#_x0000_t75" style="width:403.5pt;height:606pt" o:ole="">
            <v:imagedata r:id="rId12" o:title=""/>
          </v:shape>
          <o:OLEObject Type="Embed" ProgID="Visio.Drawing.11" ShapeID="_x0000_i1027" DrawAspect="Content" ObjectID="_1552164848" r:id="rId13"/>
        </w:object>
      </w:r>
    </w:p>
    <w:p w:rsidR="00B01481" w:rsidRPr="00B01481" w:rsidRDefault="00B01481" w:rsidP="00B01481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9" w:name="_Toc468563400"/>
      <w:r w:rsidRPr="00B01481"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Приложение Г</w:t>
      </w:r>
      <w:bookmarkEnd w:id="9"/>
    </w:p>
    <w:p w:rsidR="00B01481" w:rsidRDefault="00B01481" w:rsidP="00B01481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0" w:name="_Toc468563401"/>
      <w:r w:rsidRPr="00B01481">
        <w:rPr>
          <w:rFonts w:ascii="Times New Roman" w:hAnsi="Times New Roman" w:cs="Times New Roman"/>
          <w:b/>
          <w:color w:val="auto"/>
          <w:sz w:val="28"/>
          <w:lang w:val="ru-RU"/>
        </w:rPr>
        <w:t>Блок-схема алгоритма работы студента</w:t>
      </w:r>
      <w:bookmarkEnd w:id="10"/>
    </w:p>
    <w:p w:rsidR="00B01481" w:rsidRDefault="008B2F96" w:rsidP="00E25A78">
      <w:pPr>
        <w:jc w:val="center"/>
      </w:pPr>
      <w:r>
        <w:object w:dxaOrig="10912" w:dyaOrig="16364">
          <v:shape id="_x0000_i1028" type="#_x0000_t75" style="width:412.5pt;height:615.75pt" o:ole="">
            <v:imagedata r:id="rId14" o:title=""/>
          </v:shape>
          <o:OLEObject Type="Embed" ProgID="Visio.Drawing.11" ShapeID="_x0000_i1028" DrawAspect="Content" ObjectID="_1552164849" r:id="rId15"/>
        </w:object>
      </w:r>
    </w:p>
    <w:p w:rsidR="00106774" w:rsidRPr="00E25A78" w:rsidRDefault="00106774" w:rsidP="00E25A78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1" w:name="_Toc468563402"/>
      <w:r w:rsidRPr="00E25A78"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Приложение Д</w:t>
      </w:r>
      <w:bookmarkEnd w:id="11"/>
    </w:p>
    <w:p w:rsidR="00106774" w:rsidRDefault="00106774" w:rsidP="00E25A78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2" w:name="_Toc468563403"/>
      <w:r w:rsidRPr="00E25A78">
        <w:rPr>
          <w:rFonts w:ascii="Times New Roman" w:hAnsi="Times New Roman" w:cs="Times New Roman"/>
          <w:b/>
          <w:color w:val="auto"/>
          <w:sz w:val="28"/>
          <w:lang w:val="ru-RU"/>
        </w:rPr>
        <w:t>Блок-схема алгоритма работы преподавателя в режиме удаления результатов</w:t>
      </w:r>
      <w:bookmarkEnd w:id="12"/>
    </w:p>
    <w:p w:rsidR="00E25A78" w:rsidRDefault="006A2364" w:rsidP="00E25A78">
      <w:pPr>
        <w:jc w:val="center"/>
      </w:pPr>
      <w:r>
        <w:object w:dxaOrig="10912" w:dyaOrig="16364">
          <v:shape id="_x0000_i1029" type="#_x0000_t75" style="width:380.25pt;height:569.25pt" o:ole="">
            <v:imagedata r:id="rId16" o:title=""/>
          </v:shape>
          <o:OLEObject Type="Embed" ProgID="Visio.Drawing.11" ShapeID="_x0000_i1029" DrawAspect="Content" ObjectID="_1552164850" r:id="rId17"/>
        </w:object>
      </w:r>
    </w:p>
    <w:p w:rsidR="00E25A78" w:rsidRPr="00494E17" w:rsidRDefault="00E25A78" w:rsidP="00494E17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3" w:name="_Toc468563404"/>
      <w:r w:rsidRPr="00494E17"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Приложение Е</w:t>
      </w:r>
      <w:bookmarkEnd w:id="13"/>
    </w:p>
    <w:p w:rsidR="00E25A78" w:rsidRDefault="00494E17" w:rsidP="00494E17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4" w:name="_Toc468563405"/>
      <w:r w:rsidRPr="00494E17">
        <w:rPr>
          <w:rFonts w:ascii="Times New Roman" w:hAnsi="Times New Roman" w:cs="Times New Roman"/>
          <w:b/>
          <w:color w:val="auto"/>
          <w:sz w:val="28"/>
          <w:lang w:val="ru-RU"/>
        </w:rPr>
        <w:t>Эскиз компоновки рабочего места пользователя</w:t>
      </w:r>
      <w:bookmarkEnd w:id="14"/>
    </w:p>
    <w:p w:rsidR="0042366C" w:rsidRDefault="00252CC6" w:rsidP="00494E17">
      <w:pPr>
        <w:jc w:val="center"/>
      </w:pPr>
      <w:r>
        <w:object w:dxaOrig="10912" w:dyaOrig="16364">
          <v:shape id="_x0000_i1030" type="#_x0000_t75" style="width:394.5pt;height:590.25pt" o:ole="">
            <v:imagedata r:id="rId18" o:title=""/>
          </v:shape>
          <o:OLEObject Type="Embed" ProgID="Visio.Drawing.11" ShapeID="_x0000_i1030" DrawAspect="Content" ObjectID="_1552164851" r:id="rId19"/>
        </w:object>
      </w:r>
    </w:p>
    <w:p w:rsidR="0042366C" w:rsidRDefault="0042366C" w:rsidP="0042366C">
      <w:r>
        <w:br w:type="page"/>
      </w:r>
    </w:p>
    <w:p w:rsidR="0042366C" w:rsidRPr="00494E17" w:rsidRDefault="0042366C" w:rsidP="0042366C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r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Приложение Ж</w:t>
      </w:r>
    </w:p>
    <w:p w:rsidR="00494E17" w:rsidRDefault="00A71EEF" w:rsidP="0042366C">
      <w:pPr>
        <w:jc w:val="center"/>
        <w:rPr>
          <w:rFonts w:ascii="Times New Roman" w:eastAsiaTheme="majorEastAsia" w:hAnsi="Times New Roman" w:cs="Times New Roman"/>
          <w:b/>
          <w:sz w:val="28"/>
          <w:szCs w:val="32"/>
          <w:lang w:val="ru-RU"/>
        </w:rPr>
      </w:pPr>
      <w:r w:rsidRPr="00A71EEF">
        <w:rPr>
          <w:rFonts w:ascii="Times New Roman" w:eastAsiaTheme="majorEastAsia" w:hAnsi="Times New Roman" w:cs="Times New Roman"/>
          <w:b/>
          <w:sz w:val="28"/>
          <w:szCs w:val="32"/>
          <w:lang w:val="ru-RU"/>
        </w:rPr>
        <w:t>РАЗРАБОТКА СЦЕНАРИЯ ИНФОРМАЦИОННОГО ВЗАИМОДЕЙСТВИЯЧЕЛОВЕКА-ПОЛЬЗОВАТЕЛЯ ПК.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Запуск программы осуществляется нажатием значка на рабочем столе, после чего пользователь видит главное окно компьютерной системы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.1). На информационном поле, кроме общей информации, находятся кнопка изменения размера экрана, кнопка закрытия программы и кнопка перехода на следующую страницу.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3794F13" wp14:editId="3FDB72A1">
            <wp:extent cx="4667693" cy="3313538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8620" cy="332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 – Заставка программы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Затем осуществляется выбор типа пользователя: студент или преподаватель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2).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0C96573" wp14:editId="2945DA40">
            <wp:extent cx="4667250" cy="3313223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1534" cy="332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2 - Выбор типа пользователя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Поле «Студент» отмечено по умолчанию, так как ожидается более частое использование этого типа пользователя. 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При нажатии кнопки "Далее" осуществляется переход к следующему информационному полю: регистрация испытуемого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3).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7D28B2F" wp14:editId="63328448">
            <wp:extent cx="4646428" cy="3298442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2684" cy="330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3 – Форма регистрации испытуемого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Форма регистрации представляет из себя поля для ввода информации. Поле для ввода фамилии и имени является активным по умолчанию, с целью сокращения лишнего действия по активации данного поля пользователем. Во второе поле пользователю необходимо ввести номер группы. Оба эти поля являются обязательными для заполнения.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После заполнения формы регистрации и нажатия кнопки «Войти» испытуемый переходит на форму выбора опыта, где осуществляется выбор требуемого эксперимента с последующим п</w:t>
      </w:r>
      <w:r>
        <w:rPr>
          <w:rFonts w:ascii="Times New Roman" w:hAnsi="Times New Roman" w:cs="Times New Roman"/>
          <w:sz w:val="28"/>
          <w:szCs w:val="28"/>
          <w:lang w:val="ru-RU"/>
        </w:rPr>
        <w:t>редъявлением инструкций к нему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.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4 представлена общая инструкция к первому опыту. При выборе другого опыта инструкция изменяется в соответствии с условиями эксперимента.  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409A1E3" wp14:editId="2094523D">
            <wp:extent cx="4795284" cy="3403353"/>
            <wp:effectExtent l="0" t="0" r="571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172" cy="3408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4 - Выбор опыта и предъявление инструкций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По умолчанию выбран первый опыт, так как ожидается последовательное выполнение опытов, начиная с первого.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Следующим этапом является выбор: проведение тренировочной серии или выполнение опыта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5). Каждый из опытов состоит из двух частей.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При переходе в режим тренировочной серии испытуемому в течение нескольких секунд демонстрируется надпись «ВНИМАНИЕ!», а затем подается стимульный ряд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6, а). При выборе тренировочной серии проводится предъявление стимульного материала в точности демонстрирующего стимульный материал для опытов.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После прекращения предъявления стимульного ряда, испытуемому необходимо воспроизвести запомнившиеся ему стимулы и нажать кнопку «Далее».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Затем начинается вторая часть опыта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6, б). Испытуемому по одному в произвольном порядке демонстрируются стимулы присутствующие в первой части опыта, объединенные со стимулами, ранее не предъявляемыми в эксперименте. Студенту необходимо опознать имел ли место данный стимул в предыдущей части опыта и нажать кнопку «Да», если он считает, что стимул присутствовал, и – «Нет», если отсутствовал.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lastRenderedPageBreak/>
        <w:t>Испытуемый может закончить прохождение тренировочной серии в любой момент при нажатии на кнопку «Назад».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523C0A7" wp14:editId="77A2C658">
            <wp:extent cx="4646428" cy="3298442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9238" cy="33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5 - Выбор режима работы испытуемого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AA00B97" wp14:editId="28E96FCE">
            <wp:extent cx="4659138" cy="3306726"/>
            <wp:effectExtent l="0" t="0" r="825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719" cy="330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E730469" wp14:editId="3D7CEA11">
            <wp:extent cx="4689098" cy="332799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359" cy="333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б)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6 – Тренировочная серия а) воспроизведение запомнившихся стимулов, б) узнавание стимулов.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После окончания тренировочной серии опять предъявляется форма выбора режима работы (см. 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5). Студент может повторять тренировочную серию, пока полностью не освоится с правилами работы со стимульным материалом. При выборе проведения опыта появляется следующая форма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7 а, б).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C2C514F" wp14:editId="4B383A4F">
            <wp:extent cx="4922875" cy="349390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44" cy="350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а)</w:t>
      </w:r>
    </w:p>
    <w:p w:rsidR="00A71EEF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721D738" wp14:editId="784A561C">
            <wp:extent cx="4965405" cy="3524093"/>
            <wp:effectExtent l="0" t="0" r="698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699" cy="3533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б)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7 – Проведение опыта а) воспроизведение запомнившихся стимулов, б) узнавание стимулов.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lastRenderedPageBreak/>
        <w:t>После завершения прохождения основного эксперимента, испытуемому демонстрируется его результаты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8). При нажатии кнопки «Назад» испытуемый попадает на главную страницу опытов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4)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6D6570C" wp14:editId="77D65055">
            <wp:extent cx="4625163" cy="3283347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2631" cy="328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8 – Отображение результатов эксперимента испытуемому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При нажатии на кнопку «Расчетные формулы» испытуемому открывается окно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9) , на котором изображены все необходимые ему сведения для проведения дальнейших математических расчетов.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3D4B913" wp14:editId="42CCF2D5">
            <wp:extent cx="5092262" cy="3614127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05" cy="361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9 – Форма расчетных формул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Опыты 1 – 4 являются однотипными, и отличаются лишь предъявляемым стимульным материалов. В связи с этим они имеют одинаковый интерфейс пользователя. </w:t>
      </w:r>
    </w:p>
    <w:p w:rsidR="00A71EEF" w:rsidRPr="00ED3FB9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При выборе испытуемым опыта 5 форма для проведения экспериментов выглядит следующим образом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10). </w:t>
      </w:r>
      <w:r w:rsidRPr="00ED3FB9">
        <w:rPr>
          <w:rFonts w:ascii="Times New Roman" w:hAnsi="Times New Roman" w:cs="Times New Roman"/>
          <w:sz w:val="28"/>
          <w:szCs w:val="28"/>
          <w:lang w:val="ru-RU"/>
        </w:rPr>
        <w:t xml:space="preserve">Испытуемому, в течение определенного времени, демонстрируется матрица графических изображений. </w:t>
      </w:r>
    </w:p>
    <w:p w:rsidR="00A71EEF" w:rsidRDefault="00A71EEF" w:rsidP="00A71EEF">
      <w:pPr>
        <w:spacing w:after="0" w:line="276" w:lineRule="auto"/>
        <w:ind w:left="708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B8CA2A1" wp14:editId="6D47DEBD">
            <wp:extent cx="4475491" cy="3179135"/>
            <wp:effectExtent l="0" t="0" r="127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747" cy="318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left="708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10 – Тренировочная серия опыта с графическими изображениями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10 представлена форма для воспроизведения графических изображений. Используя мышку в качестве кисти испытуемому необходимо изобразить на матрице запомнившиеся стимулы. При переключении курсора в режим «Ластик», студент может стирать нарисованные изображения. При нажатии кнопки «Очистить» поле для зарисовки будет полностью очищаться.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938FA35" wp14:editId="19E3C5B5">
            <wp:extent cx="4492439" cy="3188417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439" cy="318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11 – Воспроизведение запомнившихся графических изображений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Во второй части опыта испытуемому, демонстрируется новая матрица графических изображений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12).</w:t>
      </w:r>
    </w:p>
    <w:p w:rsidR="00A71EEF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2246D5F" wp14:editId="5A84AD54">
            <wp:extent cx="4505427" cy="32004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759" cy="321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12 – Матрица графических изображений</w:t>
      </w:r>
    </w:p>
    <w:p w:rsidR="00A71EEF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lastRenderedPageBreak/>
        <w:t>Далее студенту необходимо выбрать из представленных 20 графических изображений те, которые были продемонстрированы ему ранее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13).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EFA44DC" wp14:editId="5230817D">
            <wp:extent cx="4554269" cy="3232298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61" cy="323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13 –Узнавание графических изображений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При выполнении испытуемым основной части опыта формы проведения эксперимента представлены на рисунках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14 –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17.</w:t>
      </w:r>
    </w:p>
    <w:p w:rsidR="00A71EEF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9E482E3" wp14:editId="3E7DF636">
            <wp:extent cx="4494345" cy="3189768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494" cy="319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14 – Проведение основного эксперимента, первая матрица графических изображений.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15B54DB" wp14:editId="27D303DE">
            <wp:extent cx="4714982" cy="3349256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431" cy="335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tabs>
          <w:tab w:val="left" w:pos="2431"/>
        </w:tabs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ED3FB9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3FB9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ED3FB9">
        <w:rPr>
          <w:rFonts w:ascii="Times New Roman" w:hAnsi="Times New Roman" w:cs="Times New Roman"/>
          <w:sz w:val="28"/>
          <w:szCs w:val="28"/>
          <w:lang w:val="ru-RU"/>
        </w:rPr>
        <w:t>15 – Воспроизведение запомнившихся графических изображений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54818DD" wp14:editId="19EECAFD">
            <wp:extent cx="4714982" cy="3349256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326" cy="335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16 – Проведение основного эксперимента, первая матрица графических изображений.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8EE0EE5" wp14:editId="5FBE4FDD">
            <wp:extent cx="4764006" cy="338115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487" cy="338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17 –Узнавание графических изображений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После завершения опыта испытуемому демонстрируется форма результатов эксперимента (рисунок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18).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30AC80C" wp14:editId="6FA94A60">
            <wp:extent cx="4777919" cy="3391786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7320" cy="339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18 – Результаты опыта с графическими изображениями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При выборе режима «Преподаватель» пользователю необходимо пройти аутентификацию </w:t>
      </w:r>
      <w:r w:rsidRPr="009A57E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</w:rPr>
        <w:t xml:space="preserve">19). Для этого пользователю необходимо ввести пароль. 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C9732CB" wp14:editId="5F848191">
            <wp:extent cx="4837814" cy="3434305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47424" cy="344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19 – Регистрация преподавателя.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Далее преподаватель может выбрать режим работы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(см. рисунок 6.20)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: создание базы стимулов, задание настроек опытов и просмотр результатов. Преподаватель имеет возможность создавать и сохранять в памяти компьютера базовые массивы, из которых формируются наборы предъявляемых стимулов. Преподаватель так же может редактировать базу, сохраняемых результатов работ студентов (удалять файлы, потерявшие актуальность). 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В случае выбора режима «Создание базы стимулов», появится форма, представленная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21. Преподаватель имеет возможность создать новую базу стимулов для опытов с различным стимульным материалом.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96B801F" wp14:editId="2C1F2D68">
            <wp:extent cx="4837831" cy="3434317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39892" cy="34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55175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5175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551757">
        <w:rPr>
          <w:rFonts w:ascii="Times New Roman" w:hAnsi="Times New Roman" w:cs="Times New Roman"/>
          <w:sz w:val="28"/>
          <w:szCs w:val="28"/>
          <w:lang w:val="ru-RU"/>
        </w:rPr>
        <w:t>20 – Выбор режима работы преподавателя</w:t>
      </w:r>
    </w:p>
    <w:p w:rsidR="00A71EEF" w:rsidRPr="0055175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31DCA45" wp14:editId="68E58A96">
            <wp:extent cx="4718007" cy="3349256"/>
            <wp:effectExtent l="0" t="0" r="698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34451" cy="336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21 - Выбор режима работы с массивом стимулов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Если выбран режим «Создать базу данных со словами» то появится форма, представленная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22. На данной форме преподаватель вводит название новой базы стимулов. Сами стимулы заносятся в поле ввода, разделяясь при этом пробелами. </w:t>
      </w:r>
      <w:r w:rsidRPr="009A57E7">
        <w:rPr>
          <w:rFonts w:ascii="Times New Roman" w:hAnsi="Times New Roman" w:cs="Times New Roman"/>
          <w:sz w:val="28"/>
          <w:szCs w:val="28"/>
        </w:rPr>
        <w:t>Для финального создания базы необходимо нажать кнопку «Сохранить».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9028E4F" wp14:editId="021A432C">
            <wp:extent cx="4603898" cy="3268251"/>
            <wp:effectExtent l="0" t="0" r="635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8838" cy="327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22 – Создание базы стимулов со словами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При выборе преподавателем на рисунке 21 режима «Создание базы данных с картинками», пользователь попадает на форму, представленную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23. В ней ему необходимо заполнить поле с названием создаваемой базы, а также выбрать необходимые графические изображения. Исходя из условий опыта, количество картинок должно быть больше либо равно 20. </w:t>
      </w:r>
      <w:r w:rsidRPr="009A57E7">
        <w:rPr>
          <w:rFonts w:ascii="Times New Roman" w:hAnsi="Times New Roman" w:cs="Times New Roman"/>
          <w:sz w:val="28"/>
          <w:szCs w:val="28"/>
        </w:rPr>
        <w:t>Для финального создания базы необходимо нажать кнопку «Сохранить».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48F93A0" wp14:editId="531F3426">
            <wp:extent cx="4598185" cy="32641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1907" cy="32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23 – Создание базы данных с графическими изображениями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Если преподаватель выбирает режим «Задание настроек опытов», то открывается форма, продемонстрированная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24. В данной форме присутствует выпадающий список, который позволяет пользователю выбрать определенный опыт, в котором буду задаваться настройки. 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При изменении настроек пользователь может работать с такими данными как: время экспозиции стимулов и количество предъявляемых в одном опыте стимулов. Так же существует возможность работать с базой данных, созданной администраторов, путем выбора ее из выпадающего списка, а также возможность ее удаления. При необходимости преподаватель также может внести изменения в описания опыта, путем нажатия кнопки «Редактировать описание опыта», и заполнения формы, представленной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25.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F206A2C" wp14:editId="4996080E">
            <wp:extent cx="4613163" cy="3274828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19510" cy="327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1F255B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255B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1F255B">
        <w:rPr>
          <w:rFonts w:ascii="Times New Roman" w:hAnsi="Times New Roman" w:cs="Times New Roman"/>
          <w:sz w:val="28"/>
          <w:szCs w:val="28"/>
          <w:lang w:val="ru-RU"/>
        </w:rPr>
        <w:t>24 – Режим задания настроек опытов</w:t>
      </w:r>
    </w:p>
    <w:p w:rsidR="00A71EEF" w:rsidRPr="001F255B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BBFD47C" wp14:editId="294752E5">
            <wp:extent cx="4603531" cy="3267995"/>
            <wp:effectExtent l="0" t="0" r="698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19091" cy="327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25 – Режим редактирования описания опыта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Если преподаватель выбрал режим «Просмотр результатов», то появится форма, представленная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26. Здесь преподаватель может осуществить удаление сразу нескольких результатов путём множественного выделения и нажатия кнопки удаления. Также каждый результат можно посмотреть полностью, путем двойного нажатия на фамилию студента курсором мыши. Результат будет отображен в форме, представленной на рисунках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8 и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18 в соответствии с выбранным опыта. 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Из выпадающего списка преподаватель может выбрать номера опытов, результаты которых ему необходимо просмотреть.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043D75C" wp14:editId="35A9B8CB">
            <wp:extent cx="5032542" cy="3572540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4075" cy="357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25 – Режим просмотра результатов преподавателем.</w:t>
      </w:r>
    </w:p>
    <w:p w:rsidR="00A71EEF" w:rsidRPr="00D97932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кнопки удаления результата будет произведено уточнение о действительности намерения. 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Аналогично, при нажатии кнопки закрытия в любой из моментов работы программы будет произведено уточнение о действительности намерений выхода из программы. При подтверждении выход будет осуществлен.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lastRenderedPageBreak/>
        <w:t>В правом углу приложения присутствуют две кнопки «Проект» и «Справка» при нажатии на который открываются соответствующие выпадающие списки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26). </w:t>
      </w:r>
    </w:p>
    <w:p w:rsidR="00A71EEF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При открытии пользователем выпадающего списка «Проект» и нажатии на кнопку «Теория», пользователю доступны основные теоретические сведения к лабораторной работе, представленные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26. </w:t>
      </w:r>
    </w:p>
    <w:p w:rsidR="00A71EEF" w:rsidRPr="00255E68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Теоретические сведения имеют следующее содержание: «</w:t>
      </w:r>
      <w:r w:rsidRPr="00255E68">
        <w:rPr>
          <w:rFonts w:ascii="Times New Roman" w:hAnsi="Times New Roman" w:cs="Times New Roman"/>
          <w:sz w:val="28"/>
          <w:szCs w:val="28"/>
          <w:lang w:val="ru-RU"/>
        </w:rPr>
        <w:t>Воспроизведение – процесс памяти, в результате которого происходит актуализация закрепленного ранее содержания путем извлечения его из долговременной памяти и перевода в оперативную. Физиологической основой воспроизведения является повторное возбуждение (оживление) следов ранее образованных нервных связей такими раздражителями, которые прямо или косвенно связаны с тем, что воспроизводится. Воспроизведение бывает непроизвольным или произвольным. При непроизвольном воспроизведении человек не ставит специальной цели припомнить что-либо; оно вызывается содержанием той деятельности, которую человек осуществляет в данный момент, хотя она и не направлена на воспроизведение. Непроизвольное воспроизведение может иметь не хаотический, а относительно связный, избирательный характер. Направление и содержание воспроизведения определяется в этом случае теми ассоциациями, которые образовались в прошлом опыте человека. Произвольное воспроизведение называется припоминанием. Воспроизведение – активный, творческий процесс, связанный с перестройкой, реконструкцией воспроизводимого, особенно большого по объему материала. Реконструкция при воспроизведении проявляется в отборе главного и отсеве второстепенного материала, в обобщении и привнесении нового содержания, в изменении последовательности изложения, в различных заменах и искажениях воспроизводимого материала. Она вызывается особенностями материала, характером репродуктивной задачи, уровнем осмысления материала, различным эмоциональным отношением к нему и другими причинами.</w:t>
      </w:r>
    </w:p>
    <w:p w:rsidR="00A71EEF" w:rsidRPr="00255E68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5E68">
        <w:rPr>
          <w:rFonts w:ascii="Times New Roman" w:hAnsi="Times New Roman" w:cs="Times New Roman"/>
          <w:sz w:val="28"/>
          <w:szCs w:val="28"/>
          <w:lang w:val="ru-RU"/>
        </w:rPr>
        <w:t>Процессы узнавания функционально отличаются от процессов воспроизведения. Узнавание предполагает наличие объекта, в то время как воспроизведение – его поиск. Узнавание – более простой и генетически более ранний процесс, чем воспроизведение. Узнавание – это и восприятие, но в отличие от первичного восприятия узнавание – всегда повторное восприятие.</w:t>
      </w:r>
    </w:p>
    <w:p w:rsidR="00A71EEF" w:rsidRPr="00255E68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5E68">
        <w:rPr>
          <w:rFonts w:ascii="Times New Roman" w:hAnsi="Times New Roman" w:cs="Times New Roman"/>
          <w:sz w:val="28"/>
          <w:szCs w:val="28"/>
          <w:lang w:val="ru-RU"/>
        </w:rPr>
        <w:lastRenderedPageBreak/>
        <w:t>Для изучения процесса воспроизведения может использоваться метод удержанных членов ряда. Испытуемому предъявляют ряд стимулов (буквы, цифры, слоги, слова, геометрические фигуры и т.п.) и предлагают его воспроизвести.</w:t>
      </w:r>
    </w:p>
    <w:p w:rsidR="00A71EEF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5E68">
        <w:rPr>
          <w:rFonts w:ascii="Times New Roman" w:hAnsi="Times New Roman" w:cs="Times New Roman"/>
          <w:sz w:val="28"/>
          <w:szCs w:val="28"/>
          <w:lang w:val="ru-RU"/>
        </w:rPr>
        <w:t>Для исследования процесса узнавания используется метод тождественных рядов (или метод узнавания). Испытуемому однократно предъявляют ряд элементов. Далее, во второй части опыта, предъявляют второй ряд с большим или таким же количеством аналогичных элементов, среди которых имеются все или несколько элементов первого ряда, и предлагают узнать «старые» стимулы, т.е. элементы первого ряда.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на кнопку «Расчетные формулы», открывается форма, представленная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9. При нажатии на «Результаты», открывается папка, содержащая результаты о всех пользователях, проходивших данный эксперимент.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B230B74" wp14:editId="1A7B3477">
            <wp:extent cx="4857153" cy="3455581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77" cy="3458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</w:rPr>
        <w:t>26 – Вспомогательные элементы приложения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3986C1C" wp14:editId="09782E77">
            <wp:extent cx="4859079" cy="345161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960" cy="345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27 – Теоретические сведения к лабораторной работе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Если пользователь открыл выпадающий список «Справка»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28) и нажал кнопку « О программе», перед ним появляется окно, содержащее информацию о разработчике приложения, а также о его научном руководителе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29).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29B38DC" wp14:editId="77E14183">
            <wp:extent cx="4986670" cy="3521038"/>
            <wp:effectExtent l="0" t="0" r="444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114" cy="353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</w:rPr>
        <w:t>28 – Справка к приложению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79B2685" wp14:editId="36216D65">
            <wp:extent cx="3686175" cy="22574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8B03FB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03FB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8B03FB">
        <w:rPr>
          <w:rFonts w:ascii="Times New Roman" w:hAnsi="Times New Roman" w:cs="Times New Roman"/>
          <w:sz w:val="28"/>
          <w:szCs w:val="28"/>
          <w:lang w:val="ru-RU"/>
        </w:rPr>
        <w:t>29 – Сведения о программе</w:t>
      </w:r>
    </w:p>
    <w:p w:rsidR="00A71EEF" w:rsidRPr="008B03FB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03FB">
        <w:rPr>
          <w:rFonts w:ascii="Times New Roman" w:hAnsi="Times New Roman" w:cs="Times New Roman"/>
          <w:sz w:val="28"/>
          <w:szCs w:val="28"/>
          <w:lang w:val="ru-RU"/>
        </w:rPr>
        <w:br/>
      </w:r>
    </w:p>
    <w:p w:rsidR="00A71EEF" w:rsidRPr="00494E17" w:rsidRDefault="00A71EEF" w:rsidP="00A71EEF">
      <w:pPr>
        <w:rPr>
          <w:lang w:val="ru-RU"/>
        </w:rPr>
      </w:pPr>
    </w:p>
    <w:sectPr w:rsidR="00A71EEF" w:rsidRPr="00494E17" w:rsidSect="00886A0B">
      <w:footerReference w:type="default" r:id="rId52"/>
      <w:pgSz w:w="12240" w:h="15840"/>
      <w:pgMar w:top="1134" w:right="1183" w:bottom="1440" w:left="1440" w:header="720" w:footer="720" w:gutter="0"/>
      <w:pgNumType w:start="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2B06" w:rsidRDefault="004D2B06" w:rsidP="00D27894">
      <w:pPr>
        <w:spacing w:after="0" w:line="240" w:lineRule="auto"/>
      </w:pPr>
      <w:r>
        <w:separator/>
      </w:r>
    </w:p>
  </w:endnote>
  <w:endnote w:type="continuationSeparator" w:id="0">
    <w:p w:rsidR="004D2B06" w:rsidRDefault="004D2B06" w:rsidP="00D278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</w:rPr>
      <w:id w:val="-1698851574"/>
      <w:docPartObj>
        <w:docPartGallery w:val="Page Numbers (Bottom of Page)"/>
        <w:docPartUnique/>
      </w:docPartObj>
    </w:sdtPr>
    <w:sdtContent>
      <w:p w:rsidR="00DC6A8A" w:rsidRPr="00D0549C" w:rsidRDefault="00DC6A8A">
        <w:pPr>
          <w:pStyle w:val="aa"/>
          <w:jc w:val="right"/>
          <w:rPr>
            <w:rFonts w:ascii="Times New Roman" w:hAnsi="Times New Roman" w:cs="Times New Roman"/>
          </w:rPr>
        </w:pPr>
        <w:r w:rsidRPr="00D0549C">
          <w:rPr>
            <w:rFonts w:ascii="Times New Roman" w:hAnsi="Times New Roman" w:cs="Times New Roman"/>
          </w:rPr>
          <w:fldChar w:fldCharType="begin"/>
        </w:r>
        <w:r w:rsidRPr="00D0549C">
          <w:rPr>
            <w:rFonts w:ascii="Times New Roman" w:hAnsi="Times New Roman" w:cs="Times New Roman"/>
          </w:rPr>
          <w:instrText>PAGE   \* MERGEFORMAT</w:instrText>
        </w:r>
        <w:r w:rsidRPr="00D0549C">
          <w:rPr>
            <w:rFonts w:ascii="Times New Roman" w:hAnsi="Times New Roman" w:cs="Times New Roman"/>
          </w:rPr>
          <w:fldChar w:fldCharType="separate"/>
        </w:r>
        <w:r w:rsidR="00F57557" w:rsidRPr="00F57557">
          <w:rPr>
            <w:rFonts w:ascii="Times New Roman" w:hAnsi="Times New Roman" w:cs="Times New Roman"/>
            <w:noProof/>
            <w:lang w:val="ru-RU"/>
          </w:rPr>
          <w:t>54</w:t>
        </w:r>
        <w:r w:rsidRPr="00D0549C">
          <w:rPr>
            <w:rFonts w:ascii="Times New Roman" w:hAnsi="Times New Roman" w:cs="Times New Roman"/>
          </w:rPr>
          <w:fldChar w:fldCharType="end"/>
        </w:r>
      </w:p>
    </w:sdtContent>
  </w:sdt>
  <w:p w:rsidR="00DC6A8A" w:rsidRDefault="00DC6A8A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2B06" w:rsidRDefault="004D2B06" w:rsidP="00D27894">
      <w:pPr>
        <w:spacing w:after="0" w:line="240" w:lineRule="auto"/>
      </w:pPr>
      <w:r>
        <w:separator/>
      </w:r>
    </w:p>
  </w:footnote>
  <w:footnote w:type="continuationSeparator" w:id="0">
    <w:p w:rsidR="004D2B06" w:rsidRDefault="004D2B06" w:rsidP="00D278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B57780"/>
    <w:multiLevelType w:val="hybridMultilevel"/>
    <w:tmpl w:val="5638F9B4"/>
    <w:lvl w:ilvl="0" w:tplc="10EC70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6A771A"/>
    <w:multiLevelType w:val="hybridMultilevel"/>
    <w:tmpl w:val="BF0A54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021D7"/>
    <w:multiLevelType w:val="hybridMultilevel"/>
    <w:tmpl w:val="E918C1F2"/>
    <w:lvl w:ilvl="0" w:tplc="DD8E34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ED102A"/>
    <w:multiLevelType w:val="hybridMultilevel"/>
    <w:tmpl w:val="53FA08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4A0684"/>
    <w:multiLevelType w:val="hybridMultilevel"/>
    <w:tmpl w:val="1E7831A2"/>
    <w:lvl w:ilvl="0" w:tplc="319A27DA">
      <w:start w:val="22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534CE4"/>
    <w:multiLevelType w:val="hybridMultilevel"/>
    <w:tmpl w:val="79C268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BB1D60"/>
    <w:multiLevelType w:val="hybridMultilevel"/>
    <w:tmpl w:val="BF0A54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0B6BD6"/>
    <w:multiLevelType w:val="hybridMultilevel"/>
    <w:tmpl w:val="CBAAC7BC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B74E8C"/>
    <w:multiLevelType w:val="hybridMultilevel"/>
    <w:tmpl w:val="BF0A54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5D3AE8"/>
    <w:multiLevelType w:val="hybridMultilevel"/>
    <w:tmpl w:val="D1D216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527AB"/>
    <w:multiLevelType w:val="hybridMultilevel"/>
    <w:tmpl w:val="9E3CE5FA"/>
    <w:lvl w:ilvl="0" w:tplc="10EC70A6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6E824ADE"/>
    <w:multiLevelType w:val="hybridMultilevel"/>
    <w:tmpl w:val="FBCED6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2"/>
  </w:num>
  <w:num w:numId="4">
    <w:abstractNumId w:val="3"/>
  </w:num>
  <w:num w:numId="5">
    <w:abstractNumId w:val="6"/>
  </w:num>
  <w:num w:numId="6">
    <w:abstractNumId w:val="1"/>
  </w:num>
  <w:num w:numId="7">
    <w:abstractNumId w:val="8"/>
  </w:num>
  <w:num w:numId="8">
    <w:abstractNumId w:val="11"/>
  </w:num>
  <w:num w:numId="9">
    <w:abstractNumId w:val="7"/>
  </w:num>
  <w:num w:numId="10">
    <w:abstractNumId w:val="0"/>
  </w:num>
  <w:num w:numId="11">
    <w:abstractNumId w:val="1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DE4"/>
    <w:rsid w:val="0000590A"/>
    <w:rsid w:val="00006651"/>
    <w:rsid w:val="00015023"/>
    <w:rsid w:val="000224D0"/>
    <w:rsid w:val="0003420D"/>
    <w:rsid w:val="00034EE6"/>
    <w:rsid w:val="00037AEA"/>
    <w:rsid w:val="00041BD4"/>
    <w:rsid w:val="00044942"/>
    <w:rsid w:val="00066DBE"/>
    <w:rsid w:val="000760EB"/>
    <w:rsid w:val="00081DE3"/>
    <w:rsid w:val="00083783"/>
    <w:rsid w:val="00090E25"/>
    <w:rsid w:val="00091C7D"/>
    <w:rsid w:val="00094934"/>
    <w:rsid w:val="00097189"/>
    <w:rsid w:val="000B3357"/>
    <w:rsid w:val="000B533D"/>
    <w:rsid w:val="000C769A"/>
    <w:rsid w:val="000D1E2D"/>
    <w:rsid w:val="000D2145"/>
    <w:rsid w:val="000E52B5"/>
    <w:rsid w:val="000E748D"/>
    <w:rsid w:val="000F3110"/>
    <w:rsid w:val="000F3A21"/>
    <w:rsid w:val="000F4BAE"/>
    <w:rsid w:val="00106774"/>
    <w:rsid w:val="001117CD"/>
    <w:rsid w:val="001207E7"/>
    <w:rsid w:val="00125028"/>
    <w:rsid w:val="0012725F"/>
    <w:rsid w:val="001326F1"/>
    <w:rsid w:val="0013529E"/>
    <w:rsid w:val="00136B90"/>
    <w:rsid w:val="001541E1"/>
    <w:rsid w:val="00165C37"/>
    <w:rsid w:val="00176173"/>
    <w:rsid w:val="0018017D"/>
    <w:rsid w:val="00181271"/>
    <w:rsid w:val="0019241D"/>
    <w:rsid w:val="0019730C"/>
    <w:rsid w:val="001A1EA7"/>
    <w:rsid w:val="001B2FF4"/>
    <w:rsid w:val="001B3B12"/>
    <w:rsid w:val="001C0EBA"/>
    <w:rsid w:val="001C1675"/>
    <w:rsid w:val="001C5077"/>
    <w:rsid w:val="001D024F"/>
    <w:rsid w:val="001D36CC"/>
    <w:rsid w:val="001E6384"/>
    <w:rsid w:val="001F255B"/>
    <w:rsid w:val="0020536B"/>
    <w:rsid w:val="00207A63"/>
    <w:rsid w:val="002244F8"/>
    <w:rsid w:val="002260BB"/>
    <w:rsid w:val="00235C49"/>
    <w:rsid w:val="002360EE"/>
    <w:rsid w:val="002439AE"/>
    <w:rsid w:val="00247B39"/>
    <w:rsid w:val="002527CF"/>
    <w:rsid w:val="00252CC6"/>
    <w:rsid w:val="00255E68"/>
    <w:rsid w:val="0025764D"/>
    <w:rsid w:val="00292B50"/>
    <w:rsid w:val="002A0BA4"/>
    <w:rsid w:val="002B024A"/>
    <w:rsid w:val="002B2674"/>
    <w:rsid w:val="002B30D7"/>
    <w:rsid w:val="002B5C5C"/>
    <w:rsid w:val="002B67DE"/>
    <w:rsid w:val="002B76E7"/>
    <w:rsid w:val="002C420A"/>
    <w:rsid w:val="002C633B"/>
    <w:rsid w:val="002E2626"/>
    <w:rsid w:val="002E2FF9"/>
    <w:rsid w:val="002F251F"/>
    <w:rsid w:val="003104BD"/>
    <w:rsid w:val="0031052A"/>
    <w:rsid w:val="00310F60"/>
    <w:rsid w:val="003244EB"/>
    <w:rsid w:val="0033301F"/>
    <w:rsid w:val="00341BE9"/>
    <w:rsid w:val="00347A49"/>
    <w:rsid w:val="0036128C"/>
    <w:rsid w:val="003623DB"/>
    <w:rsid w:val="00365CB7"/>
    <w:rsid w:val="00390269"/>
    <w:rsid w:val="003B0524"/>
    <w:rsid w:val="003B0AF1"/>
    <w:rsid w:val="003B3076"/>
    <w:rsid w:val="003C2F4C"/>
    <w:rsid w:val="003C35B7"/>
    <w:rsid w:val="003D2A4D"/>
    <w:rsid w:val="003D3B48"/>
    <w:rsid w:val="003D48EC"/>
    <w:rsid w:val="003D779C"/>
    <w:rsid w:val="003E25EF"/>
    <w:rsid w:val="003E325B"/>
    <w:rsid w:val="003E72A6"/>
    <w:rsid w:val="003F32F6"/>
    <w:rsid w:val="003F438D"/>
    <w:rsid w:val="003F4AA7"/>
    <w:rsid w:val="004020B5"/>
    <w:rsid w:val="0041619B"/>
    <w:rsid w:val="00417441"/>
    <w:rsid w:val="0042366C"/>
    <w:rsid w:val="0042574A"/>
    <w:rsid w:val="00435A9B"/>
    <w:rsid w:val="00453F2F"/>
    <w:rsid w:val="00472267"/>
    <w:rsid w:val="00481744"/>
    <w:rsid w:val="004818F0"/>
    <w:rsid w:val="00486217"/>
    <w:rsid w:val="004873CE"/>
    <w:rsid w:val="00487554"/>
    <w:rsid w:val="004947E7"/>
    <w:rsid w:val="00494E17"/>
    <w:rsid w:val="004A0DE0"/>
    <w:rsid w:val="004A3301"/>
    <w:rsid w:val="004B66AA"/>
    <w:rsid w:val="004C2365"/>
    <w:rsid w:val="004C4706"/>
    <w:rsid w:val="004C4D49"/>
    <w:rsid w:val="004D2B06"/>
    <w:rsid w:val="004D61F4"/>
    <w:rsid w:val="004D7EEF"/>
    <w:rsid w:val="004E13FF"/>
    <w:rsid w:val="004E52EC"/>
    <w:rsid w:val="004F30FC"/>
    <w:rsid w:val="004F632C"/>
    <w:rsid w:val="004F7981"/>
    <w:rsid w:val="0050144A"/>
    <w:rsid w:val="005030B7"/>
    <w:rsid w:val="00510444"/>
    <w:rsid w:val="00515739"/>
    <w:rsid w:val="00516280"/>
    <w:rsid w:val="00517097"/>
    <w:rsid w:val="00521154"/>
    <w:rsid w:val="00524678"/>
    <w:rsid w:val="00536DDA"/>
    <w:rsid w:val="00543E17"/>
    <w:rsid w:val="00546A58"/>
    <w:rsid w:val="00551757"/>
    <w:rsid w:val="005564A2"/>
    <w:rsid w:val="00556F9C"/>
    <w:rsid w:val="00560CC0"/>
    <w:rsid w:val="00562359"/>
    <w:rsid w:val="00572930"/>
    <w:rsid w:val="0058714A"/>
    <w:rsid w:val="005A14CE"/>
    <w:rsid w:val="005B7B87"/>
    <w:rsid w:val="005C30F7"/>
    <w:rsid w:val="005D75E5"/>
    <w:rsid w:val="00612DD3"/>
    <w:rsid w:val="00613F0B"/>
    <w:rsid w:val="00614463"/>
    <w:rsid w:val="0061507B"/>
    <w:rsid w:val="006170E7"/>
    <w:rsid w:val="00635600"/>
    <w:rsid w:val="00636DE4"/>
    <w:rsid w:val="00640BA9"/>
    <w:rsid w:val="00652842"/>
    <w:rsid w:val="00653AD7"/>
    <w:rsid w:val="00656A81"/>
    <w:rsid w:val="006847E9"/>
    <w:rsid w:val="00690373"/>
    <w:rsid w:val="006A1C4B"/>
    <w:rsid w:val="006A2364"/>
    <w:rsid w:val="006B2E40"/>
    <w:rsid w:val="006C452C"/>
    <w:rsid w:val="006D075C"/>
    <w:rsid w:val="006D5252"/>
    <w:rsid w:val="006F569B"/>
    <w:rsid w:val="006F73E2"/>
    <w:rsid w:val="00716759"/>
    <w:rsid w:val="00727A10"/>
    <w:rsid w:val="00727F53"/>
    <w:rsid w:val="007308BA"/>
    <w:rsid w:val="00746141"/>
    <w:rsid w:val="00746C64"/>
    <w:rsid w:val="00751D39"/>
    <w:rsid w:val="007541D1"/>
    <w:rsid w:val="00756711"/>
    <w:rsid w:val="0075690D"/>
    <w:rsid w:val="00757BCE"/>
    <w:rsid w:val="007636CA"/>
    <w:rsid w:val="00764D5E"/>
    <w:rsid w:val="00772262"/>
    <w:rsid w:val="0077293F"/>
    <w:rsid w:val="00773D18"/>
    <w:rsid w:val="007804B1"/>
    <w:rsid w:val="007808E9"/>
    <w:rsid w:val="007A48B1"/>
    <w:rsid w:val="007D302D"/>
    <w:rsid w:val="007D36C8"/>
    <w:rsid w:val="007D45BD"/>
    <w:rsid w:val="007D4E42"/>
    <w:rsid w:val="007F3E72"/>
    <w:rsid w:val="00827B06"/>
    <w:rsid w:val="00834622"/>
    <w:rsid w:val="00835065"/>
    <w:rsid w:val="008361E3"/>
    <w:rsid w:val="00837DCC"/>
    <w:rsid w:val="00843E36"/>
    <w:rsid w:val="00861EB9"/>
    <w:rsid w:val="00880069"/>
    <w:rsid w:val="00883888"/>
    <w:rsid w:val="00886A0B"/>
    <w:rsid w:val="00890640"/>
    <w:rsid w:val="0089184F"/>
    <w:rsid w:val="00897F65"/>
    <w:rsid w:val="008A2F85"/>
    <w:rsid w:val="008A7FFD"/>
    <w:rsid w:val="008B03FB"/>
    <w:rsid w:val="008B2F96"/>
    <w:rsid w:val="008C0486"/>
    <w:rsid w:val="008C29BC"/>
    <w:rsid w:val="008E2CDF"/>
    <w:rsid w:val="008E6D3F"/>
    <w:rsid w:val="008E7C99"/>
    <w:rsid w:val="008F743C"/>
    <w:rsid w:val="009069B5"/>
    <w:rsid w:val="0091731C"/>
    <w:rsid w:val="009265CB"/>
    <w:rsid w:val="00932318"/>
    <w:rsid w:val="00943491"/>
    <w:rsid w:val="00944EFA"/>
    <w:rsid w:val="009900A5"/>
    <w:rsid w:val="009A4B4C"/>
    <w:rsid w:val="009A4DE6"/>
    <w:rsid w:val="009A57E7"/>
    <w:rsid w:val="009B1FD8"/>
    <w:rsid w:val="009B25E3"/>
    <w:rsid w:val="009B61C1"/>
    <w:rsid w:val="009C22E9"/>
    <w:rsid w:val="009C6F0E"/>
    <w:rsid w:val="009D3CE8"/>
    <w:rsid w:val="009D7C6D"/>
    <w:rsid w:val="009F489C"/>
    <w:rsid w:val="009F6EFB"/>
    <w:rsid w:val="00A0504A"/>
    <w:rsid w:val="00A0624B"/>
    <w:rsid w:val="00A07DE4"/>
    <w:rsid w:val="00A15B33"/>
    <w:rsid w:val="00A3081C"/>
    <w:rsid w:val="00A30A7E"/>
    <w:rsid w:val="00A32AF7"/>
    <w:rsid w:val="00A35005"/>
    <w:rsid w:val="00A3695E"/>
    <w:rsid w:val="00A41F89"/>
    <w:rsid w:val="00A42712"/>
    <w:rsid w:val="00A56101"/>
    <w:rsid w:val="00A622D9"/>
    <w:rsid w:val="00A62D98"/>
    <w:rsid w:val="00A71EEF"/>
    <w:rsid w:val="00A7556E"/>
    <w:rsid w:val="00A75F30"/>
    <w:rsid w:val="00A76C4A"/>
    <w:rsid w:val="00A81F7E"/>
    <w:rsid w:val="00A90DB0"/>
    <w:rsid w:val="00AA521E"/>
    <w:rsid w:val="00AA5F89"/>
    <w:rsid w:val="00AA66B9"/>
    <w:rsid w:val="00AB4879"/>
    <w:rsid w:val="00AC2C7C"/>
    <w:rsid w:val="00AC6DCE"/>
    <w:rsid w:val="00AD0906"/>
    <w:rsid w:val="00AE759B"/>
    <w:rsid w:val="00AF0644"/>
    <w:rsid w:val="00AF47D4"/>
    <w:rsid w:val="00AF76C8"/>
    <w:rsid w:val="00B01481"/>
    <w:rsid w:val="00B22810"/>
    <w:rsid w:val="00B23773"/>
    <w:rsid w:val="00B3465A"/>
    <w:rsid w:val="00B368CE"/>
    <w:rsid w:val="00B41059"/>
    <w:rsid w:val="00B41FAC"/>
    <w:rsid w:val="00B53AEE"/>
    <w:rsid w:val="00B55DC7"/>
    <w:rsid w:val="00B57D73"/>
    <w:rsid w:val="00B718A5"/>
    <w:rsid w:val="00B76F2A"/>
    <w:rsid w:val="00B8165B"/>
    <w:rsid w:val="00B83DCC"/>
    <w:rsid w:val="00B87DAA"/>
    <w:rsid w:val="00BA4DA6"/>
    <w:rsid w:val="00BA7A5B"/>
    <w:rsid w:val="00BB5A06"/>
    <w:rsid w:val="00BC625A"/>
    <w:rsid w:val="00BD0943"/>
    <w:rsid w:val="00BE354B"/>
    <w:rsid w:val="00BF7C1F"/>
    <w:rsid w:val="00C04E01"/>
    <w:rsid w:val="00C05AC4"/>
    <w:rsid w:val="00C11314"/>
    <w:rsid w:val="00C17C3C"/>
    <w:rsid w:val="00C24E89"/>
    <w:rsid w:val="00C26675"/>
    <w:rsid w:val="00C2798C"/>
    <w:rsid w:val="00C6551E"/>
    <w:rsid w:val="00C66D17"/>
    <w:rsid w:val="00C71567"/>
    <w:rsid w:val="00C83E80"/>
    <w:rsid w:val="00C8573D"/>
    <w:rsid w:val="00C90697"/>
    <w:rsid w:val="00CA65B7"/>
    <w:rsid w:val="00CA7AC6"/>
    <w:rsid w:val="00CC6F0D"/>
    <w:rsid w:val="00CD494D"/>
    <w:rsid w:val="00CD57CF"/>
    <w:rsid w:val="00CE1DC0"/>
    <w:rsid w:val="00CE5B4C"/>
    <w:rsid w:val="00CF1747"/>
    <w:rsid w:val="00CF753D"/>
    <w:rsid w:val="00D00962"/>
    <w:rsid w:val="00D0549C"/>
    <w:rsid w:val="00D1113C"/>
    <w:rsid w:val="00D1123D"/>
    <w:rsid w:val="00D20CB6"/>
    <w:rsid w:val="00D22D34"/>
    <w:rsid w:val="00D24037"/>
    <w:rsid w:val="00D2431E"/>
    <w:rsid w:val="00D244B4"/>
    <w:rsid w:val="00D27894"/>
    <w:rsid w:val="00D33441"/>
    <w:rsid w:val="00D34586"/>
    <w:rsid w:val="00D42610"/>
    <w:rsid w:val="00D51C2C"/>
    <w:rsid w:val="00D60DC3"/>
    <w:rsid w:val="00D62045"/>
    <w:rsid w:val="00D629CB"/>
    <w:rsid w:val="00D67E62"/>
    <w:rsid w:val="00D7110B"/>
    <w:rsid w:val="00D83F7D"/>
    <w:rsid w:val="00D85EF5"/>
    <w:rsid w:val="00D87050"/>
    <w:rsid w:val="00D93F0F"/>
    <w:rsid w:val="00D95DE4"/>
    <w:rsid w:val="00D97932"/>
    <w:rsid w:val="00DC33BF"/>
    <w:rsid w:val="00DC423E"/>
    <w:rsid w:val="00DC5DDE"/>
    <w:rsid w:val="00DC6A8A"/>
    <w:rsid w:val="00DD19C2"/>
    <w:rsid w:val="00DE664D"/>
    <w:rsid w:val="00DF59B0"/>
    <w:rsid w:val="00DF697F"/>
    <w:rsid w:val="00E05D58"/>
    <w:rsid w:val="00E06281"/>
    <w:rsid w:val="00E22445"/>
    <w:rsid w:val="00E25A78"/>
    <w:rsid w:val="00E2642D"/>
    <w:rsid w:val="00E40CB9"/>
    <w:rsid w:val="00E42496"/>
    <w:rsid w:val="00E506A4"/>
    <w:rsid w:val="00E66A63"/>
    <w:rsid w:val="00E72C74"/>
    <w:rsid w:val="00E80000"/>
    <w:rsid w:val="00E90BE9"/>
    <w:rsid w:val="00E938A0"/>
    <w:rsid w:val="00EA32AE"/>
    <w:rsid w:val="00EC26AB"/>
    <w:rsid w:val="00ED0A06"/>
    <w:rsid w:val="00ED3FB9"/>
    <w:rsid w:val="00ED6176"/>
    <w:rsid w:val="00EE2E7B"/>
    <w:rsid w:val="00EE58CD"/>
    <w:rsid w:val="00EE7FDF"/>
    <w:rsid w:val="00EF799D"/>
    <w:rsid w:val="00EF7B9B"/>
    <w:rsid w:val="00F06443"/>
    <w:rsid w:val="00F15843"/>
    <w:rsid w:val="00F1585F"/>
    <w:rsid w:val="00F1611D"/>
    <w:rsid w:val="00F21C6E"/>
    <w:rsid w:val="00F30FFA"/>
    <w:rsid w:val="00F32238"/>
    <w:rsid w:val="00F57557"/>
    <w:rsid w:val="00F65E9D"/>
    <w:rsid w:val="00F733CD"/>
    <w:rsid w:val="00F7516B"/>
    <w:rsid w:val="00FA1383"/>
    <w:rsid w:val="00FB32EE"/>
    <w:rsid w:val="00FB41B2"/>
    <w:rsid w:val="00FB4FC9"/>
    <w:rsid w:val="00FE4D19"/>
    <w:rsid w:val="00FF2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02CB506-EAE0-449B-AF50-BC2CE3629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63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4C4D49"/>
    <w:pPr>
      <w:keepNext/>
      <w:tabs>
        <w:tab w:val="right" w:leader="dot" w:pos="9344"/>
      </w:tabs>
      <w:spacing w:after="0" w:line="276" w:lineRule="auto"/>
      <w:ind w:firstLine="709"/>
    </w:pPr>
    <w:rPr>
      <w:rFonts w:ascii="Times New Roman" w:eastAsia="Times New Roman" w:hAnsi="Times New Roman" w:cs="Times New Roman"/>
      <w:sz w:val="26"/>
      <w:lang w:val="ru-RU" w:eastAsia="ru-RU"/>
    </w:rPr>
  </w:style>
  <w:style w:type="paragraph" w:styleId="2">
    <w:name w:val="toc 2"/>
    <w:basedOn w:val="a"/>
    <w:next w:val="a"/>
    <w:autoRedefine/>
    <w:uiPriority w:val="39"/>
    <w:unhideWhenUsed/>
    <w:rsid w:val="00D95DE4"/>
    <w:pPr>
      <w:keepNext/>
      <w:spacing w:after="100" w:line="276" w:lineRule="auto"/>
      <w:ind w:left="260" w:firstLine="709"/>
      <w:jc w:val="both"/>
    </w:pPr>
    <w:rPr>
      <w:rFonts w:ascii="Times New Roman" w:eastAsia="Times New Roman" w:hAnsi="Times New Roman" w:cs="Times New Roman"/>
      <w:sz w:val="26"/>
      <w:lang w:val="ru-RU" w:eastAsia="ru-RU"/>
    </w:rPr>
  </w:style>
  <w:style w:type="character" w:styleId="a3">
    <w:name w:val="Hyperlink"/>
    <w:basedOn w:val="a0"/>
    <w:uiPriority w:val="99"/>
    <w:unhideWhenUsed/>
    <w:rsid w:val="00D95DE4"/>
    <w:rPr>
      <w:color w:val="0000FF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D95DE4"/>
    <w:pPr>
      <w:keepNext/>
      <w:spacing w:after="100" w:line="276" w:lineRule="auto"/>
      <w:ind w:left="520" w:firstLine="709"/>
      <w:jc w:val="both"/>
    </w:pPr>
    <w:rPr>
      <w:rFonts w:ascii="Times New Roman" w:eastAsia="Times New Roman" w:hAnsi="Times New Roman" w:cs="Times New Roman"/>
      <w:sz w:val="26"/>
      <w:lang w:val="ru-RU" w:eastAsia="ru-RU"/>
    </w:rPr>
  </w:style>
  <w:style w:type="paragraph" w:customStyle="1" w:styleId="a4">
    <w:name w:val="таблица"/>
    <w:basedOn w:val="a"/>
    <w:link w:val="a5"/>
    <w:qFormat/>
    <w:rsid w:val="00F733CD"/>
    <w:pPr>
      <w:keepNext/>
      <w:spacing w:after="200" w:line="276" w:lineRule="auto"/>
      <w:ind w:firstLine="709"/>
      <w:contextualSpacing/>
      <w:jc w:val="both"/>
    </w:pPr>
    <w:rPr>
      <w:rFonts w:ascii="Times New Roman" w:eastAsia="Times New Roman" w:hAnsi="Times New Roman" w:cs="Times New Roman"/>
      <w:sz w:val="26"/>
      <w:lang w:val="ru-RU" w:eastAsia="ru-RU"/>
    </w:rPr>
  </w:style>
  <w:style w:type="character" w:customStyle="1" w:styleId="a5">
    <w:name w:val="таблица Знак"/>
    <w:basedOn w:val="a0"/>
    <w:link w:val="a4"/>
    <w:rsid w:val="00F733CD"/>
    <w:rPr>
      <w:rFonts w:ascii="Times New Roman" w:eastAsia="Times New Roman" w:hAnsi="Times New Roman" w:cs="Times New Roman"/>
      <w:sz w:val="26"/>
      <w:lang w:val="ru-RU" w:eastAsia="ru-RU"/>
    </w:rPr>
  </w:style>
  <w:style w:type="table" w:styleId="a6">
    <w:name w:val="Table Grid"/>
    <w:basedOn w:val="a1"/>
    <w:uiPriority w:val="39"/>
    <w:rsid w:val="00EF79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4349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character" w:customStyle="1" w:styleId="10">
    <w:name w:val="Заголовок 1 Знак"/>
    <w:basedOn w:val="a0"/>
    <w:link w:val="1"/>
    <w:uiPriority w:val="9"/>
    <w:rsid w:val="001E638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1E6384"/>
    <w:pPr>
      <w:outlineLvl w:val="9"/>
    </w:pPr>
    <w:rPr>
      <w:lang w:val="ru-RU" w:eastAsia="ru-RU"/>
    </w:rPr>
  </w:style>
  <w:style w:type="paragraph" w:styleId="a8">
    <w:name w:val="header"/>
    <w:basedOn w:val="a"/>
    <w:link w:val="a9"/>
    <w:uiPriority w:val="99"/>
    <w:unhideWhenUsed/>
    <w:rsid w:val="00D278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27894"/>
  </w:style>
  <w:style w:type="paragraph" w:styleId="aa">
    <w:name w:val="footer"/>
    <w:basedOn w:val="a"/>
    <w:link w:val="ab"/>
    <w:uiPriority w:val="99"/>
    <w:unhideWhenUsed/>
    <w:rsid w:val="00D278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27894"/>
  </w:style>
  <w:style w:type="paragraph" w:styleId="ac">
    <w:name w:val="List Paragraph"/>
    <w:basedOn w:val="a"/>
    <w:uiPriority w:val="34"/>
    <w:qFormat/>
    <w:rsid w:val="004E13FF"/>
    <w:pPr>
      <w:ind w:left="720"/>
      <w:contextualSpacing/>
    </w:pPr>
    <w:rPr>
      <w:lang w:val="ru-RU"/>
    </w:rPr>
  </w:style>
  <w:style w:type="character" w:customStyle="1" w:styleId="20">
    <w:name w:val="таблица2 Знак"/>
    <w:link w:val="21"/>
    <w:locked/>
    <w:rsid w:val="004C2365"/>
    <w:rPr>
      <w:rFonts w:ascii="Times New Roman" w:eastAsia="Times New Roman" w:hAnsi="Times New Roman" w:cs="Times New Roman"/>
      <w:sz w:val="26"/>
      <w:lang w:val="x-none" w:eastAsia="x-none"/>
    </w:rPr>
  </w:style>
  <w:style w:type="paragraph" w:customStyle="1" w:styleId="21">
    <w:name w:val="таблица2"/>
    <w:basedOn w:val="a"/>
    <w:link w:val="20"/>
    <w:qFormat/>
    <w:rsid w:val="004C2365"/>
    <w:pPr>
      <w:keepNext/>
      <w:spacing w:after="200" w:line="276" w:lineRule="auto"/>
      <w:contextualSpacing/>
      <w:jc w:val="both"/>
    </w:pPr>
    <w:rPr>
      <w:rFonts w:ascii="Times New Roman" w:eastAsia="Times New Roman" w:hAnsi="Times New Roman" w:cs="Times New Roman"/>
      <w:sz w:val="26"/>
      <w:lang w:val="x-none" w:eastAsia="x-none"/>
    </w:rPr>
  </w:style>
  <w:style w:type="paragraph" w:styleId="22">
    <w:name w:val="Body Text Indent 2"/>
    <w:basedOn w:val="a"/>
    <w:link w:val="23"/>
    <w:uiPriority w:val="99"/>
    <w:unhideWhenUsed/>
    <w:rsid w:val="00CE1DC0"/>
    <w:pPr>
      <w:spacing w:after="120" w:line="480" w:lineRule="auto"/>
      <w:ind w:left="283"/>
    </w:pPr>
    <w:rPr>
      <w:rFonts w:ascii="Calibri" w:eastAsia="Calibri" w:hAnsi="Calibri" w:cs="Times New Roman"/>
      <w:lang w:val="x-none"/>
    </w:rPr>
  </w:style>
  <w:style w:type="character" w:customStyle="1" w:styleId="23">
    <w:name w:val="Основной текст с отступом 2 Знак"/>
    <w:basedOn w:val="a0"/>
    <w:link w:val="22"/>
    <w:uiPriority w:val="99"/>
    <w:rsid w:val="00CE1DC0"/>
    <w:rPr>
      <w:rFonts w:ascii="Calibri" w:eastAsia="Calibri" w:hAnsi="Calibri" w:cs="Times New Roman"/>
      <w:lang w:val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3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emf"/><Relationship Id="rId5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652408-362A-45B7-BAC2-C3797A5197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53</Pages>
  <Words>7023</Words>
  <Characters>40032</Characters>
  <Application>Microsoft Office Word</Application>
  <DocSecurity>0</DocSecurity>
  <Lines>333</Lines>
  <Paragraphs>93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46962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Ksenia Mik</dc:creator>
  <cp:keywords/>
  <dc:description/>
  <cp:lastModifiedBy>Ksenia Mik</cp:lastModifiedBy>
  <cp:revision>6</cp:revision>
  <cp:lastPrinted>2016-12-07T20:18:00Z</cp:lastPrinted>
  <dcterms:created xsi:type="dcterms:W3CDTF">2017-03-21T21:16:00Z</dcterms:created>
  <dcterms:modified xsi:type="dcterms:W3CDTF">2017-03-27T21:02:00Z</dcterms:modified>
</cp:coreProperties>
</file>