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00" w:rsidRPr="00D87F00" w:rsidRDefault="00D87F00" w:rsidP="00D87F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F00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 на тему «</w:t>
      </w:r>
      <w:r w:rsidRPr="00D87F00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системы поддержки принятия решений о выборе местоположения нового коммерческого объекта на основе модели Хаффа и гис-технологий</w:t>
      </w:r>
      <w:r w:rsidRPr="00D87F00">
        <w:rPr>
          <w:rFonts w:ascii="Times New Roman" w:hAnsi="Times New Roman" w:cs="Times New Roman"/>
          <w:b/>
          <w:sz w:val="28"/>
          <w:szCs w:val="28"/>
        </w:rPr>
        <w:t>» выполнена с учетом представленных ниже требований.</w:t>
      </w:r>
    </w:p>
    <w:p w:rsidR="00D87F00" w:rsidRDefault="00D87F00" w:rsidP="00FA40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5B2" w:rsidRPr="00D87F00" w:rsidRDefault="007215B2" w:rsidP="00D87F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F00">
        <w:rPr>
          <w:rFonts w:ascii="Times New Roman" w:hAnsi="Times New Roman" w:cs="Times New Roman"/>
          <w:sz w:val="28"/>
          <w:szCs w:val="28"/>
        </w:rPr>
        <w:t xml:space="preserve">Требования к оформлению </w:t>
      </w:r>
      <w:r w:rsidR="00BF4BCA" w:rsidRPr="00D87F00">
        <w:rPr>
          <w:rFonts w:ascii="Times New Roman" w:hAnsi="Times New Roman" w:cs="Times New Roman"/>
          <w:sz w:val="28"/>
          <w:szCs w:val="28"/>
        </w:rPr>
        <w:t>выпускной квалификационной работы (</w:t>
      </w:r>
      <w:r w:rsidRPr="00D87F00">
        <w:rPr>
          <w:rFonts w:ascii="Times New Roman" w:hAnsi="Times New Roman" w:cs="Times New Roman"/>
          <w:sz w:val="28"/>
          <w:szCs w:val="28"/>
        </w:rPr>
        <w:t>ВКР</w:t>
      </w:r>
      <w:r w:rsidR="00BF4BCA" w:rsidRPr="00D87F00">
        <w:rPr>
          <w:rFonts w:ascii="Times New Roman" w:hAnsi="Times New Roman" w:cs="Times New Roman"/>
          <w:sz w:val="28"/>
          <w:szCs w:val="28"/>
        </w:rPr>
        <w:t>) по программам бакалавриата, программам специалитета, программам магистратуры</w:t>
      </w:r>
      <w:r w:rsidR="00D050C3" w:rsidRPr="00D87F00">
        <w:rPr>
          <w:rFonts w:ascii="Times New Roman" w:hAnsi="Times New Roman" w:cs="Times New Roman"/>
          <w:sz w:val="28"/>
          <w:szCs w:val="28"/>
        </w:rPr>
        <w:t xml:space="preserve"> в </w:t>
      </w:r>
      <w:r w:rsidR="002B227D" w:rsidRPr="00D87F00">
        <w:rPr>
          <w:rFonts w:ascii="Times New Roman" w:hAnsi="Times New Roman" w:cs="Times New Roman"/>
          <w:sz w:val="28"/>
          <w:szCs w:val="28"/>
        </w:rPr>
        <w:t>РГПУ </w:t>
      </w:r>
      <w:r w:rsidR="00D050C3" w:rsidRPr="00D87F00">
        <w:rPr>
          <w:rFonts w:ascii="Times New Roman" w:hAnsi="Times New Roman" w:cs="Times New Roman"/>
          <w:sz w:val="28"/>
          <w:szCs w:val="28"/>
        </w:rPr>
        <w:t>им. А</w:t>
      </w:r>
      <w:r w:rsidR="002B227D" w:rsidRPr="00D87F00">
        <w:rPr>
          <w:rFonts w:ascii="Times New Roman" w:hAnsi="Times New Roman" w:cs="Times New Roman"/>
          <w:sz w:val="28"/>
          <w:szCs w:val="28"/>
        </w:rPr>
        <w:t>. И.</w:t>
      </w:r>
      <w:r w:rsidR="00D050C3" w:rsidRPr="00D87F00">
        <w:rPr>
          <w:rFonts w:ascii="Times New Roman" w:hAnsi="Times New Roman" w:cs="Times New Roman"/>
          <w:sz w:val="28"/>
          <w:szCs w:val="28"/>
        </w:rPr>
        <w:t xml:space="preserve"> </w:t>
      </w:r>
      <w:r w:rsidR="002B227D" w:rsidRPr="00D87F00">
        <w:rPr>
          <w:rFonts w:ascii="Times New Roman" w:hAnsi="Times New Roman" w:cs="Times New Roman"/>
          <w:sz w:val="28"/>
          <w:szCs w:val="28"/>
        </w:rPr>
        <w:t>Г</w:t>
      </w:r>
      <w:r w:rsidR="00D050C3" w:rsidRPr="00D87F00">
        <w:rPr>
          <w:rFonts w:ascii="Times New Roman" w:hAnsi="Times New Roman" w:cs="Times New Roman"/>
          <w:sz w:val="28"/>
          <w:szCs w:val="28"/>
        </w:rPr>
        <w:t>ерцена</w:t>
      </w:r>
    </w:p>
    <w:p w:rsidR="001834CA" w:rsidRPr="000E5609" w:rsidRDefault="001834CA" w:rsidP="007215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34CA" w:rsidRDefault="0002669F" w:rsidP="008B354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ВКР</w:t>
      </w:r>
      <w:r w:rsidR="00A52CF9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475F70" w:rsidRPr="00101E2E">
        <w:rPr>
          <w:rFonts w:ascii="Times New Roman" w:hAnsi="Times New Roman" w:cs="Times New Roman"/>
          <w:sz w:val="28"/>
          <w:szCs w:val="28"/>
        </w:rPr>
        <w:t>в виде рукописи</w:t>
      </w:r>
      <w:r w:rsidR="00475F70">
        <w:rPr>
          <w:rFonts w:ascii="Times New Roman" w:hAnsi="Times New Roman" w:cs="Times New Roman"/>
          <w:sz w:val="28"/>
          <w:szCs w:val="28"/>
        </w:rPr>
        <w:t xml:space="preserve"> </w:t>
      </w:r>
      <w:r w:rsidR="001834CA" w:rsidRPr="000E5609">
        <w:rPr>
          <w:rFonts w:ascii="Times New Roman" w:hAnsi="Times New Roman" w:cs="Times New Roman"/>
          <w:sz w:val="28"/>
          <w:szCs w:val="28"/>
        </w:rPr>
        <w:t>имеет следующую структуру:</w:t>
      </w:r>
    </w:p>
    <w:p w:rsidR="008B3541" w:rsidRPr="008B3541" w:rsidRDefault="008B3541" w:rsidP="008B3541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A52CF9" w:rsidRPr="000E5609" w:rsidRDefault="00A52CF9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а) титульный лист;</w:t>
      </w:r>
    </w:p>
    <w:p w:rsidR="00A52CF9" w:rsidRPr="000E5609" w:rsidRDefault="00A52CF9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 xml:space="preserve">б) </w:t>
      </w:r>
      <w:r w:rsidR="007576E0" w:rsidRPr="000E5609">
        <w:rPr>
          <w:rFonts w:ascii="Times New Roman" w:hAnsi="Times New Roman" w:cs="Times New Roman"/>
          <w:sz w:val="28"/>
          <w:szCs w:val="28"/>
        </w:rPr>
        <w:t>содержание</w:t>
      </w:r>
      <w:r w:rsidRPr="000E5609">
        <w:rPr>
          <w:rFonts w:ascii="Times New Roman" w:hAnsi="Times New Roman" w:cs="Times New Roman"/>
          <w:sz w:val="28"/>
          <w:szCs w:val="28"/>
        </w:rPr>
        <w:t>;</w:t>
      </w:r>
    </w:p>
    <w:p w:rsidR="00A52CF9" w:rsidRPr="000E5609" w:rsidRDefault="003E638C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текст </w:t>
      </w:r>
      <w:r w:rsidR="008F3C21" w:rsidRPr="00101E2E">
        <w:rPr>
          <w:rFonts w:ascii="Times New Roman" w:hAnsi="Times New Roman" w:cs="Times New Roman"/>
          <w:sz w:val="28"/>
          <w:szCs w:val="28"/>
        </w:rPr>
        <w:t>ВКР</w:t>
      </w:r>
      <w:r w:rsidR="00A52CF9" w:rsidRPr="00101E2E">
        <w:rPr>
          <w:rFonts w:ascii="Times New Roman" w:hAnsi="Times New Roman" w:cs="Times New Roman"/>
          <w:sz w:val="28"/>
          <w:szCs w:val="28"/>
        </w:rPr>
        <w:t>:</w:t>
      </w:r>
    </w:p>
    <w:p w:rsidR="00A52CF9" w:rsidRPr="000E5609" w:rsidRDefault="00A52CF9" w:rsidP="00BA48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1) введение,</w:t>
      </w:r>
    </w:p>
    <w:p w:rsidR="00A52CF9" w:rsidRPr="000E5609" w:rsidRDefault="00A52CF9" w:rsidP="00BA48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2) основная часть,</w:t>
      </w:r>
    </w:p>
    <w:p w:rsidR="00A52CF9" w:rsidRPr="000E5609" w:rsidRDefault="00A52CF9" w:rsidP="00BA48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3) заключение;</w:t>
      </w:r>
    </w:p>
    <w:p w:rsidR="00A52CF9" w:rsidRPr="00101E2E" w:rsidRDefault="00D87F00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52CF9" w:rsidRPr="00101E2E">
        <w:rPr>
          <w:rFonts w:ascii="Times New Roman" w:hAnsi="Times New Roman" w:cs="Times New Roman"/>
          <w:sz w:val="28"/>
          <w:szCs w:val="28"/>
        </w:rPr>
        <w:t xml:space="preserve">) список </w:t>
      </w:r>
      <w:r w:rsidR="00475F70" w:rsidRPr="00101E2E">
        <w:rPr>
          <w:rFonts w:ascii="Times New Roman" w:hAnsi="Times New Roman" w:cs="Times New Roman"/>
          <w:sz w:val="28"/>
          <w:szCs w:val="28"/>
        </w:rPr>
        <w:t>литературы</w:t>
      </w:r>
      <w:r w:rsidR="00A52CF9" w:rsidRPr="00101E2E">
        <w:rPr>
          <w:rFonts w:ascii="Times New Roman" w:hAnsi="Times New Roman" w:cs="Times New Roman"/>
          <w:sz w:val="28"/>
          <w:szCs w:val="28"/>
        </w:rPr>
        <w:t>;</w:t>
      </w:r>
    </w:p>
    <w:p w:rsidR="00A52CF9" w:rsidRPr="000E5609" w:rsidRDefault="00D87F00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52CF9" w:rsidRPr="000E5609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>писок иллюстративного материала</w:t>
      </w:r>
      <w:r w:rsidR="00A52CF9" w:rsidRPr="000E5609">
        <w:rPr>
          <w:rFonts w:ascii="Times New Roman" w:hAnsi="Times New Roman" w:cs="Times New Roman"/>
          <w:sz w:val="28"/>
          <w:szCs w:val="28"/>
        </w:rPr>
        <w:t>;</w:t>
      </w:r>
    </w:p>
    <w:p w:rsidR="008D04A9" w:rsidRPr="000E5609" w:rsidRDefault="00D87F00" w:rsidP="00A52C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52CF9" w:rsidRPr="000E5609">
        <w:rPr>
          <w:rFonts w:ascii="Times New Roman" w:hAnsi="Times New Roman" w:cs="Times New Roman"/>
          <w:sz w:val="28"/>
          <w:szCs w:val="28"/>
        </w:rPr>
        <w:t>) приложения.</w:t>
      </w:r>
      <w:r w:rsidR="00A52CF9" w:rsidRPr="000E5609">
        <w:rPr>
          <w:rFonts w:ascii="Times New Roman" w:hAnsi="Times New Roman" w:cs="Times New Roman"/>
          <w:sz w:val="28"/>
          <w:szCs w:val="28"/>
        </w:rPr>
        <w:cr/>
      </w:r>
    </w:p>
    <w:p w:rsidR="00E764AC" w:rsidRPr="00101E2E" w:rsidRDefault="001834CA" w:rsidP="00617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E">
        <w:rPr>
          <w:rFonts w:ascii="Times New Roman" w:hAnsi="Times New Roman" w:cs="Times New Roman"/>
          <w:sz w:val="28"/>
          <w:szCs w:val="28"/>
        </w:rPr>
        <w:t xml:space="preserve">2. </w:t>
      </w:r>
      <w:r w:rsidR="00475F70" w:rsidRPr="00101E2E">
        <w:rPr>
          <w:rFonts w:ascii="Times New Roman" w:hAnsi="Times New Roman" w:cs="Times New Roman"/>
          <w:sz w:val="28"/>
          <w:szCs w:val="28"/>
        </w:rPr>
        <w:t xml:space="preserve">Каждую главу (раздел) </w:t>
      </w:r>
      <w:r w:rsidR="00E764AC" w:rsidRPr="00101E2E">
        <w:rPr>
          <w:rFonts w:ascii="Times New Roman" w:hAnsi="Times New Roman" w:cs="Times New Roman"/>
          <w:sz w:val="28"/>
          <w:szCs w:val="28"/>
        </w:rPr>
        <w:t>начинают с новой страницы. Заголовки располагают посередине страницы без точки на конце</w:t>
      </w:r>
      <w:r w:rsidR="00046AFF" w:rsidRPr="00101E2E">
        <w:rPr>
          <w:rFonts w:ascii="Times New Roman" w:hAnsi="Times New Roman" w:cs="Times New Roman"/>
          <w:sz w:val="28"/>
          <w:szCs w:val="28"/>
        </w:rPr>
        <w:t xml:space="preserve"> и печатают прописными буквами</w:t>
      </w:r>
      <w:r w:rsidR="00E764AC" w:rsidRPr="00101E2E">
        <w:rPr>
          <w:rFonts w:ascii="Times New Roman" w:hAnsi="Times New Roman" w:cs="Times New Roman"/>
          <w:sz w:val="28"/>
          <w:szCs w:val="28"/>
        </w:rPr>
        <w:t>. Переносить слова в заголовке не допускается. Заголовки отделяют от текста сверху и снизу тремя интервалами.</w:t>
      </w:r>
      <w:r w:rsidR="008F3C21" w:rsidRPr="00101E2E">
        <w:rPr>
          <w:rFonts w:ascii="Times New Roman" w:hAnsi="Times New Roman" w:cs="Times New Roman"/>
          <w:sz w:val="28"/>
          <w:szCs w:val="28"/>
        </w:rPr>
        <w:t xml:space="preserve"> Названия параграфов печатают строчными буквами и располагают с абзацным отступом 1,25 без строчки в конце.</w:t>
      </w:r>
    </w:p>
    <w:p w:rsidR="00E764AC" w:rsidRPr="000E5609" w:rsidRDefault="00C2637C" w:rsidP="00617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b/>
          <w:sz w:val="28"/>
          <w:szCs w:val="28"/>
        </w:rPr>
        <w:t>3</w:t>
      </w:r>
      <w:r w:rsidRPr="000E5609">
        <w:rPr>
          <w:rFonts w:ascii="Times New Roman" w:hAnsi="Times New Roman" w:cs="Times New Roman"/>
          <w:sz w:val="28"/>
          <w:szCs w:val="28"/>
        </w:rPr>
        <w:t xml:space="preserve">. </w:t>
      </w:r>
      <w:r w:rsidR="00E764AC" w:rsidRPr="000E5609">
        <w:rPr>
          <w:rFonts w:ascii="Times New Roman" w:hAnsi="Times New Roman" w:cs="Times New Roman"/>
          <w:sz w:val="28"/>
          <w:szCs w:val="28"/>
        </w:rPr>
        <w:t>Работа должна быть выполнена печатным способом с использованием компьютера и принтера на одной стороне листа белой бумаги одного сорта формата А4 (210х297 мм) через полтора</w:t>
      </w:r>
      <w:r w:rsidR="00D050C3" w:rsidRPr="000E5609">
        <w:rPr>
          <w:rFonts w:ascii="Times New Roman" w:hAnsi="Times New Roman" w:cs="Times New Roman"/>
          <w:sz w:val="28"/>
          <w:szCs w:val="28"/>
        </w:rPr>
        <w:t xml:space="preserve"> интервала и размером шрифта 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14 пунктов. </w:t>
      </w:r>
      <w:r w:rsidR="00046AFF" w:rsidRPr="000E5609">
        <w:rPr>
          <w:rFonts w:ascii="Times New Roman" w:hAnsi="Times New Roman" w:cs="Times New Roman"/>
          <w:sz w:val="28"/>
          <w:szCs w:val="28"/>
        </w:rPr>
        <w:t xml:space="preserve">Названия параграфов печатают строчными буквами и располагают с абзацным отступом </w:t>
      </w:r>
      <w:r w:rsidR="0076081B" w:rsidRPr="000E5609">
        <w:rPr>
          <w:rFonts w:ascii="Times New Roman" w:hAnsi="Times New Roman" w:cs="Times New Roman"/>
          <w:sz w:val="28"/>
          <w:szCs w:val="28"/>
        </w:rPr>
        <w:t>1,25 без т</w:t>
      </w:r>
      <w:r w:rsidR="00046AFF" w:rsidRPr="000E5609">
        <w:rPr>
          <w:rFonts w:ascii="Times New Roman" w:hAnsi="Times New Roman" w:cs="Times New Roman"/>
          <w:sz w:val="28"/>
          <w:szCs w:val="28"/>
        </w:rPr>
        <w:t>очки в конце.</w:t>
      </w:r>
    </w:p>
    <w:p w:rsidR="008B3541" w:rsidRPr="00D87F00" w:rsidRDefault="00C2637C" w:rsidP="00D87F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b/>
          <w:sz w:val="28"/>
          <w:szCs w:val="28"/>
        </w:rPr>
        <w:t>4.</w:t>
      </w:r>
      <w:r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02669F" w:rsidRPr="000E5609">
        <w:rPr>
          <w:rFonts w:ascii="Times New Roman" w:hAnsi="Times New Roman" w:cs="Times New Roman"/>
          <w:sz w:val="28"/>
          <w:szCs w:val="28"/>
        </w:rPr>
        <w:t>ВКР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 должны иметь следующие поля: левое </w:t>
      </w:r>
      <w:r w:rsidR="00E764AC" w:rsidRPr="00101E2E">
        <w:rPr>
          <w:rFonts w:ascii="Times New Roman" w:hAnsi="Times New Roman" w:cs="Times New Roman"/>
          <w:sz w:val="28"/>
          <w:szCs w:val="28"/>
        </w:rPr>
        <w:t>- 25 мм</w:t>
      </w:r>
      <w:r w:rsidR="00E764AC" w:rsidRPr="000E5609">
        <w:rPr>
          <w:rFonts w:ascii="Times New Roman" w:hAnsi="Times New Roman" w:cs="Times New Roman"/>
          <w:sz w:val="28"/>
          <w:szCs w:val="28"/>
        </w:rPr>
        <w:t>, правое - 10 мм,</w:t>
      </w:r>
      <w:r w:rsidR="009D74C0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E764AC" w:rsidRPr="000E5609">
        <w:rPr>
          <w:rFonts w:ascii="Times New Roman" w:hAnsi="Times New Roman" w:cs="Times New Roman"/>
          <w:sz w:val="28"/>
          <w:szCs w:val="28"/>
        </w:rPr>
        <w:t>верхнее - 20 мм, нижнее - 20 мм. Абзацный отступ должен быть одинаковым по всему тексту и</w:t>
      </w:r>
      <w:r w:rsidR="009D74C0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равен пяти знакам. Все страницы </w:t>
      </w:r>
      <w:r w:rsidR="0002669F" w:rsidRPr="000E5609">
        <w:rPr>
          <w:rFonts w:ascii="Times New Roman" w:hAnsi="Times New Roman" w:cs="Times New Roman"/>
          <w:sz w:val="28"/>
          <w:szCs w:val="28"/>
        </w:rPr>
        <w:t>ВКР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</w:t>
      </w:r>
      <w:r w:rsidR="00475F70" w:rsidRPr="00101E2E">
        <w:rPr>
          <w:rFonts w:ascii="Times New Roman" w:hAnsi="Times New Roman" w:cs="Times New Roman"/>
          <w:sz w:val="28"/>
          <w:szCs w:val="28"/>
        </w:rPr>
        <w:t>верхнего</w:t>
      </w:r>
      <w:r w:rsidR="00E764AC" w:rsidRPr="00475F70">
        <w:rPr>
          <w:rFonts w:ascii="Times New Roman" w:hAnsi="Times New Roman" w:cs="Times New Roman"/>
          <w:sz w:val="28"/>
          <w:szCs w:val="28"/>
        </w:rPr>
        <w:t xml:space="preserve"> поля</w:t>
      </w:r>
      <w:r w:rsidR="00E764AC" w:rsidRPr="000E5609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B5436B" w:rsidRPr="000E560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52771" w:rsidRPr="00101E2E" w:rsidRDefault="00452771" w:rsidP="00617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E">
        <w:rPr>
          <w:rFonts w:ascii="Times New Roman" w:hAnsi="Times New Roman" w:cs="Times New Roman"/>
          <w:sz w:val="28"/>
          <w:szCs w:val="28"/>
        </w:rPr>
        <w:lastRenderedPageBreak/>
        <w:t xml:space="preserve">5. Объем ВКР должен составлять для обучающихся </w:t>
      </w:r>
      <w:r w:rsidR="003E638C" w:rsidRPr="00101E2E">
        <w:rPr>
          <w:rFonts w:ascii="Times New Roman" w:hAnsi="Times New Roman" w:cs="Times New Roman"/>
          <w:sz w:val="28"/>
          <w:szCs w:val="28"/>
        </w:rPr>
        <w:t xml:space="preserve">по программам бакалавриата – от </w:t>
      </w:r>
      <w:r w:rsidR="00D4047E" w:rsidRPr="00101E2E">
        <w:rPr>
          <w:rFonts w:ascii="Times New Roman" w:hAnsi="Times New Roman" w:cs="Times New Roman"/>
          <w:sz w:val="28"/>
          <w:szCs w:val="28"/>
        </w:rPr>
        <w:t>35</w:t>
      </w:r>
      <w:r w:rsidR="003E638C" w:rsidRPr="00101E2E">
        <w:rPr>
          <w:rFonts w:ascii="Times New Roman" w:hAnsi="Times New Roman" w:cs="Times New Roman"/>
          <w:sz w:val="28"/>
          <w:szCs w:val="28"/>
        </w:rPr>
        <w:t xml:space="preserve"> до 60 страниц</w:t>
      </w:r>
      <w:r w:rsidR="00D4047E" w:rsidRPr="00101E2E">
        <w:rPr>
          <w:rFonts w:ascii="Times New Roman" w:hAnsi="Times New Roman" w:cs="Times New Roman"/>
          <w:sz w:val="28"/>
          <w:szCs w:val="28"/>
        </w:rPr>
        <w:t xml:space="preserve"> машинописных страниц</w:t>
      </w:r>
      <w:r w:rsidRPr="00101E2E">
        <w:rPr>
          <w:rFonts w:ascii="Times New Roman" w:hAnsi="Times New Roman" w:cs="Times New Roman"/>
          <w:sz w:val="28"/>
          <w:szCs w:val="28"/>
        </w:rPr>
        <w:t>, по пр</w:t>
      </w:r>
      <w:r w:rsidR="003E638C" w:rsidRPr="00101E2E">
        <w:rPr>
          <w:rFonts w:ascii="Times New Roman" w:hAnsi="Times New Roman" w:cs="Times New Roman"/>
          <w:sz w:val="28"/>
          <w:szCs w:val="28"/>
        </w:rPr>
        <w:t>ограммам специалитета –</w:t>
      </w:r>
      <w:r w:rsidRPr="00101E2E">
        <w:rPr>
          <w:rFonts w:ascii="Times New Roman" w:hAnsi="Times New Roman" w:cs="Times New Roman"/>
          <w:sz w:val="28"/>
          <w:szCs w:val="28"/>
        </w:rPr>
        <w:t xml:space="preserve"> </w:t>
      </w:r>
      <w:r w:rsidR="003E638C" w:rsidRPr="00101E2E">
        <w:rPr>
          <w:rFonts w:ascii="Times New Roman" w:hAnsi="Times New Roman" w:cs="Times New Roman"/>
          <w:sz w:val="28"/>
          <w:szCs w:val="28"/>
        </w:rPr>
        <w:t>от 45 до 70</w:t>
      </w:r>
      <w:r w:rsidRPr="00101E2E">
        <w:rPr>
          <w:rFonts w:ascii="Times New Roman" w:hAnsi="Times New Roman" w:cs="Times New Roman"/>
          <w:sz w:val="28"/>
          <w:szCs w:val="28"/>
        </w:rPr>
        <w:t>, по программ</w:t>
      </w:r>
      <w:r w:rsidR="000868A3" w:rsidRPr="00101E2E">
        <w:rPr>
          <w:rFonts w:ascii="Times New Roman" w:hAnsi="Times New Roman" w:cs="Times New Roman"/>
          <w:sz w:val="28"/>
          <w:szCs w:val="28"/>
        </w:rPr>
        <w:t>ам магистратуры –</w:t>
      </w:r>
      <w:r w:rsidR="003E638C" w:rsidRPr="00101E2E">
        <w:rPr>
          <w:rFonts w:ascii="Times New Roman" w:hAnsi="Times New Roman" w:cs="Times New Roman"/>
          <w:sz w:val="28"/>
          <w:szCs w:val="28"/>
        </w:rPr>
        <w:t xml:space="preserve"> от 55 до 80</w:t>
      </w:r>
      <w:r w:rsidRPr="00101E2E">
        <w:rPr>
          <w:rFonts w:ascii="Times New Roman" w:hAnsi="Times New Roman" w:cs="Times New Roman"/>
          <w:sz w:val="28"/>
          <w:szCs w:val="28"/>
        </w:rPr>
        <w:t>.</w:t>
      </w:r>
      <w:r w:rsidR="003E638C" w:rsidRPr="00101E2E">
        <w:rPr>
          <w:rFonts w:ascii="Times New Roman" w:hAnsi="Times New Roman" w:cs="Times New Roman"/>
          <w:sz w:val="28"/>
          <w:szCs w:val="28"/>
        </w:rPr>
        <w:t xml:space="preserve"> Объем ВКР считается без учета приложений.</w:t>
      </w:r>
    </w:p>
    <w:p w:rsidR="00FE765F" w:rsidRPr="000E5609" w:rsidRDefault="00D4047E" w:rsidP="006B4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b/>
          <w:sz w:val="28"/>
          <w:szCs w:val="28"/>
        </w:rPr>
        <w:t>6</w:t>
      </w:r>
      <w:r w:rsidR="001834CA" w:rsidRPr="000E5609">
        <w:rPr>
          <w:rFonts w:ascii="Times New Roman" w:hAnsi="Times New Roman" w:cs="Times New Roman"/>
          <w:b/>
          <w:sz w:val="28"/>
          <w:szCs w:val="28"/>
        </w:rPr>
        <w:t>.</w:t>
      </w:r>
      <w:r w:rsidR="001834CA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FE765F" w:rsidRPr="000E5609">
        <w:rPr>
          <w:rFonts w:ascii="Times New Roman" w:hAnsi="Times New Roman" w:cs="Times New Roman"/>
          <w:sz w:val="28"/>
          <w:szCs w:val="28"/>
        </w:rPr>
        <w:t>Требования к оформлению иллюстративного материала</w:t>
      </w:r>
    </w:p>
    <w:p w:rsidR="00880E8F" w:rsidRPr="00101E2E" w:rsidRDefault="00B5436B" w:rsidP="00880E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 xml:space="preserve">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</w:t>
      </w:r>
      <w:r w:rsidR="0002669F" w:rsidRPr="000E5609">
        <w:rPr>
          <w:rFonts w:ascii="Times New Roman" w:hAnsi="Times New Roman" w:cs="Times New Roman"/>
          <w:sz w:val="28"/>
          <w:szCs w:val="28"/>
        </w:rPr>
        <w:t>ВКР</w:t>
      </w:r>
      <w:r w:rsidRPr="000E5609">
        <w:rPr>
          <w:rFonts w:ascii="Times New Roman" w:hAnsi="Times New Roman" w:cs="Times New Roman"/>
          <w:sz w:val="28"/>
          <w:szCs w:val="28"/>
        </w:rPr>
        <w:t xml:space="preserve">, размещают под текстом, в котором впервые дана ссылка на них, или на следующей странице, а при необходимости - в приложении к </w:t>
      </w:r>
      <w:r w:rsidR="0002669F" w:rsidRPr="000E5609">
        <w:rPr>
          <w:rFonts w:ascii="Times New Roman" w:hAnsi="Times New Roman" w:cs="Times New Roman"/>
          <w:sz w:val="28"/>
          <w:szCs w:val="28"/>
        </w:rPr>
        <w:t>ВКР</w:t>
      </w:r>
      <w:r w:rsidRPr="000E5609">
        <w:rPr>
          <w:rFonts w:ascii="Times New Roman" w:hAnsi="Times New Roman" w:cs="Times New Roman"/>
          <w:sz w:val="28"/>
          <w:szCs w:val="28"/>
        </w:rPr>
        <w:t xml:space="preserve">. </w:t>
      </w:r>
      <w:r w:rsidRPr="00101E2E">
        <w:rPr>
          <w:rFonts w:ascii="Times New Roman" w:hAnsi="Times New Roman" w:cs="Times New Roman"/>
          <w:sz w:val="28"/>
          <w:szCs w:val="28"/>
        </w:rPr>
        <w:t xml:space="preserve">Допускается использование приложений нестандартного размера, которые в сложенном виде соответствуют формату А4. Иллюстрации нумеруют арабскими цифрами сквозной нумерацией или в пределах главы (раздела). </w:t>
      </w:r>
      <w:r w:rsidR="00046AFF" w:rsidRPr="00101E2E">
        <w:rPr>
          <w:rFonts w:ascii="Times New Roman" w:hAnsi="Times New Roman" w:cs="Times New Roman"/>
          <w:sz w:val="28"/>
          <w:szCs w:val="28"/>
        </w:rPr>
        <w:t xml:space="preserve">Под рисунком посередине страницы делается запись «Рисунок 1- название рисунка» без точки в конце. </w:t>
      </w:r>
      <w:r w:rsidRPr="00101E2E">
        <w:rPr>
          <w:rFonts w:ascii="Times New Roman" w:hAnsi="Times New Roman" w:cs="Times New Roman"/>
          <w:sz w:val="28"/>
          <w:szCs w:val="28"/>
        </w:rPr>
        <w:t xml:space="preserve">На все иллюстрации должны быть приведены ссылки в тексте </w:t>
      </w:r>
      <w:r w:rsidR="0002669F" w:rsidRPr="00101E2E">
        <w:rPr>
          <w:rFonts w:ascii="Times New Roman" w:hAnsi="Times New Roman" w:cs="Times New Roman"/>
          <w:sz w:val="28"/>
          <w:szCs w:val="28"/>
        </w:rPr>
        <w:t>ВКР</w:t>
      </w:r>
      <w:r w:rsidRPr="00101E2E">
        <w:rPr>
          <w:rFonts w:ascii="Times New Roman" w:hAnsi="Times New Roman" w:cs="Times New Roman"/>
          <w:sz w:val="28"/>
          <w:szCs w:val="28"/>
        </w:rPr>
        <w:t>. При ссылке следует писать слово "Р</w:t>
      </w:r>
      <w:r w:rsidR="00880E8F" w:rsidRPr="00101E2E">
        <w:rPr>
          <w:rFonts w:ascii="Times New Roman" w:hAnsi="Times New Roman" w:cs="Times New Roman"/>
          <w:sz w:val="28"/>
          <w:szCs w:val="28"/>
        </w:rPr>
        <w:t>исунок" с указанием его номера.</w:t>
      </w:r>
      <w:r w:rsidR="00046AFF" w:rsidRPr="00101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E8F" w:rsidRPr="00101E2E" w:rsidRDefault="00880E8F" w:rsidP="00880E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E">
        <w:rPr>
          <w:rFonts w:ascii="Times New Roman" w:hAnsi="Times New Roman" w:cs="Times New Roman"/>
          <w:sz w:val="28"/>
          <w:szCs w:val="28"/>
        </w:rPr>
        <w:t xml:space="preserve">Таблицы, используемые в </w:t>
      </w:r>
      <w:r w:rsidR="0002669F" w:rsidRPr="00101E2E">
        <w:rPr>
          <w:rFonts w:ascii="Times New Roman" w:hAnsi="Times New Roman" w:cs="Times New Roman"/>
          <w:sz w:val="28"/>
          <w:szCs w:val="28"/>
        </w:rPr>
        <w:t>ВКР</w:t>
      </w:r>
      <w:r w:rsidRPr="00101E2E">
        <w:rPr>
          <w:rFonts w:ascii="Times New Roman" w:hAnsi="Times New Roman" w:cs="Times New Roman"/>
          <w:sz w:val="28"/>
          <w:szCs w:val="28"/>
        </w:rPr>
        <w:t xml:space="preserve">, размещают под текстом, в котором впервые дана ссылка на них, или на следующей странице, а при необходимости - в приложении к </w:t>
      </w:r>
      <w:r w:rsidR="0002669F" w:rsidRPr="00101E2E">
        <w:rPr>
          <w:rFonts w:ascii="Times New Roman" w:hAnsi="Times New Roman" w:cs="Times New Roman"/>
          <w:sz w:val="28"/>
          <w:szCs w:val="28"/>
        </w:rPr>
        <w:t>ВКР</w:t>
      </w:r>
      <w:r w:rsidRPr="00101E2E">
        <w:rPr>
          <w:rFonts w:ascii="Times New Roman" w:hAnsi="Times New Roman" w:cs="Times New Roman"/>
          <w:sz w:val="28"/>
          <w:szCs w:val="28"/>
        </w:rPr>
        <w:t xml:space="preserve">. Таблицы нумеруют арабскими цифрами сквозной нумерацией или в пределах главы (раздела). </w:t>
      </w:r>
      <w:r w:rsidR="006D2C5F" w:rsidRPr="00101E2E">
        <w:rPr>
          <w:rFonts w:ascii="Times New Roman" w:hAnsi="Times New Roman" w:cs="Times New Roman"/>
          <w:sz w:val="28"/>
          <w:szCs w:val="28"/>
        </w:rPr>
        <w:t xml:space="preserve">Над таблицей с абзацным доступом 1,25 делается запись «Таблица 1- название таблицы» без точки в конце. </w:t>
      </w:r>
      <w:r w:rsidRPr="00101E2E">
        <w:rPr>
          <w:rFonts w:ascii="Times New Roman" w:hAnsi="Times New Roman" w:cs="Times New Roman"/>
          <w:sz w:val="28"/>
          <w:szCs w:val="28"/>
        </w:rPr>
        <w:t xml:space="preserve">На все таблицы должны быть приведены ссылки в тексте </w:t>
      </w:r>
      <w:r w:rsidR="0002669F" w:rsidRPr="00101E2E">
        <w:rPr>
          <w:rFonts w:ascii="Times New Roman" w:hAnsi="Times New Roman" w:cs="Times New Roman"/>
          <w:sz w:val="28"/>
          <w:szCs w:val="28"/>
        </w:rPr>
        <w:t>ВКР</w:t>
      </w:r>
      <w:r w:rsidRPr="00101E2E">
        <w:rPr>
          <w:rFonts w:ascii="Times New Roman" w:hAnsi="Times New Roman" w:cs="Times New Roman"/>
          <w:sz w:val="28"/>
          <w:szCs w:val="28"/>
        </w:rPr>
        <w:t>. При ссылке следует писать слово "Таблица" с указанием ее номера. Перечень таблиц указывают в списке иллюстративного материала.</w:t>
      </w:r>
      <w:r w:rsidR="006D2C5F" w:rsidRPr="00101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65F" w:rsidRPr="000E5609" w:rsidRDefault="00D4047E" w:rsidP="00D4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b/>
          <w:sz w:val="28"/>
          <w:szCs w:val="28"/>
        </w:rPr>
        <w:t>7</w:t>
      </w:r>
      <w:r w:rsidR="001834CA" w:rsidRPr="000E5609">
        <w:rPr>
          <w:rFonts w:ascii="Times New Roman" w:hAnsi="Times New Roman" w:cs="Times New Roman"/>
          <w:b/>
          <w:sz w:val="28"/>
          <w:szCs w:val="28"/>
        </w:rPr>
        <w:t>.</w:t>
      </w:r>
      <w:r w:rsidR="001834CA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="00FE765F" w:rsidRPr="000E5609">
        <w:rPr>
          <w:rFonts w:ascii="Times New Roman" w:hAnsi="Times New Roman" w:cs="Times New Roman"/>
          <w:sz w:val="28"/>
          <w:szCs w:val="28"/>
        </w:rPr>
        <w:t xml:space="preserve">Требования к оформлению списка </w:t>
      </w:r>
      <w:r w:rsidR="00475F70">
        <w:rPr>
          <w:rFonts w:ascii="Times New Roman" w:hAnsi="Times New Roman" w:cs="Times New Roman"/>
          <w:sz w:val="28"/>
          <w:szCs w:val="28"/>
        </w:rPr>
        <w:t>литературы</w:t>
      </w:r>
    </w:p>
    <w:p w:rsidR="00BA7265" w:rsidRPr="000E5609" w:rsidRDefault="00BA7265" w:rsidP="00BA7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6D2C5F" w:rsidRPr="000E5609">
        <w:rPr>
          <w:rFonts w:ascii="Times New Roman" w:hAnsi="Times New Roman" w:cs="Times New Roman"/>
          <w:sz w:val="28"/>
          <w:szCs w:val="28"/>
        </w:rPr>
        <w:t>использованных источников</w:t>
      </w:r>
      <w:r w:rsidRPr="000E5609">
        <w:rPr>
          <w:rFonts w:ascii="Times New Roman" w:hAnsi="Times New Roman" w:cs="Times New Roman"/>
          <w:sz w:val="28"/>
          <w:szCs w:val="28"/>
        </w:rPr>
        <w:t xml:space="preserve"> должен быть размещен в конце основного текста. 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</w:t>
      </w:r>
    </w:p>
    <w:p w:rsidR="00BA7265" w:rsidRPr="000E5609" w:rsidRDefault="00BA7265" w:rsidP="00BA7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 в алфавите их инициалов.</w:t>
      </w:r>
    </w:p>
    <w:p w:rsidR="008B3541" w:rsidRDefault="00BA7265" w:rsidP="008B35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</w:t>
      </w:r>
    </w:p>
    <w:p w:rsidR="00BA7265" w:rsidRPr="000E5609" w:rsidRDefault="00BA7265" w:rsidP="008B35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При хронологическом порядке группировки библиографические записи располагают в хронологии выхода документов в свет.</w:t>
      </w:r>
    </w:p>
    <w:p w:rsidR="00B5436B" w:rsidRPr="000E5609" w:rsidRDefault="00BA7265" w:rsidP="00BA7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lastRenderedPageBreak/>
        <w:t>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380DC6" w:rsidRPr="000E5609" w:rsidRDefault="00380DC6" w:rsidP="00BA7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BCA" w:rsidRPr="000E5609" w:rsidRDefault="00BF4BCA" w:rsidP="00BA7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Книги</w:t>
      </w:r>
    </w:p>
    <w:p w:rsidR="003E638C" w:rsidRPr="000F226D" w:rsidRDefault="00380DC6" w:rsidP="000F22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Сычев, М.С. История Астраханского казачьего войска: учебное пособие / М.С.Сычев. -</w:t>
      </w:r>
      <w:r w:rsidR="003E638C">
        <w:rPr>
          <w:rFonts w:ascii="Times New Roman" w:hAnsi="Times New Roman" w:cs="Times New Roman"/>
          <w:sz w:val="28"/>
          <w:szCs w:val="28"/>
        </w:rPr>
        <w:t xml:space="preserve"> </w:t>
      </w:r>
      <w:r w:rsidRPr="000E5609">
        <w:rPr>
          <w:rFonts w:ascii="Times New Roman" w:hAnsi="Times New Roman" w:cs="Times New Roman"/>
          <w:sz w:val="28"/>
          <w:szCs w:val="28"/>
        </w:rPr>
        <w:t>Астрахань: Волга, 2009. - 231 с.</w:t>
      </w: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Нормативные правовые акты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Конституция Российской Федерации: офиц. текст. - М.: Маркетинг, 2001. - 39 с.</w:t>
      </w:r>
    </w:p>
    <w:p w:rsidR="003E638C" w:rsidRPr="000F226D" w:rsidRDefault="00380DC6" w:rsidP="000F22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Семейный кодекс Российской Федерации: [федер. закон: принят Гос. Думой 8 дек. 1995 г.: по состоянию на 3 янв. 2001 г.]. - СПб.: Стаун-кантри, 2001. - 94 с.</w:t>
      </w: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Диссертации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Лагкуева, И.В. Особенности регулирования труда творческих работников театров: дис. ... канд. юрид. наук: 12.00.05 / Лагкуева Ирина Владимировна. - М., 2009. - 168 с.</w:t>
      </w: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Авторефераты диссертаций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</w:rPr>
        <w:t>Сиротко, В.В. Медико-социальные аспекты городского травматизма в современных условиях: автореф. дис. ... канд. мед. наук: 14.00.33 / Сиротко Владимир Викторович. - М., 2006. - 17 с.</w:t>
      </w: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Электронные ресурсы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Художественная энциклопедия зарубежного классического искусства [Электронный ре</w:t>
      </w:r>
      <w:r w:rsidR="006827D5">
        <w:rPr>
          <w:rFonts w:ascii="Times New Roman" w:hAnsi="Times New Roman" w:cs="Times New Roman"/>
          <w:sz w:val="28"/>
          <w:szCs w:val="28"/>
        </w:rPr>
        <w:t>сурс]. - М.: Большая Рос. энцикл., 1996. - 1 электрон.</w:t>
      </w:r>
      <w:r w:rsidRPr="000E5609">
        <w:rPr>
          <w:rFonts w:ascii="Times New Roman" w:hAnsi="Times New Roman" w:cs="Times New Roman"/>
          <w:sz w:val="28"/>
          <w:szCs w:val="28"/>
        </w:rPr>
        <w:t xml:space="preserve"> опт. диск (CD-ROM).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 xml:space="preserve">Насырова, Г.А. Модели государственного регулирования страховой деятельности [Электронный ресурс] / Г.А.Насырова // Вестник Финансовой академии. - 2003. - N 4. - Режим доступа: </w:t>
      </w:r>
      <w:hyperlink r:id="rId8" w:history="1">
        <w:r w:rsidR="00475F70" w:rsidRPr="00475F7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http://vestnik.fa.ru/4(28)2003/4.html</w:t>
        </w:r>
      </w:hyperlink>
      <w:r w:rsidR="00475F70" w:rsidRPr="00475F70">
        <w:rPr>
          <w:rFonts w:ascii="Times New Roman" w:hAnsi="Times New Roman" w:cs="Times New Roman"/>
          <w:sz w:val="28"/>
          <w:szCs w:val="28"/>
        </w:rPr>
        <w:t xml:space="preserve"> </w:t>
      </w:r>
      <w:r w:rsidR="00E902CE" w:rsidRPr="00E902CE">
        <w:rPr>
          <w:rFonts w:ascii="Times New Roman" w:hAnsi="Times New Roman" w:cs="Times New Roman"/>
          <w:b/>
          <w:sz w:val="28"/>
          <w:szCs w:val="28"/>
        </w:rPr>
        <w:t>(дата обращения: 1</w:t>
      </w:r>
      <w:r w:rsidR="00475F70" w:rsidRPr="00E902CE">
        <w:rPr>
          <w:rFonts w:ascii="Times New Roman" w:hAnsi="Times New Roman" w:cs="Times New Roman"/>
          <w:b/>
          <w:sz w:val="28"/>
          <w:szCs w:val="28"/>
        </w:rPr>
        <w:t>9.02.2016)</w:t>
      </w:r>
    </w:p>
    <w:p w:rsidR="00380DC6" w:rsidRPr="000E5609" w:rsidRDefault="00380DC6" w:rsidP="00D87F00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0E5609">
        <w:rPr>
          <w:rFonts w:ascii="Times New Roman" w:hAnsi="Times New Roman" w:cs="Times New Roman"/>
          <w:sz w:val="28"/>
          <w:szCs w:val="28"/>
          <w:u w:val="single"/>
        </w:rPr>
        <w:t>Статьи</w:t>
      </w:r>
    </w:p>
    <w:p w:rsidR="00380DC6" w:rsidRPr="000E5609" w:rsidRDefault="00380DC6" w:rsidP="00380D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>Берестова, Т.Ф. Поисковые инструменты библиотеки / Т.Ф.Берестова // Библиография. - 2006. -</w:t>
      </w:r>
      <w:r w:rsidR="00257DC0" w:rsidRPr="000E5609">
        <w:rPr>
          <w:rFonts w:ascii="Times New Roman" w:hAnsi="Times New Roman" w:cs="Times New Roman"/>
          <w:sz w:val="28"/>
          <w:szCs w:val="28"/>
        </w:rPr>
        <w:t xml:space="preserve"> </w:t>
      </w:r>
      <w:r w:rsidRPr="000E5609">
        <w:rPr>
          <w:rFonts w:ascii="Times New Roman" w:hAnsi="Times New Roman" w:cs="Times New Roman"/>
          <w:sz w:val="28"/>
          <w:szCs w:val="28"/>
        </w:rPr>
        <w:t>N 6. - С.19.</w:t>
      </w:r>
    </w:p>
    <w:p w:rsidR="00E902CE" w:rsidRPr="000E5609" w:rsidRDefault="00E902CE" w:rsidP="00E902CE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E902CE" w:rsidRPr="000E5609" w:rsidSect="00790AE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25" w:rsidRDefault="00B35E25" w:rsidP="003E638C">
      <w:pPr>
        <w:spacing w:after="0" w:line="240" w:lineRule="auto"/>
      </w:pPr>
      <w:r>
        <w:separator/>
      </w:r>
    </w:p>
  </w:endnote>
  <w:endnote w:type="continuationSeparator" w:id="0">
    <w:p w:rsidR="00B35E25" w:rsidRDefault="00B35E25" w:rsidP="003E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25" w:rsidRDefault="00B35E25" w:rsidP="003E638C">
      <w:pPr>
        <w:spacing w:after="0" w:line="240" w:lineRule="auto"/>
      </w:pPr>
      <w:r>
        <w:separator/>
      </w:r>
    </w:p>
  </w:footnote>
  <w:footnote w:type="continuationSeparator" w:id="0">
    <w:p w:rsidR="00B35E25" w:rsidRDefault="00B35E25" w:rsidP="003E6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40F"/>
    <w:multiLevelType w:val="hybridMultilevel"/>
    <w:tmpl w:val="8FC88F1C"/>
    <w:lvl w:ilvl="0" w:tplc="8BACDC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CF9"/>
    <w:rsid w:val="00022835"/>
    <w:rsid w:val="0002669F"/>
    <w:rsid w:val="00037BFB"/>
    <w:rsid w:val="00046AFF"/>
    <w:rsid w:val="00067058"/>
    <w:rsid w:val="000868A3"/>
    <w:rsid w:val="000E5609"/>
    <w:rsid w:val="000E5663"/>
    <w:rsid w:val="000F226D"/>
    <w:rsid w:val="00101E2E"/>
    <w:rsid w:val="001834CA"/>
    <w:rsid w:val="001D4290"/>
    <w:rsid w:val="001E5982"/>
    <w:rsid w:val="002233A7"/>
    <w:rsid w:val="00257DC0"/>
    <w:rsid w:val="002B18CF"/>
    <w:rsid w:val="002B227D"/>
    <w:rsid w:val="002D2E16"/>
    <w:rsid w:val="002E4E7F"/>
    <w:rsid w:val="00354201"/>
    <w:rsid w:val="00380DC6"/>
    <w:rsid w:val="003C6B25"/>
    <w:rsid w:val="003E10D8"/>
    <w:rsid w:val="003E638C"/>
    <w:rsid w:val="00404F0A"/>
    <w:rsid w:val="00435124"/>
    <w:rsid w:val="00452771"/>
    <w:rsid w:val="00475F70"/>
    <w:rsid w:val="00581E82"/>
    <w:rsid w:val="0059393A"/>
    <w:rsid w:val="0061736A"/>
    <w:rsid w:val="006827D5"/>
    <w:rsid w:val="006A3B2F"/>
    <w:rsid w:val="006B4EE3"/>
    <w:rsid w:val="006D2C5F"/>
    <w:rsid w:val="007215B2"/>
    <w:rsid w:val="00753509"/>
    <w:rsid w:val="007576E0"/>
    <w:rsid w:val="0076081B"/>
    <w:rsid w:val="0076188A"/>
    <w:rsid w:val="00790AEF"/>
    <w:rsid w:val="00805E5A"/>
    <w:rsid w:val="00880E8F"/>
    <w:rsid w:val="008B3541"/>
    <w:rsid w:val="008D04A9"/>
    <w:rsid w:val="008F3C21"/>
    <w:rsid w:val="00945455"/>
    <w:rsid w:val="009616BB"/>
    <w:rsid w:val="009D454B"/>
    <w:rsid w:val="009D74C0"/>
    <w:rsid w:val="009E0DB0"/>
    <w:rsid w:val="00A52CF9"/>
    <w:rsid w:val="00AB535B"/>
    <w:rsid w:val="00AE7F3B"/>
    <w:rsid w:val="00B23D93"/>
    <w:rsid w:val="00B35E25"/>
    <w:rsid w:val="00B5436B"/>
    <w:rsid w:val="00BA489D"/>
    <w:rsid w:val="00BA7265"/>
    <w:rsid w:val="00BF4BCA"/>
    <w:rsid w:val="00C1644C"/>
    <w:rsid w:val="00C21C5A"/>
    <w:rsid w:val="00C2637C"/>
    <w:rsid w:val="00C44E42"/>
    <w:rsid w:val="00C46E2D"/>
    <w:rsid w:val="00CC7AA5"/>
    <w:rsid w:val="00D050C3"/>
    <w:rsid w:val="00D4047E"/>
    <w:rsid w:val="00D87F00"/>
    <w:rsid w:val="00E65FED"/>
    <w:rsid w:val="00E764AC"/>
    <w:rsid w:val="00E902CE"/>
    <w:rsid w:val="00F268E8"/>
    <w:rsid w:val="00FA40CC"/>
    <w:rsid w:val="00FC6676"/>
    <w:rsid w:val="00FE02C4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A635"/>
  <w15:docId w15:val="{BF529A93-4F37-4D48-A5A8-C23B6E2D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4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E6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638C"/>
  </w:style>
  <w:style w:type="paragraph" w:styleId="a8">
    <w:name w:val="footer"/>
    <w:basedOn w:val="a"/>
    <w:link w:val="a9"/>
    <w:uiPriority w:val="99"/>
    <w:unhideWhenUsed/>
    <w:rsid w:val="003E6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638C"/>
  </w:style>
  <w:style w:type="character" w:styleId="aa">
    <w:name w:val="Hyperlink"/>
    <w:basedOn w:val="a0"/>
    <w:uiPriority w:val="99"/>
    <w:unhideWhenUsed/>
    <w:rsid w:val="00475F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nik.fa.ru/4(28)2003/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B234-DD5B-794E-9CD0-D43D0DE2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4</cp:revision>
  <cp:lastPrinted>2016-03-14T12:35:00Z</cp:lastPrinted>
  <dcterms:created xsi:type="dcterms:W3CDTF">2016-04-28T14:39:00Z</dcterms:created>
  <dcterms:modified xsi:type="dcterms:W3CDTF">2020-05-22T15:46:00Z</dcterms:modified>
</cp:coreProperties>
</file>