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249CA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550D250F" w:rsidR="00FE3785" w:rsidRDefault="00000000">
      <w:pPr>
        <w:jc w:val="both"/>
      </w:pPr>
      <w:r>
        <w:t xml:space="preserve">Студента   </w:t>
      </w:r>
      <w:r w:rsidRPr="008355D4">
        <w:rPr>
          <w:u w:val="single"/>
        </w:rPr>
        <w:t>_____</w:t>
      </w:r>
      <w:r w:rsidR="008355D4" w:rsidRPr="008355D4">
        <w:rPr>
          <w:u w:val="single"/>
        </w:rPr>
        <w:t>___</w:t>
      </w:r>
      <w:r w:rsidR="008355D4" w:rsidRPr="008355D4">
        <w:rPr>
          <w:u w:val="single"/>
        </w:rPr>
        <w:t>_____</w:t>
      </w:r>
      <w:r w:rsidRPr="008355D4">
        <w:rPr>
          <w:u w:val="single"/>
        </w:rPr>
        <w:t>___</w:t>
      </w:r>
      <w:r w:rsidR="008355D4" w:rsidRPr="008355D4">
        <w:rPr>
          <w:u w:val="single"/>
        </w:rPr>
        <w:t>Париновой Ксении Николаевны</w:t>
      </w:r>
      <w:r w:rsidRPr="008355D4">
        <w:rPr>
          <w:u w:val="single"/>
        </w:rPr>
        <w:t>_____________________________</w:t>
      </w:r>
    </w:p>
    <w:p w14:paraId="63C66F35" w14:textId="77777777" w:rsidR="00FE3785" w:rsidRDefault="0000000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 w14:textId="52A71AD1" w:rsidR="00FE3785" w:rsidRDefault="00000000">
      <w:pPr>
        <w:jc w:val="both"/>
      </w:pPr>
      <w:r>
        <w:t xml:space="preserve">Руководитель </w:t>
      </w:r>
      <w:r>
        <w:rPr>
          <w:u w:val="single"/>
        </w:rPr>
        <w:t>_____</w:t>
      </w:r>
      <w:r w:rsidR="008355D4">
        <w:rPr>
          <w:u w:val="single"/>
        </w:rPr>
        <w:t>Иванова Екатерина Алексеевна</w:t>
      </w:r>
      <w:r w:rsidR="002B2DA3">
        <w:rPr>
          <w:u w:val="single"/>
        </w:rPr>
        <w:t xml:space="preserve">, </w:t>
      </w:r>
      <w:r w:rsidR="008355D4">
        <w:rPr>
          <w:u w:val="single"/>
        </w:rPr>
        <w:t xml:space="preserve">ассистент кафедры </w:t>
      </w:r>
      <w:proofErr w:type="spellStart"/>
      <w:r w:rsidR="008355D4">
        <w:rPr>
          <w:u w:val="single"/>
        </w:rPr>
        <w:t>ИТиЭО</w:t>
      </w:r>
      <w:proofErr w:type="spellEnd"/>
      <w:r>
        <w:rPr>
          <w:u w:val="single"/>
        </w:rPr>
        <w:t>______________</w:t>
      </w:r>
    </w:p>
    <w:p w14:paraId="30328860" w14:textId="77777777" w:rsidR="00FE3785" w:rsidRDefault="0000000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3D7C68C2" w:rsidR="00FE3785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</w:t>
            </w:r>
            <w:proofErr w:type="gramStart"/>
            <w:r>
              <w:t xml:space="preserve">и </w:t>
            </w:r>
            <w:r w:rsidRPr="00713869">
              <w:t xml:space="preserve"> </w:t>
            </w:r>
            <w:r>
              <w:rPr>
                <w:color w:val="000000"/>
              </w:rPr>
              <w:t>QR</w:t>
            </w:r>
            <w:proofErr w:type="gramEnd"/>
            <w:r>
              <w:rPr>
                <w:color w:val="000000"/>
              </w:rPr>
              <w:t xml:space="preserve">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</w:t>
            </w:r>
            <w:r w:rsidR="00BD2D50">
              <w:lastRenderedPageBreak/>
              <w:t>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</w:t>
            </w:r>
            <w:r>
              <w:rPr>
                <w:color w:val="000000"/>
              </w:rPr>
              <w:lastRenderedPageBreak/>
              <w:t>топологии сети, 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000000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</w:t>
            </w:r>
            <w:proofErr w:type="gramStart"/>
            <w:r>
              <w:rPr>
                <w:color w:val="000000"/>
              </w:rPr>
              <w:t xml:space="preserve">с </w:t>
            </w:r>
            <w:r>
              <w:t xml:space="preserve"> подборкой</w:t>
            </w:r>
            <w:proofErr w:type="gramEnd"/>
            <w:r>
              <w:t xml:space="preserve"> расширений и тем оформления с комментариями</w:t>
            </w:r>
          </w:p>
          <w:p w14:paraId="599A9B4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1F24FE" w:rsidP="001F24FE">
            <w:hyperlink r:id="rId8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 xml:space="preserve"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</w:t>
            </w:r>
            <w:r>
              <w:lastRenderedPageBreak/>
              <w:t>программу, на которой обучается практикант.</w:t>
            </w:r>
          </w:p>
          <w:p w14:paraId="384BF83A" w14:textId="77777777" w:rsidR="00962509" w:rsidRDefault="00962509" w:rsidP="001F24FE"/>
          <w:p w14:paraId="557E889C" w14:textId="77777777" w:rsidR="001F24FE" w:rsidRDefault="001F24FE" w:rsidP="001F24FE"/>
          <w:p w14:paraId="724BA3B5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</w:t>
            </w:r>
            <w:r w:rsidR="008063FB">
              <w:t>4.01)</w:t>
            </w:r>
          </w:p>
          <w:p w14:paraId="5AD44B31" w14:textId="77777777" w:rsidR="008063FB" w:rsidRDefault="008063FB" w:rsidP="008063FB">
            <w:r>
              <w:t>Для выполнения задания используются электронные библиотечные ресурсы:</w:t>
            </w:r>
          </w:p>
          <w:p w14:paraId="1D557B22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9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73618324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 w14:textId="77777777" w:rsidR="008063FB" w:rsidRDefault="008063FB" w:rsidP="008063FB">
            <w:hyperlink r:id="rId10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7DC06B43" w14:textId="77777777" w:rsidR="008063FB" w:rsidRDefault="008063FB" w:rsidP="008063FB"/>
          <w:p w14:paraId="59DFE831" w14:textId="77777777" w:rsidR="008063FB" w:rsidRDefault="008063FB" w:rsidP="008063FB">
            <w:r>
              <w:t>Библиотека должна быть актуальна (включать ресурсы, не старше 5 лет).</w:t>
            </w:r>
          </w:p>
          <w:p w14:paraId="7DDB8D91" w14:textId="77777777" w:rsidR="00FE3785" w:rsidRDefault="008063FB" w:rsidP="008063FB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 w14:textId="77777777" w:rsidR="00962509" w:rsidRDefault="00962509" w:rsidP="008063FB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C51A093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289F21B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119D353" w14:textId="77777777" w:rsidR="008063FB" w:rsidRDefault="008063FB" w:rsidP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E0BF" w14:textId="77777777" w:rsidR="00205FA0" w:rsidRP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1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DB6FAB8" w14:textId="77777777" w:rsid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2FBD3E16" w14:textId="77777777" w:rsidR="00205FA0" w:rsidRDefault="008A12DD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</w:p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2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1E66299F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  <w:p w14:paraId="505769C4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3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0D0EB61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lastRenderedPageBreak/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59E2AA1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тематической справочной информации</w:t>
            </w:r>
          </w:p>
          <w:p w14:paraId="67A47452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4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0652651C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21FD96F3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0AC6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lastRenderedPageBreak/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1DD61DA8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3A3C73B3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3C2F6050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008E9F1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</w:t>
            </w:r>
            <w:r w:rsidRPr="00205FA0">
              <w:rPr>
                <w:color w:val="000000"/>
              </w:rPr>
              <w:lastRenderedPageBreak/>
              <w:t>оформления с комментариями (опубликовать в электронном портфолио, QR-код в отчете)</w:t>
            </w:r>
          </w:p>
          <w:p w14:paraId="7A7976B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20CC2A0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5374B13F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5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6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096206">
    <w:abstractNumId w:val="0"/>
  </w:num>
  <w:num w:numId="2" w16cid:durableId="1010524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2B2DA3"/>
    <w:rsid w:val="00473B7B"/>
    <w:rsid w:val="00516919"/>
    <w:rsid w:val="006E48B7"/>
    <w:rsid w:val="00732CDC"/>
    <w:rsid w:val="00736840"/>
    <w:rsid w:val="008063FB"/>
    <w:rsid w:val="008355D4"/>
    <w:rsid w:val="008A12DD"/>
    <w:rsid w:val="00962509"/>
    <w:rsid w:val="00A23393"/>
    <w:rsid w:val="00A32A69"/>
    <w:rsid w:val="00A33DB3"/>
    <w:rsid w:val="00A344C3"/>
    <w:rsid w:val="00BD2D50"/>
    <w:rsid w:val="00BE015C"/>
    <w:rsid w:val="00C54B74"/>
    <w:rsid w:val="00C61518"/>
    <w:rsid w:val="00C63776"/>
    <w:rsid w:val="00DA5036"/>
    <w:rsid w:val="00DD5E75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hyperlink" Target="https://ict.herzen.spb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hyperlink" Target="https://ict.herzen.spb.r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oodle.herzen.spb.ru/course/view.php?id=602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ict.herzen.spb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.herzen.spb.ru/igossoudarev/clouds" TargetMode="External"/><Relationship Id="rId10" Type="http://schemas.openxmlformats.org/officeDocument/2006/relationships/hyperlink" Target="https://lib.herzen.spb.ru/p/neweb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b.herzen.spb.ru/" TargetMode="External"/><Relationship Id="rId14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c83444</cp:lastModifiedBy>
  <cp:revision>2</cp:revision>
  <dcterms:created xsi:type="dcterms:W3CDTF">2026-05-01T15:46:00Z</dcterms:created>
  <dcterms:modified xsi:type="dcterms:W3CDTF">2026-05-01T15:46:00Z</dcterms:modified>
</cp:coreProperties>
</file>