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201" w:rsidRDefault="004822DE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7.1pt;margin-top:0;width:113.6pt;height:63.9pt;z-index:251668480">
            <v:textbox>
              <w:txbxContent>
                <w:p w:rsidR="00E428EA" w:rsidRPr="00E428EA" w:rsidRDefault="00E428EA" w:rsidP="00E428EA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24C49">
                    <w:rPr>
                      <w:rFonts w:ascii="Courier New" w:hAnsi="Courier New" w:cs="Courier New"/>
                      <w:sz w:val="16"/>
                      <w:szCs w:val="16"/>
                    </w:rPr>
                    <w:t>Класс</w:t>
                  </w:r>
                  <w:r w:rsidRPr="00E428E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Locker</w:t>
                  </w:r>
                </w:p>
                <w:p w:rsidR="00E428EA" w:rsidRPr="00624C49" w:rsidRDefault="00E428EA" w:rsidP="00E428EA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24C49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-------------------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</w:t>
                  </w:r>
                </w:p>
                <w:p w:rsidR="00E428EA" w:rsidRDefault="00E428EA" w:rsidP="00E428EA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--------------------</w:t>
                  </w:r>
                </w:p>
                <w:p w:rsidR="00E428EA" w:rsidRDefault="00E428EA" w:rsidP="00E428EA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 Locker()</w:t>
                  </w:r>
                </w:p>
                <w:p w:rsidR="00E428EA" w:rsidRDefault="00E428EA" w:rsidP="00E428EA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 Lock(string)</w:t>
                  </w:r>
                </w:p>
                <w:p w:rsidR="00E428EA" w:rsidRPr="00624C49" w:rsidRDefault="00E428EA" w:rsidP="00E428EA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 Unlock()</w:t>
                  </w:r>
                </w:p>
              </w:txbxContent>
            </v:textbox>
          </v:shape>
        </w:pict>
      </w:r>
      <w:r w:rsidR="00E428EA">
        <w:rPr>
          <w:rFonts w:ascii="Times New Roman" w:hAnsi="Times New Roman" w:cs="Times New Roman"/>
          <w:noProof/>
          <w:sz w:val="24"/>
          <w:lang w:eastAsia="ru-RU"/>
        </w:rPr>
        <w:pict>
          <v:shape id="_x0000_s1030" type="#_x0000_t202" style="position:absolute;margin-left:163.3pt;margin-top:0;width:113.6pt;height:63.9pt;z-index:251662336">
            <v:textbox>
              <w:txbxContent>
                <w:p w:rsidR="00E428EA" w:rsidRPr="00E428EA" w:rsidRDefault="00E428EA" w:rsidP="00E428EA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24C49">
                    <w:rPr>
                      <w:rFonts w:ascii="Courier New" w:hAnsi="Courier New" w:cs="Courier New"/>
                      <w:sz w:val="16"/>
                      <w:szCs w:val="16"/>
                    </w:rPr>
                    <w:t>Класс</w:t>
                  </w:r>
                  <w:r w:rsidRPr="00E428E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Printer</w:t>
                  </w:r>
                </w:p>
                <w:p w:rsidR="00E428EA" w:rsidRPr="00624C49" w:rsidRDefault="00E428EA" w:rsidP="00E428EA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24C49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-------------------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</w:t>
                  </w:r>
                </w:p>
                <w:p w:rsidR="00E428EA" w:rsidRDefault="00E428EA" w:rsidP="00E428EA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--------------------</w:t>
                  </w:r>
                </w:p>
                <w:p w:rsidR="00E428EA" w:rsidRDefault="00E428EA" w:rsidP="00E428EA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 Printer()</w:t>
                  </w:r>
                </w:p>
                <w:p w:rsidR="00E428EA" w:rsidRDefault="00E428EA" w:rsidP="00E428EA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GetState</w:t>
                  </w:r>
                  <w:proofErr w:type="spellEnd"/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()</w:t>
                  </w:r>
                </w:p>
                <w:p w:rsidR="00E428EA" w:rsidRPr="00624C49" w:rsidRDefault="00E428EA" w:rsidP="00E428EA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 Print(Transaction)</w:t>
                  </w:r>
                </w:p>
              </w:txbxContent>
            </v:textbox>
          </v:shape>
        </w:pict>
      </w: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E428EA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34" type="#_x0000_t202" style="position:absolute;margin-left:319.5pt;margin-top:.8pt;width:142pt;height:71pt;z-index:251666432">
            <v:textbox>
              <w:txbxContent>
                <w:p w:rsidR="00E428EA" w:rsidRPr="00624C49" w:rsidRDefault="00E428EA" w:rsidP="00E428EA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Перечисление</w:t>
                  </w:r>
                  <w:proofErr w:type="spellEnd"/>
                  <w:r w:rsidRPr="00E428E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MobileOperator</w:t>
                  </w:r>
                  <w:proofErr w:type="spellEnd"/>
                </w:p>
                <w:p w:rsidR="00E428EA" w:rsidRDefault="00E428EA" w:rsidP="00E428EA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24C49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----------------------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----</w:t>
                  </w:r>
                </w:p>
                <w:p w:rsidR="00E428EA" w:rsidRPr="00E428EA" w:rsidRDefault="00E428EA" w:rsidP="00E428EA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-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MTS</w:t>
                  </w:r>
                </w:p>
                <w:p w:rsidR="00E428EA" w:rsidRDefault="00E428EA" w:rsidP="00E428EA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 Beeline</w:t>
                  </w:r>
                </w:p>
                <w:p w:rsidR="00E428EA" w:rsidRPr="00624C49" w:rsidRDefault="00E428EA" w:rsidP="00E428EA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 Megaphone</w:t>
                  </w:r>
                </w:p>
                <w:p w:rsidR="00E428EA" w:rsidRDefault="00E428EA" w:rsidP="00E428EA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--------------------------</w:t>
                  </w:r>
                </w:p>
              </w:txbxContent>
            </v:textbox>
          </v:shape>
        </w:pict>
      </w: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4822DE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20.7pt;margin-top:8.7pt;width:28.4pt;height:28.4pt;flip:x y;z-index:251667456" o:connectortype="straight">
            <v:stroke endarrow="block"/>
          </v:shape>
        </w:pict>
      </w:r>
      <w:r w:rsidR="00E428EA">
        <w:rPr>
          <w:rFonts w:ascii="Times New Roman" w:hAnsi="Times New Roman" w:cs="Times New Roman"/>
          <w:noProof/>
          <w:sz w:val="24"/>
          <w:lang w:eastAsia="ru-RU"/>
        </w:rPr>
        <w:pict>
          <v:shape id="_x0000_s1028" type="#_x0000_t202" style="position:absolute;margin-left:319.5pt;margin-top:72.6pt;width:142pt;height:63.9pt;z-index:251660288">
            <v:textbox>
              <w:txbxContent>
                <w:p w:rsidR="00624C49" w:rsidRPr="00624C49" w:rsidRDefault="00624C49" w:rsidP="00624C4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24C49">
                    <w:rPr>
                      <w:rFonts w:ascii="Courier New" w:hAnsi="Courier New" w:cs="Courier New"/>
                      <w:sz w:val="16"/>
                      <w:szCs w:val="16"/>
                    </w:rPr>
                    <w:t>Класс</w:t>
                  </w:r>
                  <w:r w:rsidRPr="00E428E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Transaction</w:t>
                  </w:r>
                </w:p>
                <w:p w:rsidR="00624C49" w:rsidRDefault="00624C49" w:rsidP="00624C4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24C49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----------------------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----</w:t>
                  </w:r>
                </w:p>
                <w:p w:rsidR="00E428EA" w:rsidRDefault="00E428EA" w:rsidP="00E428EA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- Operator: </w:t>
                  </w:r>
                  <w:proofErr w:type="spellStart"/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MobileOperator</w:t>
                  </w:r>
                  <w:proofErr w:type="spellEnd"/>
                </w:p>
                <w:p w:rsidR="00E428EA" w:rsidRDefault="00E428EA" w:rsidP="00E428EA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- </w:t>
                  </w:r>
                  <w:proofErr w:type="spellStart"/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PhoneNumber</w:t>
                  </w:r>
                  <w:proofErr w:type="spellEnd"/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: string</w:t>
                  </w:r>
                </w:p>
                <w:p w:rsidR="00E428EA" w:rsidRPr="00624C49" w:rsidRDefault="00E428EA" w:rsidP="00E428EA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- Sum: </w:t>
                  </w:r>
                  <w:proofErr w:type="spellStart"/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int</w:t>
                  </w:r>
                  <w:proofErr w:type="spellEnd"/>
                </w:p>
                <w:p w:rsidR="00624C49" w:rsidRDefault="00624C49" w:rsidP="00624C4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--------------------------</w:t>
                  </w:r>
                </w:p>
              </w:txbxContent>
            </v:textbox>
          </v:shape>
        </w:pict>
      </w:r>
      <w:r w:rsidR="00E428EA">
        <w:rPr>
          <w:rFonts w:ascii="Times New Roman" w:hAnsi="Times New Roman" w:cs="Times New Roman"/>
          <w:noProof/>
          <w:sz w:val="24"/>
          <w:lang w:eastAsia="ru-RU"/>
        </w:rPr>
        <w:pict>
          <v:shape id="_x0000_s1032" type="#_x0000_t202" style="position:absolute;margin-left:0;margin-top:86.8pt;width:120.7pt;height:42.6pt;z-index:251664384">
            <v:textbox>
              <w:txbxContent>
                <w:p w:rsidR="00E428EA" w:rsidRPr="00E428EA" w:rsidRDefault="00E428EA" w:rsidP="00E428EA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24C49">
                    <w:rPr>
                      <w:rFonts w:ascii="Courier New" w:hAnsi="Courier New" w:cs="Courier New"/>
                      <w:sz w:val="16"/>
                      <w:szCs w:val="16"/>
                    </w:rPr>
                    <w:t>Класс</w:t>
                  </w:r>
                  <w:r w:rsidRPr="00E428EA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BillAnalyzer</w:t>
                  </w:r>
                  <w:proofErr w:type="spellEnd"/>
                </w:p>
                <w:p w:rsidR="00E428EA" w:rsidRPr="00624C49" w:rsidRDefault="00E428EA" w:rsidP="00E428EA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24C49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---------------------</w:t>
                  </w:r>
                </w:p>
                <w:p w:rsidR="00E428EA" w:rsidRDefault="00E428EA" w:rsidP="00E428EA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---------------------</w:t>
                  </w:r>
                </w:p>
                <w:p w:rsidR="00E428EA" w:rsidRPr="00624C49" w:rsidRDefault="00E428EA" w:rsidP="00E428EA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AnalyzeBill</w:t>
                  </w:r>
                  <w:proofErr w:type="spellEnd"/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(object)</w:t>
                  </w:r>
                </w:p>
              </w:txbxContent>
            </v:textbox>
          </v:shape>
        </w:pict>
      </w:r>
      <w:r w:rsidR="00E428EA">
        <w:rPr>
          <w:rFonts w:ascii="Times New Roman" w:hAnsi="Times New Roman" w:cs="Times New Roman"/>
          <w:noProof/>
          <w:sz w:val="24"/>
          <w:lang w:eastAsia="ru-RU"/>
        </w:rPr>
        <w:pict>
          <v:shape id="_x0000_s1027" type="#_x0000_t32" style="position:absolute;margin-left:291.1pt;margin-top:108.1pt;width:28.4pt;height:0;z-index:251659264" o:connectortype="straight">
            <v:stroke endarrow="block"/>
          </v:shape>
        </w:pict>
      </w:r>
      <w:r w:rsidR="00E428EA">
        <w:rPr>
          <w:rFonts w:ascii="Times New Roman" w:hAnsi="Times New Roman" w:cs="Times New Roman"/>
          <w:noProof/>
          <w:sz w:val="24"/>
          <w:lang w:eastAsia="ru-RU"/>
        </w:rPr>
        <w:pict>
          <v:shape id="_x0000_s1031" type="#_x0000_t32" style="position:absolute;margin-left:120.7pt;margin-top:108.1pt;width:28.4pt;height:0;flip:x;z-index:251663360" o:connectortype="straight">
            <v:stroke endarrow="block"/>
          </v:shape>
        </w:pict>
      </w:r>
      <w:r w:rsidR="00E428EA">
        <w:rPr>
          <w:rFonts w:ascii="Times New Roman" w:hAnsi="Times New Roman" w:cs="Times New Roman"/>
          <w:noProof/>
          <w:sz w:val="24"/>
          <w:lang w:eastAsia="ru-RU"/>
        </w:rPr>
        <w:pict>
          <v:shape id="_x0000_s1029" type="#_x0000_t32" style="position:absolute;margin-left:220.1pt;margin-top:8.7pt;width:0;height:28.4pt;flip:y;z-index:251661312" o:connectortype="straight">
            <v:stroke endarrow="block"/>
          </v:shape>
        </w:pict>
      </w:r>
      <w:r w:rsidR="00E428EA">
        <w:rPr>
          <w:rFonts w:ascii="Times New Roman" w:hAnsi="Times New Roman" w:cs="Times New Roman"/>
          <w:noProof/>
          <w:sz w:val="24"/>
          <w:lang w:eastAsia="ru-RU"/>
        </w:rPr>
        <w:pict>
          <v:shape id="_x0000_s1026" type="#_x0000_t202" style="position:absolute;margin-left:149.1pt;margin-top:37.1pt;width:142pt;height:142pt;z-index:251658240">
            <v:textbox>
              <w:txbxContent>
                <w:p w:rsidR="008B26B7" w:rsidRPr="00624C49" w:rsidRDefault="008B26B7" w:rsidP="00624C4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24C49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Класс </w:t>
                  </w:r>
                  <w:proofErr w:type="spellStart"/>
                  <w:r w:rsidRPr="00624C49">
                    <w:rPr>
                      <w:rFonts w:ascii="Courier New" w:hAnsi="Courier New" w:cs="Courier New"/>
                      <w:sz w:val="16"/>
                      <w:szCs w:val="16"/>
                    </w:rPr>
                    <w:t>Terminal</w:t>
                  </w:r>
                  <w:proofErr w:type="spellEnd"/>
                </w:p>
                <w:p w:rsidR="00624C49" w:rsidRPr="00624C49" w:rsidRDefault="00624C49" w:rsidP="00624C4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24C49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----------------------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----</w:t>
                  </w:r>
                </w:p>
                <w:p w:rsidR="00624C49" w:rsidRDefault="00624C49" w:rsidP="00624C4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24C49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 transaction: Transaction</w:t>
                  </w:r>
                </w:p>
                <w:p w:rsidR="00624C49" w:rsidRDefault="00624C49" w:rsidP="00624C4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- </w:t>
                  </w:r>
                  <w:proofErr w:type="spellStart"/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httpClient</w:t>
                  </w:r>
                  <w:proofErr w:type="spellEnd"/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: </w:t>
                  </w:r>
                  <w:proofErr w:type="spellStart"/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HttpClient</w:t>
                  </w:r>
                  <w:proofErr w:type="spellEnd"/>
                </w:p>
                <w:p w:rsidR="00624C49" w:rsidRDefault="00624C49" w:rsidP="00624C4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 printer: Printer</w:t>
                  </w:r>
                </w:p>
                <w:p w:rsidR="00624C49" w:rsidRDefault="00624C49" w:rsidP="00624C4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- analyzer: </w:t>
                  </w:r>
                  <w:proofErr w:type="spellStart"/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BillAnalyzer</w:t>
                  </w:r>
                  <w:proofErr w:type="spellEnd"/>
                </w:p>
                <w:p w:rsidR="00624C49" w:rsidRDefault="00624C49" w:rsidP="00624C4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 locker: Locker</w:t>
                  </w:r>
                </w:p>
                <w:p w:rsidR="00624C49" w:rsidRPr="00624C49" w:rsidRDefault="00624C49" w:rsidP="00624C49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--------------------------</w:t>
                  </w:r>
                </w:p>
              </w:txbxContent>
            </v:textbox>
          </v:shape>
        </w:pict>
      </w: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E428EA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33" type="#_x0000_t32" style="position:absolute;margin-left:390.5pt;margin-top:2.8pt;width:0;height:28.4pt;flip:y;z-index:251665408" o:connectortype="straight">
            <v:stroke endarrow="block"/>
          </v:shape>
        </w:pict>
      </w: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4822DE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38" type="#_x0000_t32" style="position:absolute;margin-left:220.1pt;margin-top:13.5pt;width:0;height:28.4pt;z-index:251669504" o:connectortype="straight">
            <v:stroke endarrow="block"/>
          </v:shape>
        </w:pict>
      </w: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4822DE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39" type="#_x0000_t202" style="position:absolute;margin-left:142pt;margin-top:.5pt;width:163.3pt;height:92.3pt;z-index:251670528">
            <v:textbox>
              <w:txbxContent>
                <w:p w:rsidR="004822DE" w:rsidRPr="004822DE" w:rsidRDefault="004822DE" w:rsidP="004822DE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24C49">
                    <w:rPr>
                      <w:rFonts w:ascii="Courier New" w:hAnsi="Courier New" w:cs="Courier New"/>
                      <w:sz w:val="16"/>
                      <w:szCs w:val="16"/>
                    </w:rPr>
                    <w:t>Класс</w:t>
                  </w:r>
                  <w:r w:rsidRPr="004822DE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HttpClient</w:t>
                  </w:r>
                  <w:proofErr w:type="spellEnd"/>
                </w:p>
                <w:p w:rsidR="004822DE" w:rsidRPr="00624C49" w:rsidRDefault="004822DE" w:rsidP="004822DE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24C49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----------------------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--------</w:t>
                  </w:r>
                </w:p>
                <w:p w:rsidR="004822DE" w:rsidRDefault="004822DE" w:rsidP="004822DE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------------------------------</w:t>
                  </w:r>
                </w:p>
                <w:p w:rsidR="004822DE" w:rsidRDefault="004822DE" w:rsidP="004822DE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 Ping()</w:t>
                  </w:r>
                </w:p>
                <w:p w:rsidR="004822DE" w:rsidRDefault="004822DE" w:rsidP="004822DE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SendTransaction</w:t>
                  </w:r>
                  <w:proofErr w:type="spellEnd"/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(Transaction)</w:t>
                  </w:r>
                </w:p>
                <w:p w:rsidR="004822DE" w:rsidRDefault="004822DE" w:rsidP="004822DE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SendLock</w:t>
                  </w:r>
                  <w:proofErr w:type="spellEnd"/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(string)</w:t>
                  </w:r>
                </w:p>
                <w:p w:rsidR="004822DE" w:rsidRDefault="004822DE" w:rsidP="004822DE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GetUnlock</w:t>
                  </w:r>
                  <w:proofErr w:type="spellEnd"/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()</w:t>
                  </w:r>
                </w:p>
                <w:p w:rsidR="004822DE" w:rsidRPr="00624C49" w:rsidRDefault="004822DE" w:rsidP="004822DE">
                  <w:pPr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CheckOperator</w:t>
                  </w:r>
                  <w:proofErr w:type="spellEnd"/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(string, </w:t>
                  </w:r>
                  <w:proofErr w:type="spellStart"/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MobileOperator</w:t>
                  </w:r>
                  <w:proofErr w:type="spellEnd"/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Pr="00E428EA" w:rsidRDefault="008B26B7" w:rsidP="008B26B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sectPr w:rsidR="008B26B7" w:rsidRPr="00E428EA" w:rsidSect="005E1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/>
  <w:defaultTabStop w:val="708"/>
  <w:drawingGridHorizontalSpacing w:val="142"/>
  <w:drawingGridVerticalSpacing w:val="142"/>
  <w:characterSpacingControl w:val="doNotCompress"/>
  <w:compat/>
  <w:rsids>
    <w:rsidRoot w:val="008B26B7"/>
    <w:rsid w:val="003061AB"/>
    <w:rsid w:val="004822DE"/>
    <w:rsid w:val="005E1720"/>
    <w:rsid w:val="00624C49"/>
    <w:rsid w:val="008B26B7"/>
    <w:rsid w:val="00A3129A"/>
    <w:rsid w:val="00C527A4"/>
    <w:rsid w:val="00E42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1"/>
        <o:r id="V:Rule7" type="connector" idref="#_x0000_s1033"/>
        <o:r id="V:Rule10" type="connector" idref="#_x0000_s1036"/>
        <o:r id="V:Rule12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7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96A796-62B4-4926-A201-EC76F375B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Торхов</dc:creator>
  <cp:keywords/>
  <dc:description/>
  <cp:lastModifiedBy>Денис Торхов</cp:lastModifiedBy>
  <cp:revision>3</cp:revision>
  <dcterms:created xsi:type="dcterms:W3CDTF">2015-12-07T10:06:00Z</dcterms:created>
  <dcterms:modified xsi:type="dcterms:W3CDTF">2015-12-07T10:42:00Z</dcterms:modified>
</cp:coreProperties>
</file>