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147B9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color w:val="000000"/>
          <w:sz w:val="24"/>
        </w:rPr>
      </w:pPr>
      <w:r w:rsidRPr="00FE2DE4">
        <w:rPr>
          <w:color w:val="000000"/>
          <w:sz w:val="24"/>
        </w:rPr>
        <w:t>МИНИСТЕРСТВО НАУКИ И ВЫСШЕГ</w:t>
      </w:r>
      <w:r>
        <w:rPr>
          <w:color w:val="000000"/>
          <w:sz w:val="24"/>
        </w:rPr>
        <w:t>О ОБРАЗОВАНИЯ РОССИЙСКОЙ ФЕДЕРА</w:t>
      </w:r>
      <w:r w:rsidRPr="00FE2DE4">
        <w:rPr>
          <w:color w:val="000000"/>
          <w:sz w:val="24"/>
        </w:rPr>
        <w:t>ЦИИ</w:t>
      </w:r>
    </w:p>
    <w:p w14:paraId="3D792E78" w14:textId="77777777" w:rsidR="0037164D" w:rsidRPr="0098096E" w:rsidRDefault="0037164D" w:rsidP="0037164D">
      <w:pPr>
        <w:autoSpaceDE w:val="0"/>
        <w:autoSpaceDN w:val="0"/>
        <w:adjustRightInd w:val="0"/>
        <w:jc w:val="center"/>
        <w:rPr>
          <w:color w:val="000000"/>
          <w:sz w:val="24"/>
        </w:rPr>
      </w:pPr>
      <w:r w:rsidRPr="0098096E">
        <w:rPr>
          <w:color w:val="000000"/>
          <w:sz w:val="24"/>
        </w:rPr>
        <w:t xml:space="preserve">Федеральное государственное автономное образовательное </w:t>
      </w:r>
      <w:r w:rsidRPr="0098096E">
        <w:rPr>
          <w:color w:val="000000"/>
          <w:sz w:val="24"/>
        </w:rPr>
        <w:br/>
        <w:t>учреждение высшего образования</w:t>
      </w:r>
    </w:p>
    <w:p w14:paraId="6CF87627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12D9A331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bookmarkStart w:id="0" w:name="OLE_LINK8"/>
      <w:bookmarkStart w:id="1" w:name="OLE_LINK9"/>
      <w:r w:rsidRPr="00D177FE">
        <w:rPr>
          <w:b/>
          <w:color w:val="000000"/>
          <w:sz w:val="28"/>
        </w:rPr>
        <w:t>(национальный исследовательский университет)</w:t>
      </w:r>
      <w:bookmarkEnd w:id="0"/>
      <w:bookmarkEnd w:id="1"/>
      <w:r>
        <w:rPr>
          <w:b/>
          <w:color w:val="000000"/>
          <w:sz w:val="28"/>
        </w:rPr>
        <w:t>»</w:t>
      </w:r>
    </w:p>
    <w:p w14:paraId="42564D5E" w14:textId="77777777" w:rsidR="0037164D" w:rsidRPr="003F4CD1" w:rsidRDefault="0037164D" w:rsidP="0037164D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Институт естественных и точных наук</w:t>
      </w:r>
    </w:p>
    <w:p w14:paraId="03E2DC54" w14:textId="77777777" w:rsidR="0037164D" w:rsidRPr="003F4CD1" w:rsidRDefault="0037164D" w:rsidP="0037164D">
      <w:pPr>
        <w:jc w:val="center"/>
        <w:rPr>
          <w:b/>
          <w:bCs/>
          <w:sz w:val="24"/>
          <w:szCs w:val="24"/>
        </w:rPr>
      </w:pPr>
      <w:r w:rsidRPr="003F4CD1">
        <w:rPr>
          <w:b/>
          <w:bCs/>
          <w:sz w:val="24"/>
          <w:szCs w:val="24"/>
        </w:rPr>
        <w:t>Кафедра системного программирования</w:t>
      </w:r>
    </w:p>
    <w:p w14:paraId="312B3970" w14:textId="77777777" w:rsidR="0037164D" w:rsidRDefault="0037164D" w:rsidP="0037164D">
      <w:pPr>
        <w:rPr>
          <w:b/>
        </w:rPr>
      </w:pPr>
    </w:p>
    <w:p w14:paraId="62475CFF" w14:textId="77777777" w:rsidR="0037164D" w:rsidRDefault="0037164D" w:rsidP="0037164D">
      <w:pPr>
        <w:rPr>
          <w:b/>
        </w:rPr>
      </w:pPr>
    </w:p>
    <w:p w14:paraId="66C77E46" w14:textId="77777777" w:rsidR="0037164D" w:rsidRDefault="0037164D" w:rsidP="0037164D">
      <w:pPr>
        <w:rPr>
          <w:b/>
        </w:rPr>
      </w:pPr>
    </w:p>
    <w:p w14:paraId="0E4422E4" w14:textId="77777777" w:rsidR="0037164D" w:rsidRDefault="0037164D" w:rsidP="0037164D">
      <w:pPr>
        <w:rPr>
          <w:b/>
        </w:rPr>
      </w:pPr>
    </w:p>
    <w:p w14:paraId="66FB4809" w14:textId="77777777" w:rsidR="0037164D" w:rsidRDefault="0037164D" w:rsidP="0037164D">
      <w:pPr>
        <w:rPr>
          <w:b/>
        </w:rPr>
      </w:pPr>
    </w:p>
    <w:p w14:paraId="51077ED9" w14:textId="77777777" w:rsidR="0037164D" w:rsidRDefault="0037164D" w:rsidP="0037164D">
      <w:pPr>
        <w:rPr>
          <w:b/>
        </w:rPr>
      </w:pPr>
    </w:p>
    <w:p w14:paraId="279A3528" w14:textId="77777777" w:rsidR="0037164D" w:rsidRPr="003207E7" w:rsidRDefault="0037164D" w:rsidP="0037164D">
      <w:pPr>
        <w:jc w:val="center"/>
        <w:rPr>
          <w:b/>
          <w:caps/>
          <w:sz w:val="32"/>
          <w:szCs w:val="32"/>
        </w:rPr>
      </w:pPr>
      <w:r w:rsidRPr="00BA6823">
        <w:rPr>
          <w:b/>
          <w:sz w:val="32"/>
          <w:szCs w:val="32"/>
        </w:rPr>
        <w:t>Тема работы</w:t>
      </w:r>
    </w:p>
    <w:p w14:paraId="61F60FB4" w14:textId="77777777" w:rsidR="0037164D" w:rsidRDefault="0037164D" w:rsidP="0037164D">
      <w:pPr>
        <w:rPr>
          <w:b/>
        </w:rPr>
      </w:pPr>
    </w:p>
    <w:p w14:paraId="37C553DE" w14:textId="77777777" w:rsidR="0037164D" w:rsidRDefault="0037164D" w:rsidP="0037164D">
      <w:pPr>
        <w:rPr>
          <w:b/>
        </w:rPr>
      </w:pPr>
    </w:p>
    <w:p w14:paraId="282F3F92" w14:textId="77777777" w:rsidR="0037164D" w:rsidRPr="00BA6823" w:rsidRDefault="0037164D" w:rsidP="0037164D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К</w:t>
      </w:r>
      <w:r>
        <w:rPr>
          <w:bCs/>
          <w:sz w:val="28"/>
          <w:szCs w:val="28"/>
        </w:rPr>
        <w:t>УРСОВ</w:t>
      </w:r>
      <w:r w:rsidRPr="00BA6823">
        <w:rPr>
          <w:bCs/>
          <w:sz w:val="28"/>
          <w:szCs w:val="28"/>
        </w:rPr>
        <w:t>АЯ РАБОТА</w:t>
      </w:r>
    </w:p>
    <w:p w14:paraId="37A6884D" w14:textId="77777777" w:rsidR="0037164D" w:rsidRDefault="0037164D" w:rsidP="0037164D">
      <w:pPr>
        <w:ind w:left="561" w:right="655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по дисциплине «Программная инженерия»</w:t>
      </w:r>
    </w:p>
    <w:p w14:paraId="0AC7B7A9" w14:textId="31797702" w:rsidR="0037164D" w:rsidRPr="000B4ADD" w:rsidRDefault="0037164D" w:rsidP="0037164D">
      <w:pPr>
        <w:ind w:left="561" w:right="655"/>
        <w:jc w:val="center"/>
        <w:rPr>
          <w:sz w:val="28"/>
          <w:szCs w:val="28"/>
        </w:rPr>
      </w:pPr>
      <w:proofErr w:type="spellStart"/>
      <w:r>
        <w:rPr>
          <w:bCs/>
          <w:sz w:val="28"/>
          <w:szCs w:val="28"/>
        </w:rPr>
        <w:t>ЮУрГУ</w:t>
      </w:r>
      <w:proofErr w:type="spellEnd"/>
      <w:r>
        <w:rPr>
          <w:bCs/>
          <w:sz w:val="28"/>
          <w:szCs w:val="28"/>
        </w:rPr>
        <w:t xml:space="preserve"> – 09.03.04.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FC1C36">
        <w:rPr>
          <w:noProof/>
          <w:sz w:val="28"/>
          <w:szCs w:val="28"/>
        </w:rPr>
        <w:t>2026</w:t>
      </w:r>
      <w:r w:rsidRPr="00F079D5">
        <w:rPr>
          <w:sz w:val="28"/>
          <w:szCs w:val="28"/>
        </w:rPr>
        <w:fldChar w:fldCharType="end"/>
      </w:r>
      <w:r w:rsidRPr="0098096E">
        <w:rPr>
          <w:vanish/>
          <w:sz w:val="28"/>
          <w:szCs w:val="28"/>
          <w:vertAlign w:val="superscript"/>
        </w:rPr>
        <w:t>1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308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663</w:t>
      </w:r>
      <w:r>
        <w:rPr>
          <w:vanish/>
          <w:sz w:val="28"/>
          <w:szCs w:val="28"/>
          <w:vertAlign w:val="superscript"/>
        </w:rPr>
        <w:t>2</w:t>
      </w:r>
      <w:r>
        <w:rPr>
          <w:sz w:val="28"/>
          <w:szCs w:val="28"/>
        </w:rPr>
        <w:t>.КР</w:t>
      </w:r>
    </w:p>
    <w:p w14:paraId="2ADD7F06" w14:textId="77777777" w:rsidR="0037164D" w:rsidRDefault="0037164D" w:rsidP="0037164D">
      <w:pPr>
        <w:ind w:left="561" w:right="655"/>
        <w:jc w:val="center"/>
        <w:rPr>
          <w:sz w:val="28"/>
          <w:szCs w:val="28"/>
        </w:rPr>
      </w:pPr>
    </w:p>
    <w:p w14:paraId="0E5EDE9A" w14:textId="77777777" w:rsidR="0037164D" w:rsidRPr="000B4ADD" w:rsidRDefault="0037164D" w:rsidP="0037164D">
      <w:pPr>
        <w:ind w:left="561" w:right="655"/>
        <w:jc w:val="center"/>
        <w:rPr>
          <w:sz w:val="28"/>
          <w:szCs w:val="28"/>
        </w:rPr>
      </w:pPr>
    </w:p>
    <w:p w14:paraId="688E701E" w14:textId="77777777" w:rsidR="0037164D" w:rsidRPr="001B18F8" w:rsidRDefault="0037164D" w:rsidP="0037164D">
      <w:pPr>
        <w:rPr>
          <w:b/>
        </w:rPr>
      </w:pPr>
    </w:p>
    <w:p w14:paraId="3B701540" w14:textId="77777777" w:rsidR="0037164D" w:rsidRDefault="0037164D" w:rsidP="0037164D">
      <w:pPr>
        <w:rPr>
          <w:b/>
        </w:rPr>
      </w:pPr>
    </w:p>
    <w:p w14:paraId="55EC16BC" w14:textId="77777777" w:rsidR="0037164D" w:rsidRDefault="0037164D" w:rsidP="0037164D">
      <w:pPr>
        <w:rPr>
          <w:b/>
        </w:rPr>
      </w:pPr>
    </w:p>
    <w:p w14:paraId="5D310602" w14:textId="77777777" w:rsidR="0037164D" w:rsidRPr="001B18F8" w:rsidRDefault="0037164D" w:rsidP="0037164D">
      <w:pPr>
        <w:rPr>
          <w:b/>
        </w:rPr>
      </w:pPr>
    </w:p>
    <w:p w14:paraId="3CC06127" w14:textId="77777777" w:rsidR="0037164D" w:rsidRDefault="0037164D" w:rsidP="0037164D">
      <w:pPr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17"/>
        <w:gridCol w:w="4820"/>
      </w:tblGrid>
      <w:tr w:rsidR="0037164D" w14:paraId="3397CC7E" w14:textId="77777777" w:rsidTr="00BB26FF">
        <w:tc>
          <w:tcPr>
            <w:tcW w:w="4926" w:type="dxa"/>
          </w:tcPr>
          <w:p w14:paraId="3B5BFA9F" w14:textId="77777777" w:rsidR="0037164D" w:rsidRDefault="0037164D" w:rsidP="00BB26FF">
            <w:pPr>
              <w:spacing w:line="360" w:lineRule="auto"/>
              <w:ind w:left="36"/>
              <w:rPr>
                <w:sz w:val="28"/>
                <w:szCs w:val="28"/>
              </w:rPr>
            </w:pPr>
            <w:proofErr w:type="spellStart"/>
            <w:r w:rsidRPr="006D1984">
              <w:rPr>
                <w:sz w:val="28"/>
                <w:szCs w:val="28"/>
              </w:rPr>
              <w:t>Нормоконтролер</w:t>
            </w:r>
            <w:proofErr w:type="spellEnd"/>
            <w:r w:rsidRPr="0098096E">
              <w:rPr>
                <w:vanish/>
                <w:sz w:val="28"/>
                <w:szCs w:val="28"/>
                <w:vertAlign w:val="superscript"/>
              </w:rPr>
              <w:t>3</w:t>
            </w:r>
            <w:r w:rsidRPr="006D1984">
              <w:rPr>
                <w:sz w:val="28"/>
                <w:szCs w:val="28"/>
              </w:rPr>
              <w:t>,</w:t>
            </w:r>
            <w:r>
              <w:rPr>
                <w:b/>
                <w:sz w:val="28"/>
                <w:szCs w:val="28"/>
              </w:rPr>
              <w:t xml:space="preserve"> </w:t>
            </w:r>
            <w:r w:rsidRPr="00593D90">
              <w:rPr>
                <w:bCs/>
                <w:sz w:val="28"/>
                <w:szCs w:val="28"/>
              </w:rPr>
              <w:t>преподаватель кафедры СП</w:t>
            </w:r>
          </w:p>
          <w:p w14:paraId="52AA7D5A" w14:textId="77777777" w:rsidR="0037164D" w:rsidRDefault="0037164D" w:rsidP="00BB26FF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 А.А. Фомина</w:t>
            </w:r>
          </w:p>
          <w:p w14:paraId="7197CC7F" w14:textId="4A9CAD39" w:rsidR="0037164D" w:rsidRPr="005A01F1" w:rsidRDefault="0037164D" w:rsidP="00BB26FF">
            <w:pPr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>“__</w:t>
            </w:r>
            <w:proofErr w:type="gramStart"/>
            <w:r w:rsidRPr="00605D45">
              <w:rPr>
                <w:bCs/>
                <w:sz w:val="28"/>
                <w:szCs w:val="28"/>
              </w:rPr>
              <w:t>_”_</w:t>
            </w:r>
            <w:proofErr w:type="gramEnd"/>
            <w:r w:rsidRPr="00605D45">
              <w:rPr>
                <w:bCs/>
                <w:sz w:val="28"/>
                <w:szCs w:val="28"/>
              </w:rPr>
              <w:t xml:space="preserve">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FC1C36">
              <w:rPr>
                <w:bCs/>
                <w:noProof/>
                <w:sz w:val="28"/>
                <w:szCs w:val="28"/>
              </w:rPr>
              <w:t>2026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  <w:tc>
          <w:tcPr>
            <w:tcW w:w="4927" w:type="dxa"/>
          </w:tcPr>
          <w:p w14:paraId="678D0611" w14:textId="77777777" w:rsidR="0037164D" w:rsidRPr="0083684A" w:rsidRDefault="0037164D" w:rsidP="00BB26FF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Научный руководитель:</w:t>
            </w:r>
          </w:p>
          <w:p w14:paraId="282EA39A" w14:textId="77777777" w:rsidR="0037164D" w:rsidRPr="00593D90" w:rsidRDefault="0037164D" w:rsidP="00BB26FF">
            <w:pPr>
              <w:spacing w:line="360" w:lineRule="auto"/>
              <w:ind w:left="3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__________А.А. Фомина</w:t>
            </w:r>
          </w:p>
          <w:p w14:paraId="2047143A" w14:textId="77777777" w:rsidR="0037164D" w:rsidRPr="0083684A" w:rsidRDefault="0037164D" w:rsidP="00BB26FF">
            <w:pPr>
              <w:ind w:left="34"/>
              <w:rPr>
                <w:sz w:val="28"/>
                <w:szCs w:val="28"/>
              </w:rPr>
            </w:pPr>
          </w:p>
          <w:p w14:paraId="61DFC145" w14:textId="77777777" w:rsidR="0037164D" w:rsidRPr="0083684A" w:rsidRDefault="0037164D" w:rsidP="00BB26FF">
            <w:pPr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>Автор работы:</w:t>
            </w:r>
          </w:p>
          <w:p w14:paraId="600669DA" w14:textId="77777777" w:rsidR="0037164D" w:rsidRPr="0083684A" w:rsidRDefault="0037164D" w:rsidP="00BB26FF">
            <w:pPr>
              <w:spacing w:line="360" w:lineRule="auto"/>
              <w:ind w:left="34"/>
              <w:rPr>
                <w:sz w:val="28"/>
                <w:szCs w:val="28"/>
              </w:rPr>
            </w:pPr>
            <w:r w:rsidRPr="0083684A">
              <w:rPr>
                <w:sz w:val="28"/>
                <w:szCs w:val="28"/>
              </w:rPr>
              <w:t xml:space="preserve">студент группы </w:t>
            </w:r>
            <w:r>
              <w:rPr>
                <w:sz w:val="28"/>
                <w:szCs w:val="28"/>
              </w:rPr>
              <w:t>ЕТ-342</w:t>
            </w:r>
          </w:p>
          <w:p w14:paraId="7117BEB6" w14:textId="77777777" w:rsidR="0037164D" w:rsidRPr="0083684A" w:rsidRDefault="0037164D" w:rsidP="00BB26FF">
            <w:pPr>
              <w:ind w:left="36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__________П.А. </w:t>
            </w:r>
            <w:proofErr w:type="spellStart"/>
            <w:r>
              <w:rPr>
                <w:sz w:val="28"/>
                <w:szCs w:val="28"/>
              </w:rPr>
              <w:t>Сабаев</w:t>
            </w:r>
            <w:proofErr w:type="spellEnd"/>
          </w:p>
          <w:p w14:paraId="36FC4940" w14:textId="77777777" w:rsidR="0037164D" w:rsidRDefault="0037164D" w:rsidP="00BB26FF">
            <w:pPr>
              <w:ind w:left="36"/>
              <w:rPr>
                <w:sz w:val="28"/>
                <w:szCs w:val="28"/>
              </w:rPr>
            </w:pPr>
          </w:p>
          <w:p w14:paraId="0792DCEB" w14:textId="77777777" w:rsidR="0037164D" w:rsidRDefault="0037164D" w:rsidP="00BB26FF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</w:p>
          <w:p w14:paraId="2831CD7C" w14:textId="77777777" w:rsidR="0037164D" w:rsidRDefault="0037164D" w:rsidP="00BB26FF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Работа защищена</w:t>
            </w:r>
          </w:p>
          <w:p w14:paraId="19A4C4AC" w14:textId="77777777" w:rsidR="0037164D" w:rsidRDefault="0037164D" w:rsidP="00BB26FF">
            <w:pPr>
              <w:ind w:left="3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оценкой:</w:t>
            </w:r>
            <w:r>
              <w:rPr>
                <w:sz w:val="28"/>
                <w:szCs w:val="28"/>
              </w:rPr>
              <w:tab/>
              <w:t>___________</w:t>
            </w:r>
          </w:p>
          <w:p w14:paraId="6119BDEB" w14:textId="43C2A2BE" w:rsidR="0037164D" w:rsidRPr="0036052A" w:rsidRDefault="0037164D" w:rsidP="00BB26FF">
            <w:pPr>
              <w:tabs>
                <w:tab w:val="left" w:pos="1388"/>
              </w:tabs>
              <w:spacing w:line="360" w:lineRule="auto"/>
              <w:ind w:left="34"/>
              <w:rPr>
                <w:sz w:val="28"/>
                <w:szCs w:val="28"/>
              </w:rPr>
            </w:pPr>
            <w:r w:rsidRPr="00605D45">
              <w:rPr>
                <w:bCs/>
                <w:sz w:val="28"/>
                <w:szCs w:val="28"/>
              </w:rPr>
              <w:t>“__</w:t>
            </w:r>
            <w:proofErr w:type="gramStart"/>
            <w:r w:rsidRPr="00605D45">
              <w:rPr>
                <w:bCs/>
                <w:sz w:val="28"/>
                <w:szCs w:val="28"/>
              </w:rPr>
              <w:t>_”_</w:t>
            </w:r>
            <w:proofErr w:type="gramEnd"/>
            <w:r w:rsidRPr="00605D45">
              <w:rPr>
                <w:bCs/>
                <w:sz w:val="28"/>
                <w:szCs w:val="28"/>
              </w:rPr>
              <w:t xml:space="preserve">__________ </w:t>
            </w:r>
            <w:r w:rsidRPr="00605D45">
              <w:rPr>
                <w:bCs/>
                <w:sz w:val="28"/>
                <w:szCs w:val="28"/>
              </w:rPr>
              <w:fldChar w:fldCharType="begin"/>
            </w:r>
            <w:r w:rsidRPr="00605D45">
              <w:rPr>
                <w:bCs/>
                <w:sz w:val="28"/>
                <w:szCs w:val="28"/>
              </w:rPr>
              <w:instrText xml:space="preserve"> TIME \@ "yyyy" </w:instrText>
            </w:r>
            <w:r w:rsidRPr="00605D45">
              <w:rPr>
                <w:bCs/>
                <w:sz w:val="28"/>
                <w:szCs w:val="28"/>
              </w:rPr>
              <w:fldChar w:fldCharType="separate"/>
            </w:r>
            <w:r w:rsidR="00FC1C36">
              <w:rPr>
                <w:bCs/>
                <w:noProof/>
                <w:sz w:val="28"/>
                <w:szCs w:val="28"/>
              </w:rPr>
              <w:t>2026</w:t>
            </w:r>
            <w:r w:rsidRPr="00605D45">
              <w:rPr>
                <w:bCs/>
                <w:sz w:val="28"/>
                <w:szCs w:val="28"/>
              </w:rPr>
              <w:fldChar w:fldCharType="end"/>
            </w:r>
            <w:r w:rsidRPr="00605D45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618CDBBB" w14:textId="77777777" w:rsidR="0037164D" w:rsidRDefault="0037164D" w:rsidP="0037164D">
      <w:pPr>
        <w:rPr>
          <w:b/>
        </w:rPr>
      </w:pPr>
    </w:p>
    <w:p w14:paraId="73D68C97" w14:textId="77777777" w:rsidR="0037164D" w:rsidRDefault="0037164D" w:rsidP="0037164D">
      <w:pPr>
        <w:rPr>
          <w:b/>
        </w:rPr>
      </w:pPr>
    </w:p>
    <w:p w14:paraId="08DC8022" w14:textId="77777777" w:rsidR="0037164D" w:rsidRDefault="0037164D" w:rsidP="0037164D">
      <w:pPr>
        <w:rPr>
          <w:b/>
        </w:rPr>
      </w:pPr>
    </w:p>
    <w:p w14:paraId="0E2C54D2" w14:textId="77777777" w:rsidR="0037164D" w:rsidRDefault="0037164D" w:rsidP="0037164D">
      <w:pPr>
        <w:rPr>
          <w:b/>
        </w:rPr>
      </w:pPr>
    </w:p>
    <w:p w14:paraId="55BEC62B" w14:textId="77777777" w:rsidR="0037164D" w:rsidRDefault="0037164D" w:rsidP="0037164D">
      <w:pPr>
        <w:rPr>
          <w:b/>
        </w:rPr>
      </w:pPr>
    </w:p>
    <w:p w14:paraId="12C53D36" w14:textId="77777777" w:rsidR="0037164D" w:rsidRDefault="0037164D" w:rsidP="0037164D">
      <w:pPr>
        <w:rPr>
          <w:b/>
        </w:rPr>
      </w:pPr>
    </w:p>
    <w:p w14:paraId="33C9EF13" w14:textId="77777777" w:rsidR="0037164D" w:rsidRDefault="0037164D" w:rsidP="0037164D">
      <w:pPr>
        <w:rPr>
          <w:b/>
        </w:rPr>
      </w:pPr>
    </w:p>
    <w:p w14:paraId="64E5770E" w14:textId="77777777" w:rsidR="0037164D" w:rsidRDefault="0037164D" w:rsidP="0037164D">
      <w:pPr>
        <w:rPr>
          <w:b/>
        </w:rPr>
      </w:pPr>
    </w:p>
    <w:p w14:paraId="451268E7" w14:textId="77777777" w:rsidR="0037164D" w:rsidRDefault="0037164D" w:rsidP="0037164D">
      <w:pPr>
        <w:jc w:val="center"/>
        <w:rPr>
          <w:sz w:val="28"/>
          <w:szCs w:val="28"/>
        </w:rPr>
      </w:pPr>
    </w:p>
    <w:p w14:paraId="71A40344" w14:textId="77777777" w:rsidR="0037164D" w:rsidRDefault="0037164D" w:rsidP="0037164D">
      <w:pPr>
        <w:jc w:val="center"/>
        <w:rPr>
          <w:sz w:val="28"/>
          <w:szCs w:val="28"/>
        </w:rPr>
      </w:pPr>
    </w:p>
    <w:p w14:paraId="6F60708B" w14:textId="77777777" w:rsidR="0037164D" w:rsidRDefault="0037164D" w:rsidP="0037164D">
      <w:pPr>
        <w:jc w:val="center"/>
        <w:rPr>
          <w:sz w:val="28"/>
          <w:szCs w:val="28"/>
        </w:rPr>
      </w:pPr>
    </w:p>
    <w:p w14:paraId="266C2833" w14:textId="3FCFE063" w:rsidR="0037164D" w:rsidRDefault="0037164D" w:rsidP="0037164D">
      <w:pPr>
        <w:jc w:val="center"/>
        <w:rPr>
          <w:sz w:val="28"/>
          <w:szCs w:val="28"/>
        </w:rPr>
      </w:pPr>
      <w:r w:rsidRPr="005537B1">
        <w:rPr>
          <w:sz w:val="28"/>
          <w:szCs w:val="28"/>
        </w:rPr>
        <w:t>Челябинск</w:t>
      </w:r>
      <w:r>
        <w:rPr>
          <w:sz w:val="28"/>
          <w:szCs w:val="28"/>
        </w:rPr>
        <w:t xml:space="preserve">, </w:t>
      </w:r>
      <w:r w:rsidRPr="00F079D5">
        <w:rPr>
          <w:sz w:val="28"/>
          <w:szCs w:val="28"/>
        </w:rPr>
        <w:fldChar w:fldCharType="begin"/>
      </w:r>
      <w:r w:rsidRPr="00F079D5">
        <w:rPr>
          <w:sz w:val="28"/>
          <w:szCs w:val="28"/>
        </w:rPr>
        <w:instrText xml:space="preserve"> TIME \@ "yyyy" </w:instrText>
      </w:r>
      <w:r w:rsidRPr="00F079D5">
        <w:rPr>
          <w:sz w:val="28"/>
          <w:szCs w:val="28"/>
        </w:rPr>
        <w:fldChar w:fldCharType="separate"/>
      </w:r>
      <w:r w:rsidR="00FC1C36">
        <w:rPr>
          <w:noProof/>
          <w:sz w:val="28"/>
          <w:szCs w:val="28"/>
        </w:rPr>
        <w:t>2026</w:t>
      </w:r>
      <w:r w:rsidRPr="00F079D5">
        <w:rPr>
          <w:sz w:val="28"/>
          <w:szCs w:val="28"/>
        </w:rPr>
        <w:fldChar w:fldCharType="end"/>
      </w:r>
      <w:r>
        <w:rPr>
          <w:sz w:val="28"/>
          <w:szCs w:val="28"/>
        </w:rPr>
        <w:t xml:space="preserve"> г.</w:t>
      </w:r>
    </w:p>
    <w:p w14:paraId="73FAF0EE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color w:val="000000"/>
          <w:sz w:val="24"/>
        </w:rPr>
      </w:pPr>
      <w:r>
        <w:rPr>
          <w:sz w:val="28"/>
          <w:szCs w:val="28"/>
        </w:rPr>
        <w:br w:type="page"/>
      </w:r>
      <w:r w:rsidRPr="00D177FE">
        <w:rPr>
          <w:color w:val="000000"/>
          <w:sz w:val="24"/>
        </w:rPr>
        <w:lastRenderedPageBreak/>
        <w:t xml:space="preserve">МИНИСТЕРСТВО НАУКИ </w:t>
      </w:r>
      <w:r>
        <w:rPr>
          <w:color w:val="000000"/>
          <w:sz w:val="24"/>
        </w:rPr>
        <w:t xml:space="preserve">И ВЫСШЕГО ОБРАЗОВАНИЯ </w:t>
      </w:r>
      <w:r w:rsidRPr="00D177FE">
        <w:rPr>
          <w:color w:val="000000"/>
          <w:sz w:val="24"/>
        </w:rPr>
        <w:t>РОССИЙСКОЙ ФЕДЕРАЦИИ</w:t>
      </w:r>
    </w:p>
    <w:p w14:paraId="7CF9DD49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color w:val="000000"/>
          <w:sz w:val="24"/>
        </w:rPr>
      </w:pPr>
      <w:r w:rsidRPr="00D177FE">
        <w:rPr>
          <w:color w:val="000000"/>
          <w:sz w:val="24"/>
        </w:rPr>
        <w:t xml:space="preserve">Федеральное государственное </w:t>
      </w:r>
      <w:r>
        <w:rPr>
          <w:color w:val="000000"/>
          <w:sz w:val="24"/>
        </w:rPr>
        <w:t>автономное</w:t>
      </w:r>
      <w:r w:rsidRPr="00D177FE">
        <w:rPr>
          <w:color w:val="000000"/>
          <w:sz w:val="24"/>
        </w:rPr>
        <w:t xml:space="preserve"> образовательное </w:t>
      </w:r>
      <w:r>
        <w:rPr>
          <w:color w:val="000000"/>
          <w:sz w:val="24"/>
        </w:rPr>
        <w:br/>
      </w:r>
      <w:r w:rsidRPr="00D177FE">
        <w:rPr>
          <w:color w:val="000000"/>
          <w:sz w:val="24"/>
        </w:rPr>
        <w:t>учреждение</w:t>
      </w:r>
      <w:r>
        <w:rPr>
          <w:color w:val="000000"/>
          <w:sz w:val="24"/>
        </w:rPr>
        <w:t xml:space="preserve"> </w:t>
      </w:r>
      <w:r w:rsidRPr="00D177FE">
        <w:rPr>
          <w:color w:val="000000"/>
          <w:sz w:val="24"/>
        </w:rPr>
        <w:t>высшего образования</w:t>
      </w:r>
    </w:p>
    <w:p w14:paraId="18AB2472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Южно-Уральский государственный университет</w:t>
      </w:r>
    </w:p>
    <w:p w14:paraId="78A1E4AE" w14:textId="77777777" w:rsidR="0037164D" w:rsidRPr="00D177FE" w:rsidRDefault="0037164D" w:rsidP="0037164D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75CEDB0C" w14:textId="77777777" w:rsidR="0037164D" w:rsidRPr="003F4CD1" w:rsidRDefault="0037164D" w:rsidP="0037164D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Институт естественных и точных наук</w:t>
      </w:r>
    </w:p>
    <w:p w14:paraId="1BB654AC" w14:textId="77777777" w:rsidR="0037164D" w:rsidRPr="003F4CD1" w:rsidRDefault="0037164D" w:rsidP="0037164D">
      <w:pPr>
        <w:jc w:val="center"/>
        <w:rPr>
          <w:b/>
          <w:bCs/>
          <w:sz w:val="24"/>
          <w:szCs w:val="24"/>
        </w:rPr>
      </w:pPr>
      <w:r w:rsidRPr="003F4CD1">
        <w:rPr>
          <w:b/>
          <w:bCs/>
          <w:sz w:val="24"/>
          <w:szCs w:val="24"/>
        </w:rPr>
        <w:t>Кафедра системного программирования</w:t>
      </w:r>
    </w:p>
    <w:p w14:paraId="3CDB00F5" w14:textId="77777777" w:rsidR="0037164D" w:rsidRDefault="0037164D" w:rsidP="0037164D">
      <w:pPr>
        <w:rPr>
          <w:b/>
        </w:rPr>
      </w:pPr>
    </w:p>
    <w:p w14:paraId="38C092DE" w14:textId="77777777" w:rsidR="0037164D" w:rsidRPr="00751C35" w:rsidRDefault="0037164D" w:rsidP="0037164D">
      <w:pPr>
        <w:ind w:left="5954"/>
        <w:rPr>
          <w:sz w:val="28"/>
          <w:szCs w:val="28"/>
        </w:rPr>
      </w:pPr>
      <w:r w:rsidRPr="00751C35">
        <w:rPr>
          <w:sz w:val="28"/>
          <w:szCs w:val="28"/>
        </w:rPr>
        <w:t>УТВЕРЖДАЮ</w:t>
      </w:r>
    </w:p>
    <w:p w14:paraId="4ECF1CA6" w14:textId="77777777" w:rsidR="0037164D" w:rsidRPr="00751C35" w:rsidRDefault="0037164D" w:rsidP="0037164D">
      <w:pPr>
        <w:ind w:left="5954"/>
        <w:rPr>
          <w:sz w:val="28"/>
          <w:szCs w:val="28"/>
        </w:rPr>
      </w:pPr>
      <w:r w:rsidRPr="00751C35">
        <w:rPr>
          <w:sz w:val="28"/>
          <w:szCs w:val="28"/>
        </w:rPr>
        <w:t>Зав. кафедрой СП</w:t>
      </w:r>
    </w:p>
    <w:p w14:paraId="7A8AE983" w14:textId="77777777" w:rsidR="0037164D" w:rsidRPr="00751C35" w:rsidRDefault="0037164D" w:rsidP="0037164D">
      <w:pPr>
        <w:spacing w:before="120" w:line="360" w:lineRule="auto"/>
        <w:ind w:left="5954"/>
        <w:rPr>
          <w:bCs/>
          <w:sz w:val="28"/>
          <w:szCs w:val="28"/>
        </w:rPr>
      </w:pPr>
      <w:r w:rsidRPr="00751C35">
        <w:rPr>
          <w:bCs/>
          <w:sz w:val="28"/>
          <w:szCs w:val="28"/>
        </w:rPr>
        <w:t>__________ Л.Б. Соколинский</w:t>
      </w:r>
    </w:p>
    <w:p w14:paraId="3E2D454B" w14:textId="7B90DE8E" w:rsidR="0037164D" w:rsidRPr="00751C35" w:rsidRDefault="0037164D" w:rsidP="0037164D">
      <w:pPr>
        <w:ind w:left="5954"/>
        <w:rPr>
          <w:bCs/>
          <w:sz w:val="28"/>
          <w:szCs w:val="28"/>
        </w:rPr>
      </w:pPr>
      <w:r>
        <w:rPr>
          <w:bCs/>
          <w:sz w:val="28"/>
          <w:szCs w:val="28"/>
        </w:rPr>
        <w:t>«___</w:t>
      </w:r>
      <w:proofErr w:type="gramStart"/>
      <w:r>
        <w:rPr>
          <w:bCs/>
          <w:sz w:val="28"/>
          <w:szCs w:val="28"/>
        </w:rPr>
        <w:t>»._</w:t>
      </w:r>
      <w:proofErr w:type="gramEnd"/>
      <w:r>
        <w:rPr>
          <w:bCs/>
          <w:sz w:val="28"/>
          <w:szCs w:val="28"/>
        </w:rPr>
        <w:t>____________.</w:t>
      </w:r>
      <w:r>
        <w:rPr>
          <w:bCs/>
          <w:sz w:val="28"/>
          <w:szCs w:val="28"/>
        </w:rPr>
        <w:fldChar w:fldCharType="begin"/>
      </w:r>
      <w:r>
        <w:rPr>
          <w:bCs/>
          <w:sz w:val="28"/>
          <w:szCs w:val="28"/>
        </w:rPr>
        <w:instrText xml:space="preserve"> DATE   \</w:instrText>
      </w:r>
      <w:r>
        <w:rPr>
          <w:bCs/>
          <w:sz w:val="28"/>
          <w:szCs w:val="28"/>
          <w:lang w:val="en-US"/>
        </w:rPr>
        <w:instrText>@ "yyyy"</w:instrText>
      </w:r>
      <w:r>
        <w:rPr>
          <w:bCs/>
          <w:sz w:val="28"/>
          <w:szCs w:val="28"/>
        </w:rPr>
        <w:instrText xml:space="preserve"> </w:instrText>
      </w:r>
      <w:r>
        <w:rPr>
          <w:bCs/>
          <w:sz w:val="28"/>
          <w:szCs w:val="28"/>
        </w:rPr>
        <w:fldChar w:fldCharType="separate"/>
      </w:r>
      <w:r w:rsidR="00FC1C36">
        <w:rPr>
          <w:bCs/>
          <w:noProof/>
          <w:sz w:val="28"/>
          <w:szCs w:val="28"/>
        </w:rPr>
        <w:t>2026</w:t>
      </w:r>
      <w:r>
        <w:rPr>
          <w:bCs/>
          <w:sz w:val="28"/>
          <w:szCs w:val="28"/>
        </w:rPr>
        <w:fldChar w:fldCharType="end"/>
      </w:r>
      <w:r>
        <w:rPr>
          <w:bCs/>
          <w:sz w:val="28"/>
          <w:szCs w:val="28"/>
        </w:rPr>
        <w:t xml:space="preserve"> г.</w:t>
      </w:r>
    </w:p>
    <w:p w14:paraId="69C82E14" w14:textId="77777777" w:rsidR="0037164D" w:rsidRDefault="0037164D" w:rsidP="0037164D">
      <w:pPr>
        <w:rPr>
          <w:bCs/>
          <w:sz w:val="26"/>
          <w:szCs w:val="26"/>
        </w:rPr>
      </w:pPr>
    </w:p>
    <w:p w14:paraId="3F9C9B51" w14:textId="77777777" w:rsidR="0037164D" w:rsidRPr="00F5060A" w:rsidRDefault="0037164D" w:rsidP="0037164D">
      <w:pPr>
        <w:rPr>
          <w:bCs/>
          <w:sz w:val="26"/>
          <w:szCs w:val="26"/>
        </w:rPr>
      </w:pPr>
    </w:p>
    <w:p w14:paraId="75FF5B66" w14:textId="77777777" w:rsidR="0037164D" w:rsidRPr="00595602" w:rsidRDefault="0037164D" w:rsidP="0037164D">
      <w:pPr>
        <w:jc w:val="center"/>
        <w:rPr>
          <w:b/>
          <w:bCs/>
          <w:sz w:val="28"/>
          <w:szCs w:val="28"/>
        </w:rPr>
      </w:pPr>
      <w:r w:rsidRPr="00595602">
        <w:rPr>
          <w:b/>
          <w:bCs/>
          <w:sz w:val="28"/>
          <w:szCs w:val="28"/>
        </w:rPr>
        <w:t>ЗАДАНИЕ</w:t>
      </w:r>
    </w:p>
    <w:p w14:paraId="60624440" w14:textId="77777777" w:rsidR="0037164D" w:rsidRDefault="0037164D" w:rsidP="0037164D">
      <w:pPr>
        <w:pStyle w:val="0"/>
        <w:rPr>
          <w:b/>
          <w:bCs/>
          <w:sz w:val="28"/>
          <w:szCs w:val="28"/>
        </w:rPr>
      </w:pPr>
      <w:r w:rsidRPr="00595602">
        <w:rPr>
          <w:b/>
          <w:bCs/>
          <w:sz w:val="28"/>
          <w:szCs w:val="28"/>
        </w:rPr>
        <w:t xml:space="preserve">на </w:t>
      </w:r>
      <w:r>
        <w:rPr>
          <w:b/>
          <w:bCs/>
          <w:sz w:val="28"/>
          <w:szCs w:val="28"/>
        </w:rPr>
        <w:t>выполнение курсовой работы</w:t>
      </w:r>
    </w:p>
    <w:p w14:paraId="34E1302E" w14:textId="77777777" w:rsidR="0037164D" w:rsidRDefault="0037164D" w:rsidP="0037164D">
      <w:pPr>
        <w:pStyle w:val="0"/>
        <w:rPr>
          <w:sz w:val="28"/>
          <w:szCs w:val="28"/>
        </w:rPr>
      </w:pPr>
      <w:r>
        <w:rPr>
          <w:sz w:val="28"/>
          <w:szCs w:val="28"/>
        </w:rPr>
        <w:t>по дисциплине «Программная инженерия»</w:t>
      </w:r>
    </w:p>
    <w:p w14:paraId="3E0221E3" w14:textId="77777777" w:rsidR="0037164D" w:rsidRDefault="0037164D" w:rsidP="0037164D">
      <w:pPr>
        <w:pStyle w:val="0"/>
        <w:rPr>
          <w:sz w:val="28"/>
          <w:szCs w:val="28"/>
        </w:rPr>
      </w:pPr>
      <w:r w:rsidRPr="00751C35">
        <w:rPr>
          <w:sz w:val="28"/>
          <w:szCs w:val="28"/>
        </w:rPr>
        <w:t xml:space="preserve">студенту группы </w:t>
      </w:r>
      <w:r>
        <w:rPr>
          <w:sz w:val="28"/>
          <w:szCs w:val="28"/>
        </w:rPr>
        <w:t>ЕТ-342</w:t>
      </w:r>
    </w:p>
    <w:p w14:paraId="72DADEBF" w14:textId="77777777" w:rsidR="0037164D" w:rsidRPr="00393E8E" w:rsidRDefault="0037164D" w:rsidP="0037164D">
      <w:pPr>
        <w:pStyle w:val="0"/>
        <w:rPr>
          <w:sz w:val="28"/>
          <w:szCs w:val="28"/>
        </w:rPr>
      </w:pPr>
      <w:proofErr w:type="spellStart"/>
      <w:r>
        <w:rPr>
          <w:sz w:val="28"/>
          <w:szCs w:val="28"/>
        </w:rPr>
        <w:t>Сабаеву</w:t>
      </w:r>
      <w:proofErr w:type="spellEnd"/>
      <w:r>
        <w:rPr>
          <w:sz w:val="28"/>
          <w:szCs w:val="28"/>
        </w:rPr>
        <w:t xml:space="preserve"> Павлу Андреевичу</w:t>
      </w:r>
    </w:p>
    <w:p w14:paraId="51A04B0F" w14:textId="77777777" w:rsidR="0037164D" w:rsidRPr="00751C35" w:rsidRDefault="0037164D" w:rsidP="0037164D">
      <w:pPr>
        <w:pStyle w:val="0"/>
        <w:rPr>
          <w:b/>
          <w:bCs/>
          <w:sz w:val="28"/>
          <w:szCs w:val="28"/>
        </w:rPr>
      </w:pPr>
      <w:r>
        <w:rPr>
          <w:sz w:val="28"/>
          <w:szCs w:val="28"/>
        </w:rPr>
        <w:t>о</w:t>
      </w:r>
      <w:r w:rsidRPr="00751C35">
        <w:rPr>
          <w:sz w:val="28"/>
          <w:szCs w:val="28"/>
        </w:rPr>
        <w:t xml:space="preserve">бучающемуся </w:t>
      </w:r>
      <w:r>
        <w:rPr>
          <w:sz w:val="28"/>
          <w:szCs w:val="28"/>
        </w:rPr>
        <w:t xml:space="preserve">по </w:t>
      </w:r>
      <w:r w:rsidRPr="00751C35">
        <w:rPr>
          <w:sz w:val="28"/>
          <w:szCs w:val="28"/>
        </w:rPr>
        <w:t>направлени</w:t>
      </w:r>
      <w:r>
        <w:rPr>
          <w:sz w:val="28"/>
          <w:szCs w:val="28"/>
        </w:rPr>
        <w:t xml:space="preserve">ю </w:t>
      </w:r>
      <w:r>
        <w:rPr>
          <w:sz w:val="28"/>
          <w:szCs w:val="28"/>
        </w:rPr>
        <w:br/>
      </w:r>
      <w:r w:rsidRPr="00393E8E">
        <w:rPr>
          <w:sz w:val="28"/>
          <w:szCs w:val="28"/>
        </w:rPr>
        <w:t>09.03.04 «Программная инженерия»</w:t>
      </w:r>
      <w:r>
        <w:rPr>
          <w:sz w:val="28"/>
          <w:szCs w:val="28"/>
        </w:rPr>
        <w:br/>
      </w:r>
    </w:p>
    <w:p w14:paraId="0D6C5A17" w14:textId="77777777" w:rsidR="0037164D" w:rsidRPr="00963D30" w:rsidRDefault="0037164D" w:rsidP="0037164D">
      <w:pPr>
        <w:spacing w:line="360" w:lineRule="auto"/>
        <w:jc w:val="center"/>
        <w:rPr>
          <w:sz w:val="24"/>
        </w:rPr>
      </w:pPr>
    </w:p>
    <w:p w14:paraId="10C8DD74" w14:textId="77777777" w:rsidR="0037164D" w:rsidRPr="00F27579" w:rsidRDefault="0037164D" w:rsidP="0037164D">
      <w:pPr>
        <w:pStyle w:val="21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 w:rsidRPr="00F27579">
        <w:rPr>
          <w:rFonts w:ascii="Times New Roman" w:hAnsi="Times New Roman"/>
          <w:b/>
          <w:sz w:val="28"/>
          <w:szCs w:val="28"/>
        </w:rPr>
        <w:t>Тема работы</w:t>
      </w:r>
    </w:p>
    <w:p w14:paraId="04E46E5B" w14:textId="77777777" w:rsidR="0037164D" w:rsidRPr="00751C35" w:rsidRDefault="0037164D" w:rsidP="0037164D">
      <w:pPr>
        <w:rPr>
          <w:b/>
          <w:sz w:val="28"/>
          <w:szCs w:val="28"/>
        </w:rPr>
      </w:pPr>
      <w:r w:rsidRPr="00393E8E">
        <w:rPr>
          <w:bCs/>
          <w:sz w:val="28"/>
          <w:szCs w:val="28"/>
        </w:rPr>
        <w:t xml:space="preserve">Разработка </w:t>
      </w:r>
      <w:proofErr w:type="spellStart"/>
      <w:r w:rsidRPr="00393E8E">
        <w:rPr>
          <w:bCs/>
          <w:sz w:val="28"/>
          <w:szCs w:val="28"/>
        </w:rPr>
        <w:t>web</w:t>
      </w:r>
      <w:proofErr w:type="spellEnd"/>
      <w:r w:rsidRPr="00393E8E">
        <w:rPr>
          <w:bCs/>
          <w:sz w:val="28"/>
          <w:szCs w:val="28"/>
        </w:rPr>
        <w:t>-приложения для ведения учета инвестиционных сделок</w:t>
      </w:r>
    </w:p>
    <w:p w14:paraId="4A6A49E9" w14:textId="7D154786" w:rsidR="0037164D" w:rsidRPr="00751C35" w:rsidRDefault="0037164D" w:rsidP="0037164D">
      <w:pPr>
        <w:pStyle w:val="21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Срок сдачи студентом законченной работы:</w:t>
      </w:r>
      <w:r w:rsidRPr="00F27579">
        <w:rPr>
          <w:rFonts w:ascii="Times New Roman" w:hAnsi="Times New Roman"/>
          <w:b/>
          <w:sz w:val="28"/>
          <w:szCs w:val="28"/>
        </w:rPr>
        <w:t xml:space="preserve"> 31.05.</w:t>
      </w:r>
      <w:r w:rsidRPr="00F27579">
        <w:rPr>
          <w:rFonts w:ascii="Times New Roman" w:hAnsi="Times New Roman"/>
          <w:b/>
          <w:sz w:val="28"/>
          <w:szCs w:val="28"/>
        </w:rPr>
        <w:fldChar w:fldCharType="begin"/>
      </w:r>
      <w:r w:rsidRPr="00F27579">
        <w:rPr>
          <w:rFonts w:ascii="Times New Roman" w:hAnsi="Times New Roman"/>
          <w:b/>
          <w:sz w:val="28"/>
          <w:szCs w:val="28"/>
        </w:rPr>
        <w:instrText xml:space="preserve"> DATE   \@ "yyyy" </w:instrText>
      </w:r>
      <w:r w:rsidRPr="00F27579">
        <w:rPr>
          <w:rFonts w:ascii="Times New Roman" w:hAnsi="Times New Roman"/>
          <w:b/>
          <w:sz w:val="28"/>
          <w:szCs w:val="28"/>
        </w:rPr>
        <w:fldChar w:fldCharType="separate"/>
      </w:r>
      <w:r w:rsidR="00FC1C36">
        <w:rPr>
          <w:rFonts w:ascii="Times New Roman" w:hAnsi="Times New Roman"/>
          <w:b/>
          <w:noProof/>
          <w:sz w:val="28"/>
          <w:szCs w:val="28"/>
        </w:rPr>
        <w:t>2026</w:t>
      </w:r>
      <w:r w:rsidRPr="00F27579">
        <w:rPr>
          <w:rFonts w:ascii="Times New Roman" w:hAnsi="Times New Roman"/>
          <w:b/>
          <w:sz w:val="28"/>
          <w:szCs w:val="28"/>
        </w:rPr>
        <w:fldChar w:fldCharType="end"/>
      </w:r>
      <w:r w:rsidRPr="00F27579">
        <w:rPr>
          <w:rFonts w:ascii="Times New Roman" w:hAnsi="Times New Roman"/>
          <w:b/>
          <w:sz w:val="28"/>
          <w:szCs w:val="28"/>
        </w:rPr>
        <w:t xml:space="preserve"> г.</w:t>
      </w:r>
    </w:p>
    <w:p w14:paraId="6AA259F7" w14:textId="77777777" w:rsidR="0037164D" w:rsidRDefault="0037164D" w:rsidP="0037164D">
      <w:pPr>
        <w:pStyle w:val="21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Исходные данные к работе</w:t>
      </w:r>
    </w:p>
    <w:p w14:paraId="71624F44" w14:textId="77777777" w:rsidR="0037164D" w:rsidRPr="00393E8E" w:rsidRDefault="0037164D" w:rsidP="0037164D">
      <w:pPr>
        <w:numPr>
          <w:ilvl w:val="1"/>
          <w:numId w:val="1"/>
        </w:numPr>
        <w:rPr>
          <w:sz w:val="40"/>
          <w:szCs w:val="40"/>
        </w:rPr>
      </w:pPr>
      <w:proofErr w:type="spellStart"/>
      <w:r w:rsidRPr="00393E8E">
        <w:rPr>
          <w:sz w:val="28"/>
          <w:szCs w:val="28"/>
        </w:rPr>
        <w:t>Kuznetsova</w:t>
      </w:r>
      <w:proofErr w:type="spellEnd"/>
      <w:r w:rsidRPr="00393E8E">
        <w:rPr>
          <w:sz w:val="28"/>
          <w:szCs w:val="28"/>
        </w:rPr>
        <w:t>, Е. В. Ведение торгового журнала как инструмент повышения эффективности торговли // Журнал «Финансовые технологии и аналитика», 2023.</w:t>
      </w:r>
    </w:p>
    <w:p w14:paraId="6387CB2D" w14:textId="77777777" w:rsidR="0037164D" w:rsidRPr="00393E8E" w:rsidRDefault="0037164D" w:rsidP="0037164D">
      <w:pPr>
        <w:numPr>
          <w:ilvl w:val="1"/>
          <w:numId w:val="1"/>
        </w:numPr>
        <w:rPr>
          <w:sz w:val="28"/>
          <w:szCs w:val="28"/>
          <w:lang w:val="en-US"/>
        </w:rPr>
      </w:pPr>
      <w:r w:rsidRPr="00393E8E">
        <w:rPr>
          <w:sz w:val="28"/>
          <w:szCs w:val="28"/>
          <w:lang w:val="en-US"/>
        </w:rPr>
        <w:t>Petrov A., Smirnov B. Automated Trade Journals and Performance Metrics in Algorithmic Trading // International Journal of Trading Systems, 2022.</w:t>
      </w:r>
    </w:p>
    <w:p w14:paraId="6B8A77B4" w14:textId="77777777" w:rsidR="0037164D" w:rsidRPr="00393E8E" w:rsidRDefault="0037164D" w:rsidP="0037164D">
      <w:pPr>
        <w:numPr>
          <w:ilvl w:val="1"/>
          <w:numId w:val="1"/>
        </w:numPr>
        <w:rPr>
          <w:sz w:val="28"/>
          <w:szCs w:val="28"/>
          <w:lang w:val="en-US"/>
        </w:rPr>
      </w:pPr>
      <w:r w:rsidRPr="00393E8E">
        <w:rPr>
          <w:sz w:val="28"/>
          <w:szCs w:val="28"/>
          <w:lang w:val="en-US"/>
        </w:rPr>
        <w:t>White, J., &amp; Brown, K. Performance Analytics in Trading: Using Trade Logs for Risk Management // Journal of Quantitative Finance, 2021.</w:t>
      </w:r>
    </w:p>
    <w:p w14:paraId="3A1F25FC" w14:textId="77777777" w:rsidR="0037164D" w:rsidRDefault="0037164D" w:rsidP="0037164D">
      <w:pPr>
        <w:pStyle w:val="21"/>
        <w:numPr>
          <w:ilvl w:val="0"/>
          <w:numId w:val="1"/>
        </w:numPr>
        <w:spacing w:before="24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 w:rsidRPr="00751C35">
        <w:rPr>
          <w:rFonts w:ascii="Times New Roman" w:hAnsi="Times New Roman"/>
          <w:b/>
          <w:sz w:val="28"/>
          <w:szCs w:val="28"/>
        </w:rPr>
        <w:t>Перечень подлежащих разработке вопросов</w:t>
      </w:r>
    </w:p>
    <w:p w14:paraId="5800F61C" w14:textId="77777777" w:rsidR="0037164D" w:rsidRDefault="0037164D" w:rsidP="0037164D">
      <w:pPr>
        <w:numPr>
          <w:ilvl w:val="1"/>
          <w:numId w:val="1"/>
        </w:numPr>
        <w:rPr>
          <w:sz w:val="28"/>
          <w:szCs w:val="28"/>
        </w:rPr>
      </w:pPr>
      <w:r w:rsidRPr="00393E8E">
        <w:rPr>
          <w:sz w:val="28"/>
          <w:szCs w:val="28"/>
        </w:rPr>
        <w:t>Проектирование архитектуры веб-приложения для учета инвестиционных сделок, включая определение структуры базы данных, моделей данных и взаимодействия компонентов системы.</w:t>
      </w:r>
    </w:p>
    <w:p w14:paraId="37EE678A" w14:textId="77777777" w:rsidR="0037164D" w:rsidRDefault="0037164D" w:rsidP="0037164D">
      <w:pPr>
        <w:ind w:left="792"/>
        <w:rPr>
          <w:sz w:val="28"/>
          <w:szCs w:val="28"/>
        </w:rPr>
      </w:pPr>
    </w:p>
    <w:p w14:paraId="5006EB07" w14:textId="77777777" w:rsidR="0037164D" w:rsidRPr="00393E8E" w:rsidRDefault="0037164D" w:rsidP="0037164D">
      <w:pPr>
        <w:ind w:left="792"/>
        <w:rPr>
          <w:sz w:val="28"/>
          <w:szCs w:val="28"/>
        </w:rPr>
      </w:pPr>
    </w:p>
    <w:p w14:paraId="347359D7" w14:textId="77777777" w:rsidR="0037164D" w:rsidRPr="00393E8E" w:rsidRDefault="0037164D" w:rsidP="0037164D">
      <w:pPr>
        <w:numPr>
          <w:ilvl w:val="1"/>
          <w:numId w:val="1"/>
        </w:numPr>
        <w:rPr>
          <w:sz w:val="28"/>
          <w:szCs w:val="28"/>
        </w:rPr>
      </w:pPr>
      <w:r w:rsidRPr="00393E8E">
        <w:rPr>
          <w:sz w:val="28"/>
          <w:szCs w:val="28"/>
        </w:rPr>
        <w:lastRenderedPageBreak/>
        <w:t xml:space="preserve">Разработка серверной части приложения на языке Python с использованием фреймворка </w:t>
      </w:r>
      <w:proofErr w:type="spellStart"/>
      <w:r w:rsidRPr="00393E8E">
        <w:rPr>
          <w:sz w:val="28"/>
          <w:szCs w:val="28"/>
        </w:rPr>
        <w:t>FastAPI</w:t>
      </w:r>
      <w:proofErr w:type="spellEnd"/>
      <w:r w:rsidRPr="00393E8E">
        <w:rPr>
          <w:sz w:val="28"/>
          <w:szCs w:val="28"/>
        </w:rPr>
        <w:t>, реализация механизмов регистрации, авторизации пользователей, управления сделками и обеспечения валидации данных.</w:t>
      </w:r>
    </w:p>
    <w:p w14:paraId="484A4EF8" w14:textId="77777777" w:rsidR="0037164D" w:rsidRDefault="0037164D" w:rsidP="0037164D">
      <w:pPr>
        <w:numPr>
          <w:ilvl w:val="1"/>
          <w:numId w:val="1"/>
        </w:numPr>
        <w:rPr>
          <w:sz w:val="28"/>
          <w:szCs w:val="28"/>
        </w:rPr>
      </w:pPr>
      <w:r w:rsidRPr="00393E8E">
        <w:rPr>
          <w:sz w:val="28"/>
          <w:szCs w:val="28"/>
        </w:rPr>
        <w:t>Реализация модуля аналитики и визуализации пользовательских инвестиционных сделок, включающего расчет основных показателей эффективности торговли и отображение результатов в графическом виде.</w:t>
      </w:r>
    </w:p>
    <w:p w14:paraId="65C44CF8" w14:textId="77777777" w:rsidR="0037164D" w:rsidRDefault="0037164D" w:rsidP="0037164D">
      <w:pPr>
        <w:ind w:left="792"/>
        <w:rPr>
          <w:sz w:val="28"/>
          <w:szCs w:val="28"/>
        </w:rPr>
      </w:pPr>
    </w:p>
    <w:p w14:paraId="36C9ADDF" w14:textId="77777777" w:rsidR="0037164D" w:rsidRPr="00393E8E" w:rsidRDefault="0037164D" w:rsidP="0037164D">
      <w:pPr>
        <w:ind w:left="792"/>
        <w:rPr>
          <w:sz w:val="28"/>
          <w:szCs w:val="28"/>
        </w:rPr>
      </w:pPr>
    </w:p>
    <w:p w14:paraId="72200D70" w14:textId="72E0CF2B" w:rsidR="0037164D" w:rsidRPr="00751C35" w:rsidRDefault="0037164D" w:rsidP="0037164D">
      <w:pPr>
        <w:pStyle w:val="21"/>
        <w:keepNext/>
        <w:numPr>
          <w:ilvl w:val="0"/>
          <w:numId w:val="1"/>
        </w:numPr>
        <w:spacing w:before="120" w:after="120" w:line="240" w:lineRule="auto"/>
        <w:ind w:left="357" w:hanging="357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Дата выдачи задания: </w:t>
      </w:r>
      <w:r w:rsidRPr="006E1613">
        <w:rPr>
          <w:rFonts w:ascii="Times New Roman" w:hAnsi="Times New Roman"/>
          <w:sz w:val="28"/>
          <w:szCs w:val="28"/>
        </w:rPr>
        <w:t>«__</w:t>
      </w:r>
      <w:proofErr w:type="gramStart"/>
      <w:r w:rsidRPr="006E1613">
        <w:rPr>
          <w:rFonts w:ascii="Times New Roman" w:hAnsi="Times New Roman"/>
          <w:sz w:val="28"/>
          <w:szCs w:val="28"/>
        </w:rPr>
        <w:t>_»_</w:t>
      </w:r>
      <w:proofErr w:type="gramEnd"/>
      <w:r w:rsidRPr="006E1613">
        <w:rPr>
          <w:rFonts w:ascii="Times New Roman" w:hAnsi="Times New Roman"/>
          <w:sz w:val="28"/>
          <w:szCs w:val="28"/>
        </w:rPr>
        <w:t>________</w:t>
      </w:r>
      <w:r w:rsidRPr="006E1613">
        <w:rPr>
          <w:rFonts w:ascii="Times New Roman" w:hAnsi="Times New Roman" w:cs="Times New Roman"/>
          <w:bCs/>
          <w:sz w:val="28"/>
          <w:szCs w:val="28"/>
        </w:rPr>
        <w:fldChar w:fldCharType="begin"/>
      </w:r>
      <w:r w:rsidRPr="006E1613">
        <w:rPr>
          <w:rFonts w:ascii="Times New Roman" w:hAnsi="Times New Roman" w:cs="Times New Roman"/>
          <w:bCs/>
          <w:sz w:val="28"/>
          <w:szCs w:val="28"/>
        </w:rPr>
        <w:instrText xml:space="preserve"> DATE   \</w:instrText>
      </w:r>
      <w:r w:rsidRPr="006E1613">
        <w:rPr>
          <w:rFonts w:ascii="Times New Roman" w:hAnsi="Times New Roman" w:cs="Times New Roman"/>
          <w:bCs/>
          <w:sz w:val="28"/>
          <w:szCs w:val="28"/>
          <w:lang w:val="en-US"/>
        </w:rPr>
        <w:instrText>@ "yyyy"</w:instrText>
      </w:r>
      <w:r w:rsidRPr="006E1613">
        <w:rPr>
          <w:rFonts w:ascii="Times New Roman" w:hAnsi="Times New Roman" w:cs="Times New Roman"/>
          <w:bCs/>
          <w:sz w:val="28"/>
          <w:szCs w:val="28"/>
        </w:rPr>
        <w:instrText xml:space="preserve"> </w:instrText>
      </w:r>
      <w:r w:rsidRPr="006E1613">
        <w:rPr>
          <w:rFonts w:ascii="Times New Roman" w:hAnsi="Times New Roman" w:cs="Times New Roman"/>
          <w:bCs/>
          <w:sz w:val="28"/>
          <w:szCs w:val="28"/>
        </w:rPr>
        <w:fldChar w:fldCharType="separate"/>
      </w:r>
      <w:r w:rsidR="00FC1C36">
        <w:rPr>
          <w:rFonts w:ascii="Times New Roman" w:hAnsi="Times New Roman" w:cs="Times New Roman"/>
          <w:bCs/>
          <w:noProof/>
          <w:sz w:val="28"/>
          <w:szCs w:val="28"/>
        </w:rPr>
        <w:t>2026</w:t>
      </w:r>
      <w:r w:rsidRPr="006E1613">
        <w:rPr>
          <w:rFonts w:ascii="Times New Roman" w:hAnsi="Times New Roman" w:cs="Times New Roman"/>
          <w:bCs/>
          <w:sz w:val="28"/>
          <w:szCs w:val="28"/>
        </w:rPr>
        <w:fldChar w:fldCharType="end"/>
      </w:r>
      <w:r w:rsidRPr="006E1613">
        <w:rPr>
          <w:rFonts w:ascii="Times New Roman" w:hAnsi="Times New Roman"/>
          <w:sz w:val="28"/>
          <w:szCs w:val="28"/>
        </w:rPr>
        <w:t xml:space="preserve"> г.</w:t>
      </w:r>
    </w:p>
    <w:p w14:paraId="52B08230" w14:textId="77777777" w:rsidR="0037164D" w:rsidRPr="00751C35" w:rsidRDefault="0037164D" w:rsidP="0037164D">
      <w:pPr>
        <w:keepNext/>
        <w:rPr>
          <w:sz w:val="28"/>
          <w:szCs w:val="28"/>
        </w:rPr>
      </w:pPr>
    </w:p>
    <w:p w14:paraId="587F590E" w14:textId="77777777" w:rsidR="0037164D" w:rsidRPr="00751C35" w:rsidRDefault="0037164D" w:rsidP="0037164D">
      <w:pPr>
        <w:keepNext/>
        <w:rPr>
          <w:sz w:val="28"/>
          <w:szCs w:val="28"/>
        </w:rPr>
      </w:pPr>
    </w:p>
    <w:p w14:paraId="28886453" w14:textId="77777777" w:rsidR="0037164D" w:rsidRDefault="0037164D" w:rsidP="0037164D">
      <w:pPr>
        <w:keepNext/>
        <w:tabs>
          <w:tab w:val="right" w:pos="9072"/>
        </w:tabs>
        <w:spacing w:line="360" w:lineRule="auto"/>
        <w:rPr>
          <w:sz w:val="28"/>
          <w:szCs w:val="24"/>
        </w:rPr>
      </w:pPr>
      <w:r w:rsidRPr="00F27579">
        <w:rPr>
          <w:b/>
          <w:sz w:val="28"/>
          <w:szCs w:val="24"/>
        </w:rPr>
        <w:t>Научный руководитель</w:t>
      </w:r>
      <w:r w:rsidRPr="00F27579">
        <w:rPr>
          <w:sz w:val="28"/>
          <w:szCs w:val="24"/>
        </w:rPr>
        <w:tab/>
      </w:r>
      <w:r>
        <w:rPr>
          <w:sz w:val="28"/>
          <w:szCs w:val="24"/>
        </w:rPr>
        <w:t>А.А. Фомина</w:t>
      </w:r>
    </w:p>
    <w:p w14:paraId="137D8FC2" w14:textId="77777777" w:rsidR="0037164D" w:rsidRPr="00F27579" w:rsidRDefault="0037164D" w:rsidP="0037164D">
      <w:pPr>
        <w:keepNext/>
        <w:tabs>
          <w:tab w:val="right" w:pos="9072"/>
        </w:tabs>
        <w:spacing w:line="360" w:lineRule="auto"/>
        <w:rPr>
          <w:sz w:val="28"/>
          <w:szCs w:val="24"/>
        </w:rPr>
      </w:pPr>
    </w:p>
    <w:p w14:paraId="5300C384" w14:textId="77777777" w:rsidR="0037164D" w:rsidRPr="00F27579" w:rsidRDefault="0037164D" w:rsidP="0037164D">
      <w:pPr>
        <w:keepNext/>
        <w:tabs>
          <w:tab w:val="right" w:pos="9072"/>
        </w:tabs>
        <w:spacing w:line="360" w:lineRule="auto"/>
        <w:rPr>
          <w:sz w:val="28"/>
          <w:szCs w:val="24"/>
        </w:rPr>
      </w:pPr>
      <w:r w:rsidRPr="00F27579">
        <w:rPr>
          <w:b/>
          <w:sz w:val="28"/>
          <w:szCs w:val="24"/>
        </w:rPr>
        <w:t>Задание принял к исполнению</w:t>
      </w:r>
      <w:r w:rsidRPr="00F27579">
        <w:rPr>
          <w:sz w:val="28"/>
          <w:szCs w:val="24"/>
        </w:rPr>
        <w:tab/>
      </w:r>
      <w:r>
        <w:rPr>
          <w:sz w:val="28"/>
          <w:szCs w:val="24"/>
        </w:rPr>
        <w:t xml:space="preserve">П.А. </w:t>
      </w:r>
      <w:proofErr w:type="spellStart"/>
      <w:r>
        <w:rPr>
          <w:sz w:val="28"/>
          <w:szCs w:val="24"/>
        </w:rPr>
        <w:t>Сабаев</w:t>
      </w:r>
      <w:proofErr w:type="spellEnd"/>
    </w:p>
    <w:p w14:paraId="5F598813" w14:textId="77777777" w:rsidR="0037164D" w:rsidRDefault="0037164D" w:rsidP="0037164D">
      <w:pPr>
        <w:rPr>
          <w:sz w:val="24"/>
          <w:szCs w:val="24"/>
        </w:rPr>
      </w:pPr>
    </w:p>
    <w:p w14:paraId="6B80645A" w14:textId="1721E820" w:rsidR="00761E6B" w:rsidRDefault="00761E6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682CBE" w14:textId="77777777" w:rsidR="00FC1C36" w:rsidRDefault="00FC1C36">
      <w:pPr>
        <w:spacing w:after="160" w:line="259" w:lineRule="auto"/>
        <w:rPr>
          <w:b/>
          <w:bCs/>
          <w:kern w:val="36"/>
          <w:sz w:val="28"/>
          <w:szCs w:val="28"/>
        </w:rPr>
      </w:pPr>
      <w:r>
        <w:rPr>
          <w:b/>
          <w:bCs/>
          <w:kern w:val="36"/>
          <w:sz w:val="28"/>
          <w:szCs w:val="28"/>
        </w:rPr>
        <w:lastRenderedPageBreak/>
        <w:t>Глоссарий</w:t>
      </w:r>
    </w:p>
    <w:p w14:paraId="4721C044" w14:textId="77777777" w:rsidR="00FC1C36" w:rsidRDefault="00FC1C36">
      <w:pPr>
        <w:spacing w:after="160" w:line="259" w:lineRule="auto"/>
        <w:rPr>
          <w:b/>
          <w:bCs/>
          <w:kern w:val="36"/>
          <w:sz w:val="28"/>
          <w:szCs w:val="28"/>
        </w:rPr>
      </w:pPr>
      <w:r>
        <w:rPr>
          <w:b/>
          <w:bCs/>
          <w:kern w:val="36"/>
          <w:sz w:val="28"/>
          <w:szCs w:val="28"/>
        </w:rPr>
        <w:br w:type="page"/>
      </w:r>
    </w:p>
    <w:p w14:paraId="423C4EC2" w14:textId="7C3ACE7A" w:rsidR="00FC1C36" w:rsidRDefault="00FC1C36">
      <w:pPr>
        <w:spacing w:after="160" w:line="259" w:lineRule="auto"/>
        <w:rPr>
          <w:b/>
          <w:bCs/>
          <w:kern w:val="36"/>
          <w:sz w:val="28"/>
          <w:szCs w:val="28"/>
        </w:rPr>
      </w:pPr>
      <w:r>
        <w:rPr>
          <w:b/>
          <w:bCs/>
          <w:kern w:val="36"/>
          <w:sz w:val="28"/>
          <w:szCs w:val="28"/>
        </w:rPr>
        <w:lastRenderedPageBreak/>
        <w:t>Оглавление</w:t>
      </w:r>
      <w:r>
        <w:rPr>
          <w:b/>
          <w:bCs/>
          <w:kern w:val="36"/>
          <w:sz w:val="28"/>
          <w:szCs w:val="28"/>
        </w:rPr>
        <w:br w:type="page"/>
      </w:r>
    </w:p>
    <w:p w14:paraId="1A9D3C34" w14:textId="21512D1C" w:rsidR="003F3D7C" w:rsidRPr="003F3D7C" w:rsidRDefault="003F3D7C" w:rsidP="003F3D7C">
      <w:pPr>
        <w:spacing w:line="360" w:lineRule="auto"/>
        <w:ind w:firstLine="709"/>
        <w:jc w:val="both"/>
        <w:outlineLvl w:val="0"/>
        <w:rPr>
          <w:b/>
          <w:bCs/>
          <w:kern w:val="36"/>
          <w:sz w:val="28"/>
          <w:szCs w:val="28"/>
        </w:rPr>
      </w:pPr>
      <w:r w:rsidRPr="003F3D7C">
        <w:rPr>
          <w:b/>
          <w:bCs/>
          <w:kern w:val="36"/>
          <w:sz w:val="28"/>
          <w:szCs w:val="28"/>
        </w:rPr>
        <w:lastRenderedPageBreak/>
        <w:t>ВВЕДЕНИЕ</w:t>
      </w:r>
    </w:p>
    <w:p w14:paraId="1D1B61F9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b/>
          <w:bCs/>
          <w:sz w:val="28"/>
          <w:szCs w:val="28"/>
        </w:rPr>
        <w:t>Актуальность темы</w:t>
      </w:r>
    </w:p>
    <w:p w14:paraId="3E8A4115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Современная инвестиционная деятельность характеризуется высокой динамикой и использованием множества торговых площадок одновременно. В процессе управления портфелем частный инвестор сталкивается с проблемой фрагментации данных: информация о сделках распределена между различными биржами и брокерами, что затрудняет проведение комплексного ретроспективного анализа.</w:t>
      </w:r>
    </w:p>
    <w:p w14:paraId="58EFA23C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 xml:space="preserve">Традиционные методы учёта, такие как использование табличных процессоров (MS Excel, Google </w:t>
      </w:r>
      <w:proofErr w:type="spellStart"/>
      <w:r w:rsidRPr="003F3D7C">
        <w:rPr>
          <w:sz w:val="28"/>
          <w:szCs w:val="28"/>
        </w:rPr>
        <w:t>Sheets</w:t>
      </w:r>
      <w:proofErr w:type="spellEnd"/>
      <w:r w:rsidRPr="003F3D7C">
        <w:rPr>
          <w:sz w:val="28"/>
          <w:szCs w:val="28"/>
        </w:rPr>
        <w:t>), сопряжены с рисками операционных ошибок, отсутствием автоматизации расчёта финансовых показателей и сложностями при работе с мобильных устройств. Специализированные профессиональные сервисы зачастую обладают избыточной функциональностью и высокой стоимостью подписки. В связи с этим разработка легковесного веб-приложения, ориентированного на централизованное ведение «дневника инвестора» с акцентом на субъективные комментарии и психологический контекст сделок, является актуальной задачей. Такой инструмент позволяет не только отслеживать доходность, но и выявлять закономерности в принятии решений, не переключаясь между интерфейсами различных торговых платформ.</w:t>
      </w:r>
    </w:p>
    <w:p w14:paraId="7C2FCF4E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b/>
          <w:bCs/>
          <w:sz w:val="28"/>
          <w:szCs w:val="28"/>
        </w:rPr>
        <w:t>Постановка задачи</w:t>
      </w:r>
    </w:p>
    <w:p w14:paraId="5130D8AC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 xml:space="preserve">Целью курсовой работы является разработка </w:t>
      </w:r>
      <w:proofErr w:type="spellStart"/>
      <w:r w:rsidRPr="003F3D7C">
        <w:rPr>
          <w:sz w:val="28"/>
          <w:szCs w:val="28"/>
        </w:rPr>
        <w:t>web</w:t>
      </w:r>
      <w:proofErr w:type="spellEnd"/>
      <w:r w:rsidRPr="003F3D7C">
        <w:rPr>
          <w:sz w:val="28"/>
          <w:szCs w:val="28"/>
        </w:rPr>
        <w:t>-приложения для ведения учета инвестиционных сделок. Для достижения поставленной цели необходимо решить следующие задачи:</w:t>
      </w:r>
    </w:p>
    <w:p w14:paraId="59F529B5" w14:textId="77777777" w:rsidR="003F3D7C" w:rsidRPr="003F3D7C" w:rsidRDefault="003F3D7C" w:rsidP="003F3D7C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изучить предметную область и провести сравнительный анализ существующих программных решений для учёта торговых операций;</w:t>
      </w:r>
    </w:p>
    <w:p w14:paraId="2D4DDBD2" w14:textId="77777777" w:rsidR="003F3D7C" w:rsidRPr="003F3D7C" w:rsidRDefault="003F3D7C" w:rsidP="003F3D7C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определить функциональные и нефункциональные требования к проектируемой системе;</w:t>
      </w:r>
    </w:p>
    <w:p w14:paraId="1EF6E3AE" w14:textId="77777777" w:rsidR="003F3D7C" w:rsidRPr="003F3D7C" w:rsidRDefault="003F3D7C" w:rsidP="003F3D7C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спроектировать архитектуру приложения, включая структуру базы данных и модели взаимодействия компонентов;</w:t>
      </w:r>
    </w:p>
    <w:p w14:paraId="00893C44" w14:textId="77777777" w:rsidR="003F3D7C" w:rsidRPr="003F3D7C" w:rsidRDefault="003F3D7C" w:rsidP="003F3D7C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lastRenderedPageBreak/>
        <w:t xml:space="preserve">реализовать серверную часть приложения на языке Python с использованием фреймворка </w:t>
      </w:r>
      <w:proofErr w:type="spellStart"/>
      <w:r w:rsidRPr="003F3D7C">
        <w:rPr>
          <w:sz w:val="28"/>
          <w:szCs w:val="28"/>
        </w:rPr>
        <w:t>FastAPI</w:t>
      </w:r>
      <w:proofErr w:type="spellEnd"/>
      <w:r w:rsidRPr="003F3D7C">
        <w:rPr>
          <w:sz w:val="28"/>
          <w:szCs w:val="28"/>
        </w:rPr>
        <w:t>, обеспечив механизмы авторизации и управления данными;</w:t>
      </w:r>
    </w:p>
    <w:p w14:paraId="2BD9BD11" w14:textId="77777777" w:rsidR="003F3D7C" w:rsidRPr="003F3D7C" w:rsidRDefault="003F3D7C" w:rsidP="003F3D7C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разработать модуль аналитики и визуализации финансовых результатов, а также систему экспорта отчётности в кроссплатформенных форматах;</w:t>
      </w:r>
    </w:p>
    <w:p w14:paraId="5B371023" w14:textId="77777777" w:rsidR="003F3D7C" w:rsidRPr="003F3D7C" w:rsidRDefault="003F3D7C" w:rsidP="003F3D7C">
      <w:pPr>
        <w:numPr>
          <w:ilvl w:val="0"/>
          <w:numId w:val="2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провести экспериментальную проверку работоспособности системы и оценить её эффективность.</w:t>
      </w:r>
    </w:p>
    <w:p w14:paraId="6A7307AF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b/>
          <w:bCs/>
          <w:sz w:val="28"/>
          <w:szCs w:val="28"/>
        </w:rPr>
        <w:t>Структура и содержание работы</w:t>
      </w:r>
    </w:p>
    <w:p w14:paraId="59FABB8F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Работа состоит из введения, трех глав, заключения, списка литературы и приложений. Объем работы составляет [количество] страниц, объем списка литературы – [количество] источников.</w:t>
      </w:r>
    </w:p>
    <w:p w14:paraId="02FA47E0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Во введении обосновывается актуальность темы, формулируются цель и задачи исследования.</w:t>
      </w:r>
    </w:p>
    <w:p w14:paraId="56A41791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В первой главе проводится анализ предметной области, рассматриваются аналогичные программные продукты, формируются требования к системе и разрабатывается её архитектурная модель (диаграммы контекста, сущностей и компонентов).</w:t>
      </w:r>
    </w:p>
    <w:p w14:paraId="7029028C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Вторая глава посвящена практической реализации веб-приложения: обоснованию выбора технологического стека, описанию логики сервисного слоя, реализации алгоритмов расчёта прибыли и механизмов безопасного доступа.</w:t>
      </w:r>
    </w:p>
    <w:p w14:paraId="7053A2C7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В третьей главе описываются результаты тестирования системы, приводится анализ её преимуществ в сравнении с существующими методами учёта и демонстрируются возможности визуализации данных.</w:t>
      </w:r>
    </w:p>
    <w:p w14:paraId="5398981D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В заключении подводятся итоги проделанной работы и намечаются направления для дальнейшего развития проекта.</w:t>
      </w:r>
    </w:p>
    <w:p w14:paraId="20107910" w14:textId="77777777" w:rsidR="003F3D7C" w:rsidRPr="003F3D7C" w:rsidRDefault="003F3D7C" w:rsidP="003F3D7C">
      <w:pPr>
        <w:spacing w:line="360" w:lineRule="auto"/>
        <w:ind w:firstLine="709"/>
        <w:jc w:val="both"/>
        <w:rPr>
          <w:sz w:val="28"/>
          <w:szCs w:val="28"/>
        </w:rPr>
      </w:pPr>
      <w:r w:rsidRPr="003F3D7C">
        <w:rPr>
          <w:sz w:val="28"/>
          <w:szCs w:val="28"/>
        </w:rPr>
        <w:t>В приложении А содержатся спецификации вариантов использования. В приложении Б приведены листинги программного кода. В приложении В представлены скриншоты интерфейса разработанной системы.</w:t>
      </w:r>
    </w:p>
    <w:p w14:paraId="36A5BF53" w14:textId="77777777" w:rsidR="00B325FD" w:rsidRPr="00043A7B" w:rsidRDefault="00B325FD" w:rsidP="00CA1552">
      <w:pPr>
        <w:pStyle w:val="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lastRenderedPageBreak/>
        <w:t>1. ТЕОРЕТИЧЕСКАЯ ЧАСТЬ. АНАЛИЗ ПРЕДМЕТНОЙ ОБЛАСТИ И ПРОЕКТИРОВАНИЕ СИСТЕМЫ</w:t>
      </w:r>
    </w:p>
    <w:p w14:paraId="0FA99D2F" w14:textId="77777777" w:rsidR="00B325FD" w:rsidRPr="00043A7B" w:rsidRDefault="00B325FD" w:rsidP="00CA1552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43A7B">
        <w:rPr>
          <w:rFonts w:ascii="Times New Roman" w:hAnsi="Times New Roman" w:cs="Times New Roman"/>
          <w:color w:val="auto"/>
          <w:sz w:val="28"/>
          <w:szCs w:val="28"/>
        </w:rPr>
        <w:t>1.1. Описание предметной области</w:t>
      </w:r>
    </w:p>
    <w:p w14:paraId="78FFD93B" w14:textId="77777777" w:rsidR="00B325FD" w:rsidRPr="00043A7B" w:rsidRDefault="00B325FD" w:rsidP="00CA15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>Предметной областью курсовой работы является процесс учета и анализа частных инвестиционных сделок. Современная инвестиционная деятельность характеризуется высокой динамикой, разнообразием инструментов (акции, криптовалюты, деривативы) и необходимостью регулярного контроля торговой статистики.</w:t>
      </w:r>
    </w:p>
    <w:p w14:paraId="0A3D9F61" w14:textId="77777777" w:rsidR="00B325FD" w:rsidRPr="00043A7B" w:rsidRDefault="00B325FD" w:rsidP="00CA15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 xml:space="preserve">Ключевым инструментом повышения эффективности инвестора является торговый журнал (дневник сделок). Он позволяет не только фиксировать финансовый результат, но и проводить качественный анализ каждой операции. Одной из основных проблем инвестора при работе на нескольких площадках (например, </w:t>
      </w:r>
      <w:proofErr w:type="spellStart"/>
      <w:r w:rsidRPr="00043A7B">
        <w:rPr>
          <w:sz w:val="28"/>
          <w:szCs w:val="28"/>
        </w:rPr>
        <w:t>Binance</w:t>
      </w:r>
      <w:proofErr w:type="spellEnd"/>
      <w:r w:rsidRPr="00043A7B">
        <w:rPr>
          <w:sz w:val="28"/>
          <w:szCs w:val="28"/>
        </w:rPr>
        <w:t xml:space="preserve">, </w:t>
      </w:r>
      <w:proofErr w:type="spellStart"/>
      <w:r w:rsidRPr="00043A7B">
        <w:rPr>
          <w:sz w:val="28"/>
          <w:szCs w:val="28"/>
        </w:rPr>
        <w:t>ByBit</w:t>
      </w:r>
      <w:proofErr w:type="spellEnd"/>
      <w:r w:rsidRPr="00043A7B">
        <w:rPr>
          <w:sz w:val="28"/>
          <w:szCs w:val="28"/>
        </w:rPr>
        <w:t>, Московская биржа) является фрагментация данных. Необходимость переключения между интерфейсами различных бирж для анализа логики входа в сделку увеличивает когнитивную нагрузку и снижает качество ретроспективного анализа.</w:t>
      </w:r>
    </w:p>
    <w:p w14:paraId="7917F1ED" w14:textId="522DF5FB" w:rsidR="00B325FD" w:rsidRDefault="00B325FD" w:rsidP="00CA15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>Разрабатываемое веб-приложение призвано решить проблему централизации данных, позволяя пользователю хранить всю историю операций с подробными комментариями в едином интерфейсе. Основными объектами системы являются пользователь и инвестиционная сделка. Каждая сделка характеризуется набором обязательных параметров (актив, объем, цена, дата) и опциональных аналитических атрибутов (</w:t>
      </w:r>
      <w:proofErr w:type="spellStart"/>
      <w:r w:rsidRPr="00043A7B">
        <w:rPr>
          <w:sz w:val="28"/>
          <w:szCs w:val="28"/>
        </w:rPr>
        <w:t>таймфрейм</w:t>
      </w:r>
      <w:proofErr w:type="spellEnd"/>
      <w:r w:rsidRPr="00043A7B">
        <w:rPr>
          <w:sz w:val="28"/>
          <w:szCs w:val="28"/>
        </w:rPr>
        <w:t>, текстовый комментарий).</w:t>
      </w:r>
    </w:p>
    <w:p w14:paraId="2C053D12" w14:textId="77777777" w:rsidR="00C8706D" w:rsidRPr="00C8706D" w:rsidRDefault="00C8706D" w:rsidP="00C8706D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C8706D">
        <w:rPr>
          <w:rFonts w:ascii="Times New Roman" w:hAnsi="Times New Roman" w:cs="Times New Roman"/>
          <w:color w:val="auto"/>
          <w:sz w:val="28"/>
          <w:szCs w:val="28"/>
        </w:rPr>
        <w:t>Раздел 1.1.2. Границы и ограничения системы</w:t>
      </w:r>
    </w:p>
    <w:p w14:paraId="6004A707" w14:textId="77777777" w:rsidR="00C8706D" w:rsidRPr="00C8706D" w:rsidRDefault="00C8706D" w:rsidP="00C8706D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8706D">
        <w:rPr>
          <w:sz w:val="28"/>
          <w:szCs w:val="28"/>
        </w:rPr>
        <w:t>Для определения рамок реализации минимально жизнеспособного продукта (MVP) и обеспечения корректной интерпретации результатов работы системы установлен ряд функциональных и эксплуатационных ограничений:</w:t>
      </w:r>
    </w:p>
    <w:p w14:paraId="2D88A4AD" w14:textId="77777777" w:rsidR="00C8706D" w:rsidRPr="00C8706D" w:rsidRDefault="00C8706D" w:rsidP="00C8706D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C8706D">
        <w:rPr>
          <w:b/>
          <w:bCs/>
          <w:sz w:val="28"/>
          <w:szCs w:val="28"/>
        </w:rPr>
        <w:t>Ограничения по вводу данных.</w:t>
      </w:r>
      <w:r w:rsidRPr="00C8706D">
        <w:rPr>
          <w:sz w:val="28"/>
          <w:szCs w:val="28"/>
        </w:rPr>
        <w:t xml:space="preserve"> В текущей версии системы реализован исключительно ручной ввод параметров инвестиционных сделок. Автоматизированный импорт данных через API торговых платформ (бирж, брокеров) или из файлов формата CSV/XLSX не предусмотрен.</w:t>
      </w:r>
    </w:p>
    <w:p w14:paraId="6E225D02" w14:textId="77777777" w:rsidR="00C8706D" w:rsidRPr="00C8706D" w:rsidRDefault="00C8706D" w:rsidP="00C8706D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C8706D">
        <w:rPr>
          <w:b/>
          <w:bCs/>
          <w:sz w:val="28"/>
          <w:szCs w:val="28"/>
        </w:rPr>
        <w:lastRenderedPageBreak/>
        <w:t>Ограничения по аналитическим функциям.</w:t>
      </w:r>
      <w:r w:rsidRPr="00C8706D">
        <w:rPr>
          <w:sz w:val="28"/>
          <w:szCs w:val="28"/>
        </w:rPr>
        <w:t xml:space="preserve"> Система выполняет ретроспективный анализ данных пользователя и носит описательный характер. Программный комплекс не формирует прогнозных моделей движения цен, не генерирует торговые сигналы и не рассчитывает сложные финансовые коэффициенты (например, коэффициент Шарпа или фактор восстановления).</w:t>
      </w:r>
    </w:p>
    <w:p w14:paraId="3756FF9A" w14:textId="77777777" w:rsidR="00C8706D" w:rsidRPr="00C8706D" w:rsidRDefault="00C8706D" w:rsidP="00C8706D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C8706D">
        <w:rPr>
          <w:b/>
          <w:bCs/>
          <w:sz w:val="28"/>
          <w:szCs w:val="28"/>
        </w:rPr>
        <w:t>Ограничения по типам активов.</w:t>
      </w:r>
      <w:r w:rsidRPr="00C8706D">
        <w:rPr>
          <w:sz w:val="28"/>
          <w:szCs w:val="28"/>
        </w:rPr>
        <w:t xml:space="preserve"> Несмотря на универсальность полей, система не учитывает специфику маржинальной торговли, начисления дивидендов или комиссий за перенос позиции (свопов), если они не были включены пользователем в итоговый результат сделки вручную.</w:t>
      </w:r>
    </w:p>
    <w:p w14:paraId="48428F66" w14:textId="763D155F" w:rsidR="00C8706D" w:rsidRPr="00C8706D" w:rsidRDefault="00C8706D" w:rsidP="00C8706D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C8706D">
        <w:rPr>
          <w:b/>
          <w:bCs/>
          <w:sz w:val="28"/>
          <w:szCs w:val="28"/>
        </w:rPr>
        <w:t>Юридический аспект.</w:t>
      </w:r>
      <w:r w:rsidRPr="00C8706D">
        <w:rPr>
          <w:sz w:val="28"/>
          <w:szCs w:val="28"/>
        </w:rPr>
        <w:t xml:space="preserve"> Приложение не является финансовой рекомендацией. Результаты визуализации доходности служат исключительно для статистических целей и не могут являться основанием для принятия инвестиционных решений.</w:t>
      </w:r>
    </w:p>
    <w:p w14:paraId="26A8F8F3" w14:textId="77777777" w:rsidR="00B325FD" w:rsidRPr="00043A7B" w:rsidRDefault="00B325FD" w:rsidP="00CA1552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043A7B">
        <w:rPr>
          <w:rFonts w:ascii="Times New Roman" w:hAnsi="Times New Roman" w:cs="Times New Roman"/>
          <w:color w:val="auto"/>
          <w:sz w:val="28"/>
          <w:szCs w:val="28"/>
        </w:rPr>
        <w:t>1.2. Сравнительный анализ аналогов</w:t>
      </w:r>
    </w:p>
    <w:p w14:paraId="3B6352D3" w14:textId="77777777" w:rsidR="00B325FD" w:rsidRPr="00043A7B" w:rsidRDefault="00B325FD" w:rsidP="00CA15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 xml:space="preserve">При разработке системы был проведен анализ существующих программных решений для учета торговых операций. В качестве наиболее близких по функциональному наполнению аналогов рассмотрены сервисы </w:t>
      </w:r>
      <w:proofErr w:type="spellStart"/>
      <w:r w:rsidRPr="00043A7B">
        <w:rPr>
          <w:sz w:val="28"/>
          <w:szCs w:val="28"/>
        </w:rPr>
        <w:t>TraderMakeMoney</w:t>
      </w:r>
      <w:proofErr w:type="spellEnd"/>
      <w:r w:rsidRPr="00043A7B">
        <w:rPr>
          <w:sz w:val="28"/>
          <w:szCs w:val="28"/>
        </w:rPr>
        <w:t xml:space="preserve">, «Дневник трейдера» (tradersdiaries.ru) и </w:t>
      </w:r>
      <w:proofErr w:type="spellStart"/>
      <w:r w:rsidRPr="00043A7B">
        <w:rPr>
          <w:sz w:val="28"/>
          <w:szCs w:val="28"/>
        </w:rPr>
        <w:t>TradeZella</w:t>
      </w:r>
      <w:proofErr w:type="spellEnd"/>
      <w:r w:rsidRPr="00043A7B">
        <w:rPr>
          <w:sz w:val="28"/>
          <w:szCs w:val="28"/>
        </w:rPr>
        <w:t>.</w:t>
      </w:r>
    </w:p>
    <w:p w14:paraId="6C6D4C9B" w14:textId="77777777" w:rsidR="00B325FD" w:rsidRPr="00043A7B" w:rsidRDefault="00B325FD" w:rsidP="00CA1552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43A7B">
        <w:rPr>
          <w:b/>
          <w:bCs/>
          <w:sz w:val="28"/>
          <w:szCs w:val="28"/>
        </w:rPr>
        <w:t>TraderMakeMoney</w:t>
      </w:r>
      <w:proofErr w:type="spellEnd"/>
      <w:r w:rsidRPr="00043A7B">
        <w:rPr>
          <w:b/>
          <w:bCs/>
          <w:sz w:val="28"/>
          <w:szCs w:val="28"/>
        </w:rPr>
        <w:t>.</w:t>
      </w:r>
      <w:r w:rsidRPr="00043A7B">
        <w:rPr>
          <w:sz w:val="28"/>
          <w:szCs w:val="28"/>
        </w:rPr>
        <w:t xml:space="preserve"> Популярный сервис, ориентированный на </w:t>
      </w:r>
      <w:proofErr w:type="spellStart"/>
      <w:r w:rsidRPr="00043A7B">
        <w:rPr>
          <w:sz w:val="28"/>
          <w:szCs w:val="28"/>
        </w:rPr>
        <w:t>криптовалютный</w:t>
      </w:r>
      <w:proofErr w:type="spellEnd"/>
      <w:r w:rsidRPr="00043A7B">
        <w:rPr>
          <w:sz w:val="28"/>
          <w:szCs w:val="28"/>
        </w:rPr>
        <w:t xml:space="preserve"> рынок. К преимуществам относятся минималистичный интерфейс и развитая система графической визуализации. Однако в бесплатной версии функционал существенно ограничен, а модель доступа предполагает отсутствие возможности кастомизации под специфические нужды пользователя.</w:t>
      </w:r>
    </w:p>
    <w:p w14:paraId="3820BBFD" w14:textId="77777777" w:rsidR="00B325FD" w:rsidRPr="00043A7B" w:rsidRDefault="00B325FD" w:rsidP="00CA1552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43A7B">
        <w:rPr>
          <w:b/>
          <w:bCs/>
          <w:sz w:val="28"/>
          <w:szCs w:val="28"/>
        </w:rPr>
        <w:t>TradersDiaries</w:t>
      </w:r>
      <w:proofErr w:type="spellEnd"/>
      <w:r w:rsidRPr="00043A7B">
        <w:rPr>
          <w:b/>
          <w:bCs/>
          <w:sz w:val="28"/>
          <w:szCs w:val="28"/>
        </w:rPr>
        <w:t>.</w:t>
      </w:r>
      <w:r w:rsidRPr="00043A7B">
        <w:rPr>
          <w:sz w:val="28"/>
          <w:szCs w:val="28"/>
        </w:rPr>
        <w:t xml:space="preserve"> Российский сервис с закрытой моделью доступа. Основной акцент сделан на анализе сделок в разрезе временных интервалов (</w:t>
      </w:r>
      <w:proofErr w:type="spellStart"/>
      <w:r w:rsidRPr="00043A7B">
        <w:rPr>
          <w:sz w:val="28"/>
          <w:szCs w:val="28"/>
        </w:rPr>
        <w:t>таймфреймов</w:t>
      </w:r>
      <w:proofErr w:type="spellEnd"/>
      <w:r w:rsidRPr="00043A7B">
        <w:rPr>
          <w:sz w:val="28"/>
          <w:szCs w:val="28"/>
        </w:rPr>
        <w:t>). Недостатком является сложность освоения для начинающих инвесторов и закрытость архитектуры, не позволяющая прозрачно управлять своими данными.</w:t>
      </w:r>
    </w:p>
    <w:p w14:paraId="5AD89F1E" w14:textId="77777777" w:rsidR="00B325FD" w:rsidRPr="00043A7B" w:rsidRDefault="00B325FD" w:rsidP="00CA1552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43A7B">
        <w:rPr>
          <w:b/>
          <w:bCs/>
          <w:sz w:val="28"/>
          <w:szCs w:val="28"/>
        </w:rPr>
        <w:t>TradeZella</w:t>
      </w:r>
      <w:proofErr w:type="spellEnd"/>
      <w:r w:rsidRPr="00043A7B">
        <w:rPr>
          <w:b/>
          <w:bCs/>
          <w:sz w:val="28"/>
          <w:szCs w:val="28"/>
        </w:rPr>
        <w:t>.</w:t>
      </w:r>
      <w:r w:rsidRPr="00043A7B">
        <w:rPr>
          <w:sz w:val="28"/>
          <w:szCs w:val="28"/>
        </w:rPr>
        <w:t xml:space="preserve"> Мощная профессиональная платформа с высокой степенью автоматизации и импортом данных. Основной минус — высокая </w:t>
      </w:r>
      <w:r w:rsidRPr="00043A7B">
        <w:rPr>
          <w:sz w:val="28"/>
          <w:szCs w:val="28"/>
        </w:rPr>
        <w:lastRenderedPageBreak/>
        <w:t>стоимость подписки и избыточная сложность для задач простого повседневного учета сделок.</w:t>
      </w:r>
    </w:p>
    <w:p w14:paraId="435D234E" w14:textId="77777777" w:rsidR="00B325FD" w:rsidRPr="00043A7B" w:rsidRDefault="00B325FD" w:rsidP="00CA15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>Сравнительная характеристика функциональных возможностей аналогов приведена в таблице 1.</w:t>
      </w:r>
    </w:p>
    <w:p w14:paraId="67204645" w14:textId="77777777" w:rsidR="00B325FD" w:rsidRPr="00043A7B" w:rsidRDefault="00B325FD" w:rsidP="00FF33F4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>Таблица 1 – Сравнительный анализ программных аналогов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62"/>
        <w:gridCol w:w="2284"/>
        <w:gridCol w:w="1808"/>
        <w:gridCol w:w="1386"/>
        <w:gridCol w:w="2187"/>
      </w:tblGrid>
      <w:tr w:rsidR="00043A7B" w:rsidRPr="00043A7B" w14:paraId="5CD20025" w14:textId="77777777" w:rsidTr="00CA1552">
        <w:tc>
          <w:tcPr>
            <w:tcW w:w="0" w:type="auto"/>
            <w:hideMark/>
          </w:tcPr>
          <w:p w14:paraId="5C34A439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rStyle w:val="a4"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hideMark/>
          </w:tcPr>
          <w:p w14:paraId="6A8D12C5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043A7B">
              <w:rPr>
                <w:rStyle w:val="a4"/>
                <w:sz w:val="28"/>
                <w:szCs w:val="28"/>
              </w:rPr>
              <w:t>TraderMakeMoney</w:t>
            </w:r>
            <w:proofErr w:type="spellEnd"/>
          </w:p>
        </w:tc>
        <w:tc>
          <w:tcPr>
            <w:tcW w:w="0" w:type="auto"/>
            <w:hideMark/>
          </w:tcPr>
          <w:p w14:paraId="4115F744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043A7B">
              <w:rPr>
                <w:rStyle w:val="a4"/>
                <w:sz w:val="28"/>
                <w:szCs w:val="28"/>
              </w:rPr>
              <w:t>TradersDiaries</w:t>
            </w:r>
            <w:proofErr w:type="spellEnd"/>
          </w:p>
        </w:tc>
        <w:tc>
          <w:tcPr>
            <w:tcW w:w="0" w:type="auto"/>
            <w:hideMark/>
          </w:tcPr>
          <w:p w14:paraId="02BBD488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043A7B">
              <w:rPr>
                <w:rStyle w:val="a4"/>
                <w:sz w:val="28"/>
                <w:szCs w:val="28"/>
              </w:rPr>
              <w:t>TradeZella</w:t>
            </w:r>
            <w:proofErr w:type="spellEnd"/>
          </w:p>
        </w:tc>
        <w:tc>
          <w:tcPr>
            <w:tcW w:w="0" w:type="auto"/>
            <w:hideMark/>
          </w:tcPr>
          <w:p w14:paraId="7AD51D4D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rStyle w:val="a4"/>
                <w:sz w:val="28"/>
                <w:szCs w:val="28"/>
              </w:rPr>
              <w:t>Разрабатываемая система</w:t>
            </w:r>
          </w:p>
        </w:tc>
      </w:tr>
      <w:tr w:rsidR="00043A7B" w:rsidRPr="00043A7B" w14:paraId="78F0AD17" w14:textId="77777777" w:rsidTr="00CA1552">
        <w:tc>
          <w:tcPr>
            <w:tcW w:w="0" w:type="auto"/>
            <w:hideMark/>
          </w:tcPr>
          <w:p w14:paraId="7F5C6EDE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Ручное добавление сделок</w:t>
            </w:r>
          </w:p>
        </w:tc>
        <w:tc>
          <w:tcPr>
            <w:tcW w:w="0" w:type="auto"/>
            <w:hideMark/>
          </w:tcPr>
          <w:p w14:paraId="18163C47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28132C90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02A14FB5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017B797F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</w:tr>
      <w:tr w:rsidR="00043A7B" w:rsidRPr="00043A7B" w14:paraId="4CF35FF2" w14:textId="77777777" w:rsidTr="00CA1552">
        <w:tc>
          <w:tcPr>
            <w:tcW w:w="0" w:type="auto"/>
            <w:hideMark/>
          </w:tcPr>
          <w:p w14:paraId="442D45C8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Хранение комментариев</w:t>
            </w:r>
          </w:p>
        </w:tc>
        <w:tc>
          <w:tcPr>
            <w:tcW w:w="0" w:type="auto"/>
            <w:hideMark/>
          </w:tcPr>
          <w:p w14:paraId="17DAEF30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4516BCA2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144F7589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475CC4B6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</w:tr>
      <w:tr w:rsidR="00043A7B" w:rsidRPr="00043A7B" w14:paraId="2B0E6409" w14:textId="77777777" w:rsidTr="00CA1552">
        <w:tc>
          <w:tcPr>
            <w:tcW w:w="0" w:type="auto"/>
            <w:hideMark/>
          </w:tcPr>
          <w:p w14:paraId="2FB49AFC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 xml:space="preserve">Автоматический расчет </w:t>
            </w:r>
            <w:proofErr w:type="spellStart"/>
            <w:r w:rsidRPr="00043A7B">
              <w:rPr>
                <w:sz w:val="28"/>
                <w:szCs w:val="28"/>
              </w:rPr>
              <w:t>PnL</w:t>
            </w:r>
            <w:proofErr w:type="spellEnd"/>
          </w:p>
        </w:tc>
        <w:tc>
          <w:tcPr>
            <w:tcW w:w="0" w:type="auto"/>
            <w:hideMark/>
          </w:tcPr>
          <w:p w14:paraId="3EAA87BE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2F2667D4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6F6A07C1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51B86BDA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</w:tr>
      <w:tr w:rsidR="00043A7B" w:rsidRPr="00043A7B" w14:paraId="362F1D46" w14:textId="77777777" w:rsidTr="00CA1552">
        <w:tc>
          <w:tcPr>
            <w:tcW w:w="0" w:type="auto"/>
            <w:hideMark/>
          </w:tcPr>
          <w:p w14:paraId="62207EF1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Фильтрация по активам</w:t>
            </w:r>
          </w:p>
        </w:tc>
        <w:tc>
          <w:tcPr>
            <w:tcW w:w="0" w:type="auto"/>
            <w:hideMark/>
          </w:tcPr>
          <w:p w14:paraId="13B2BCF1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4B0737C7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14:paraId="6EF3990B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12432D57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</w:tr>
      <w:tr w:rsidR="00043A7B" w:rsidRPr="00043A7B" w14:paraId="150E4F21" w14:textId="77777777" w:rsidTr="00CA1552">
        <w:tc>
          <w:tcPr>
            <w:tcW w:w="0" w:type="auto"/>
            <w:hideMark/>
          </w:tcPr>
          <w:p w14:paraId="4882E8E3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Веб-интерфейс</w:t>
            </w:r>
          </w:p>
        </w:tc>
        <w:tc>
          <w:tcPr>
            <w:tcW w:w="0" w:type="auto"/>
            <w:hideMark/>
          </w:tcPr>
          <w:p w14:paraId="612D19DD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1A46257A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10188C45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18C9E978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</w:tr>
      <w:tr w:rsidR="00043A7B" w:rsidRPr="00043A7B" w14:paraId="288853D0" w14:textId="77777777" w:rsidTr="00CA1552">
        <w:tc>
          <w:tcPr>
            <w:tcW w:w="0" w:type="auto"/>
            <w:hideMark/>
          </w:tcPr>
          <w:p w14:paraId="60FE50BF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Экспорт данных (CSV)</w:t>
            </w:r>
          </w:p>
        </w:tc>
        <w:tc>
          <w:tcPr>
            <w:tcW w:w="0" w:type="auto"/>
            <w:hideMark/>
          </w:tcPr>
          <w:p w14:paraId="176C8C3A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+/-</w:t>
            </w:r>
          </w:p>
        </w:tc>
        <w:tc>
          <w:tcPr>
            <w:tcW w:w="0" w:type="auto"/>
            <w:hideMark/>
          </w:tcPr>
          <w:p w14:paraId="3A4C4292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  <w:hideMark/>
          </w:tcPr>
          <w:p w14:paraId="1AA2A90B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  <w:tc>
          <w:tcPr>
            <w:tcW w:w="0" w:type="auto"/>
            <w:hideMark/>
          </w:tcPr>
          <w:p w14:paraId="6D3BC1D7" w14:textId="77777777" w:rsidR="00B325FD" w:rsidRPr="00043A7B" w:rsidRDefault="00B325FD" w:rsidP="00FF33F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043A7B">
              <w:rPr>
                <w:sz w:val="28"/>
                <w:szCs w:val="28"/>
              </w:rPr>
              <w:t>+</w:t>
            </w:r>
          </w:p>
        </w:tc>
      </w:tr>
    </w:tbl>
    <w:p w14:paraId="11040C09" w14:textId="77777777" w:rsidR="00B325FD" w:rsidRPr="00043A7B" w:rsidRDefault="00B325FD" w:rsidP="00CA15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43A7B">
        <w:rPr>
          <w:sz w:val="28"/>
          <w:szCs w:val="28"/>
        </w:rPr>
        <w:t>Таким образом, разрабатываемая система занимает нишу легковесного, кроссплатформенного инструмента, обеспечивающего баланс между функциональностью и простотой использования. Особое внимание в реализации уделяется возможности агрегации комментариев о происхождении сделки, что избавляет пользователя от необходимости обращения к интерфейсам различных бирж.</w:t>
      </w:r>
    </w:p>
    <w:p w14:paraId="75B01722" w14:textId="77777777" w:rsidR="00E5464D" w:rsidRPr="00E5464D" w:rsidRDefault="00E5464D" w:rsidP="00E5464D">
      <w:pPr>
        <w:pStyle w:val="2"/>
        <w:tabs>
          <w:tab w:val="left" w:pos="1134"/>
        </w:tabs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5464D">
        <w:rPr>
          <w:rFonts w:ascii="Times New Roman" w:hAnsi="Times New Roman" w:cs="Times New Roman"/>
          <w:color w:val="auto"/>
          <w:sz w:val="28"/>
          <w:szCs w:val="28"/>
        </w:rPr>
        <w:t>1.3. Анализ требований к программной системе</w:t>
      </w:r>
    </w:p>
    <w:p w14:paraId="7F746A1C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 xml:space="preserve">На основе анализа предметной области и существующих решений был сформирован перечень требований к разрабатываемому веб-приложению. </w:t>
      </w:r>
      <w:r w:rsidRPr="00E5464D">
        <w:rPr>
          <w:sz w:val="28"/>
          <w:szCs w:val="28"/>
        </w:rPr>
        <w:lastRenderedPageBreak/>
        <w:t>Требования разделены на функциональные (определяющие возможности системы) и нефункциональные (определяющие качественные характеристики).</w:t>
      </w:r>
    </w:p>
    <w:p w14:paraId="3017B0A1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b/>
          <w:bCs/>
          <w:sz w:val="28"/>
          <w:szCs w:val="28"/>
        </w:rPr>
        <w:t>Функциональные требования:</w:t>
      </w:r>
    </w:p>
    <w:p w14:paraId="17DFDF17" w14:textId="77777777" w:rsidR="00E5464D" w:rsidRPr="00E5464D" w:rsidRDefault="00E5464D" w:rsidP="00E5464D">
      <w:pPr>
        <w:pStyle w:val="a3"/>
        <w:numPr>
          <w:ilvl w:val="0"/>
          <w:numId w:val="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регистрация и аутентификация пользователей с использованием JWT-токенов;</w:t>
      </w:r>
    </w:p>
    <w:p w14:paraId="027E3D97" w14:textId="77777777" w:rsidR="00E5464D" w:rsidRPr="00E5464D" w:rsidRDefault="00E5464D" w:rsidP="00E5464D">
      <w:pPr>
        <w:pStyle w:val="a3"/>
        <w:numPr>
          <w:ilvl w:val="0"/>
          <w:numId w:val="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безопасное хранение персональных данных и хеширование паролей;</w:t>
      </w:r>
    </w:p>
    <w:p w14:paraId="400D813A" w14:textId="77777777" w:rsidR="00E5464D" w:rsidRPr="00E5464D" w:rsidRDefault="00E5464D" w:rsidP="00E5464D">
      <w:pPr>
        <w:pStyle w:val="a3"/>
        <w:numPr>
          <w:ilvl w:val="0"/>
          <w:numId w:val="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возможность создания, редактирования и удаления записей об инвестиционных сделках;</w:t>
      </w:r>
    </w:p>
    <w:p w14:paraId="612370D4" w14:textId="77777777" w:rsidR="00E5464D" w:rsidRPr="00E5464D" w:rsidRDefault="00E5464D" w:rsidP="00E5464D">
      <w:pPr>
        <w:pStyle w:val="a3"/>
        <w:numPr>
          <w:ilvl w:val="0"/>
          <w:numId w:val="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просмотр истории операций в виде структурированного списка;</w:t>
      </w:r>
    </w:p>
    <w:p w14:paraId="27AC4EEE" w14:textId="77777777" w:rsidR="00E5464D" w:rsidRPr="00E5464D" w:rsidRDefault="00E5464D" w:rsidP="00E5464D">
      <w:pPr>
        <w:pStyle w:val="a3"/>
        <w:numPr>
          <w:ilvl w:val="0"/>
          <w:numId w:val="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привязка каждой сделки к конкретному профилю пользователя (разграничение прав доступа);</w:t>
      </w:r>
    </w:p>
    <w:p w14:paraId="185CD91B" w14:textId="77777777" w:rsidR="00E5464D" w:rsidRPr="00E5464D" w:rsidRDefault="00E5464D" w:rsidP="00E5464D">
      <w:pPr>
        <w:pStyle w:val="a3"/>
        <w:numPr>
          <w:ilvl w:val="0"/>
          <w:numId w:val="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автоматический расчет финансовых показателей на основе введенных данных.</w:t>
      </w:r>
    </w:p>
    <w:p w14:paraId="3D018FB7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b/>
          <w:bCs/>
          <w:sz w:val="28"/>
          <w:szCs w:val="28"/>
        </w:rPr>
        <w:t>Нефункциональные требования:</w:t>
      </w:r>
    </w:p>
    <w:p w14:paraId="7FF32E14" w14:textId="77777777" w:rsidR="00E5464D" w:rsidRPr="00E5464D" w:rsidRDefault="00E5464D" w:rsidP="00E5464D">
      <w:pPr>
        <w:pStyle w:val="a3"/>
        <w:numPr>
          <w:ilvl w:val="0"/>
          <w:numId w:val="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время отклика сервера при стандартных операциях не должно превышать 1 секунды;</w:t>
      </w:r>
    </w:p>
    <w:p w14:paraId="2F3BA3DC" w14:textId="77777777" w:rsidR="00E5464D" w:rsidRPr="00E5464D" w:rsidRDefault="00E5464D" w:rsidP="00E5464D">
      <w:pPr>
        <w:pStyle w:val="a3"/>
        <w:numPr>
          <w:ilvl w:val="0"/>
          <w:numId w:val="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обеспечение корректной работы при одновременном доступе нескольких пользователей;</w:t>
      </w:r>
    </w:p>
    <w:p w14:paraId="1E0A0CA9" w14:textId="77777777" w:rsidR="00E5464D" w:rsidRPr="00E5464D" w:rsidRDefault="00E5464D" w:rsidP="00E5464D">
      <w:pPr>
        <w:pStyle w:val="a3"/>
        <w:numPr>
          <w:ilvl w:val="0"/>
          <w:numId w:val="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интуитивно понятный интерфейс, не требующий специального обучения;</w:t>
      </w:r>
    </w:p>
    <w:p w14:paraId="02946BCA" w14:textId="77777777" w:rsidR="00E5464D" w:rsidRPr="00E5464D" w:rsidRDefault="00E5464D" w:rsidP="00E5464D">
      <w:pPr>
        <w:pStyle w:val="a3"/>
        <w:numPr>
          <w:ilvl w:val="0"/>
          <w:numId w:val="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кроссплатформенность (поддержка работы в браузерах под управлением ОС Windows и Linux);</w:t>
      </w:r>
    </w:p>
    <w:p w14:paraId="12F7E74C" w14:textId="77777777" w:rsidR="00E5464D" w:rsidRPr="00E5464D" w:rsidRDefault="00E5464D" w:rsidP="00E5464D">
      <w:pPr>
        <w:pStyle w:val="a3"/>
        <w:numPr>
          <w:ilvl w:val="0"/>
          <w:numId w:val="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 xml:space="preserve">использование стека технологий Python и </w:t>
      </w:r>
      <w:proofErr w:type="spellStart"/>
      <w:r w:rsidRPr="00E5464D">
        <w:rPr>
          <w:sz w:val="28"/>
          <w:szCs w:val="28"/>
        </w:rPr>
        <w:t>FastAPI</w:t>
      </w:r>
      <w:proofErr w:type="spellEnd"/>
      <w:r w:rsidRPr="00E5464D">
        <w:rPr>
          <w:sz w:val="28"/>
          <w:szCs w:val="28"/>
        </w:rPr>
        <w:t xml:space="preserve"> для обеспечения высокой производительности.</w:t>
      </w:r>
    </w:p>
    <w:p w14:paraId="4B7109F4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Подробные спецификации вариантов использования (</w:t>
      </w:r>
      <w:proofErr w:type="spellStart"/>
      <w:r w:rsidRPr="00E5464D">
        <w:rPr>
          <w:sz w:val="28"/>
          <w:szCs w:val="28"/>
        </w:rPr>
        <w:t>Use</w:t>
      </w:r>
      <w:proofErr w:type="spellEnd"/>
      <w:r w:rsidRPr="00E5464D">
        <w:rPr>
          <w:sz w:val="28"/>
          <w:szCs w:val="28"/>
        </w:rPr>
        <w:t xml:space="preserve"> </w:t>
      </w:r>
      <w:proofErr w:type="spellStart"/>
      <w:r w:rsidRPr="00E5464D">
        <w:rPr>
          <w:sz w:val="28"/>
          <w:szCs w:val="28"/>
        </w:rPr>
        <w:t>Cases</w:t>
      </w:r>
      <w:proofErr w:type="spellEnd"/>
      <w:r w:rsidRPr="00E5464D">
        <w:rPr>
          <w:sz w:val="28"/>
          <w:szCs w:val="28"/>
        </w:rPr>
        <w:t>), описывающие взаимодействие актеров с системой, представлены в Приложении А.</w:t>
      </w:r>
    </w:p>
    <w:p w14:paraId="4A97C116" w14:textId="77777777" w:rsidR="00E5464D" w:rsidRPr="00E5464D" w:rsidRDefault="00E5464D" w:rsidP="00E5464D">
      <w:pPr>
        <w:pStyle w:val="2"/>
        <w:tabs>
          <w:tab w:val="left" w:pos="1134"/>
        </w:tabs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5464D">
        <w:rPr>
          <w:rFonts w:ascii="Times New Roman" w:hAnsi="Times New Roman" w:cs="Times New Roman"/>
          <w:color w:val="auto"/>
          <w:sz w:val="28"/>
          <w:szCs w:val="28"/>
        </w:rPr>
        <w:t>1.4. Проектирование архитектуры системы</w:t>
      </w:r>
    </w:p>
    <w:p w14:paraId="3AD754F7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 xml:space="preserve">Разрабатываемое приложение строится на основе клиент-серверной архитектуры с четким разделением ответственности между компонентами. В </w:t>
      </w:r>
      <w:r w:rsidRPr="00E5464D">
        <w:rPr>
          <w:sz w:val="28"/>
          <w:szCs w:val="28"/>
        </w:rPr>
        <w:lastRenderedPageBreak/>
        <w:t>качестве архитектурного паттерна выбрана многослойная структура, включающая следующие уровни:</w:t>
      </w:r>
    </w:p>
    <w:p w14:paraId="71E357C0" w14:textId="77777777" w:rsidR="00E5464D" w:rsidRPr="00E5464D" w:rsidRDefault="00E5464D" w:rsidP="00E5464D">
      <w:pPr>
        <w:pStyle w:val="a3"/>
        <w:numPr>
          <w:ilvl w:val="0"/>
          <w:numId w:val="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слой представления (API роутеры): обработка входящих HTTP-запросов и возврат ответов;</w:t>
      </w:r>
    </w:p>
    <w:p w14:paraId="39AA60A7" w14:textId="77777777" w:rsidR="00E5464D" w:rsidRPr="00E5464D" w:rsidRDefault="00E5464D" w:rsidP="00E5464D">
      <w:pPr>
        <w:pStyle w:val="a3"/>
        <w:numPr>
          <w:ilvl w:val="0"/>
          <w:numId w:val="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слой бизнес-логики (сервисы): реализация основных алгоритмов учета и обработки данных;</w:t>
      </w:r>
    </w:p>
    <w:p w14:paraId="584AC2E7" w14:textId="77777777" w:rsidR="00E5464D" w:rsidRPr="00E5464D" w:rsidRDefault="00E5464D" w:rsidP="00E5464D">
      <w:pPr>
        <w:pStyle w:val="a3"/>
        <w:numPr>
          <w:ilvl w:val="0"/>
          <w:numId w:val="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 xml:space="preserve">слой доступа к данным (ORM): взаимодействие с реляционной базой данных </w:t>
      </w:r>
      <w:proofErr w:type="spellStart"/>
      <w:r w:rsidRPr="00E5464D">
        <w:rPr>
          <w:sz w:val="28"/>
          <w:szCs w:val="28"/>
        </w:rPr>
        <w:t>SQLite</w:t>
      </w:r>
      <w:proofErr w:type="spellEnd"/>
      <w:r w:rsidRPr="00E5464D">
        <w:rPr>
          <w:sz w:val="28"/>
          <w:szCs w:val="28"/>
        </w:rPr>
        <w:t xml:space="preserve"> через </w:t>
      </w:r>
      <w:proofErr w:type="spellStart"/>
      <w:r w:rsidRPr="00E5464D">
        <w:rPr>
          <w:sz w:val="28"/>
          <w:szCs w:val="28"/>
        </w:rPr>
        <w:t>SQLAlchemy</w:t>
      </w:r>
      <w:proofErr w:type="spellEnd"/>
      <w:r w:rsidRPr="00E5464D">
        <w:rPr>
          <w:sz w:val="28"/>
          <w:szCs w:val="28"/>
        </w:rPr>
        <w:t>;</w:t>
      </w:r>
    </w:p>
    <w:p w14:paraId="472408C3" w14:textId="77777777" w:rsidR="00E5464D" w:rsidRPr="00E5464D" w:rsidRDefault="00E5464D" w:rsidP="00E5464D">
      <w:pPr>
        <w:pStyle w:val="a3"/>
        <w:numPr>
          <w:ilvl w:val="0"/>
          <w:numId w:val="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слой моделей: определение структуры данных и схем валидации (</w:t>
      </w:r>
      <w:proofErr w:type="spellStart"/>
      <w:r w:rsidRPr="00E5464D">
        <w:rPr>
          <w:sz w:val="28"/>
          <w:szCs w:val="28"/>
        </w:rPr>
        <w:t>Pydantic</w:t>
      </w:r>
      <w:proofErr w:type="spellEnd"/>
      <w:r w:rsidRPr="00E5464D">
        <w:rPr>
          <w:sz w:val="28"/>
          <w:szCs w:val="28"/>
        </w:rPr>
        <w:t>).</w:t>
      </w:r>
    </w:p>
    <w:p w14:paraId="4C70E972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Общий алгоритм работы системы при авторизации и выполнении операций представлен на диаграмме деятельности (рисунок 2).</w:t>
      </w:r>
    </w:p>
    <w:p w14:paraId="682B018C" w14:textId="77777777" w:rsidR="00CE6321" w:rsidRDefault="00CE632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B894A1" w14:textId="69AE8B83" w:rsid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lastRenderedPageBreak/>
        <w:t>(Место для Рисунка 2 – Диаграмма деятельности)</w:t>
      </w:r>
    </w:p>
    <w:p w14:paraId="74C4DE65" w14:textId="3F94CCCA" w:rsidR="00CE6321" w:rsidRPr="00E5464D" w:rsidRDefault="00CE6321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53FD0">
        <w:rPr>
          <w:b/>
          <w:noProof/>
          <w:sz w:val="28"/>
          <w:szCs w:val="28"/>
        </w:rPr>
        <w:drawing>
          <wp:inline distT="0" distB="0" distL="0" distR="0" wp14:anchorId="4A814437" wp14:editId="5C22BBDC">
            <wp:extent cx="4219575" cy="7270463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2533" cy="73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3B97" w14:textId="77777777" w:rsidR="00CE6321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 xml:space="preserve">Логическая структура данных спроектирована с учетом необходимости обеспечения целостности. Основу базы данных составляют таблицы пользователей и сделок, связанные отношением «один-ко-многим». Это позволяет каждому пользователю владеть изолированным набором данных. </w:t>
      </w:r>
    </w:p>
    <w:p w14:paraId="1B0068A8" w14:textId="77777777" w:rsidR="00CE6321" w:rsidRDefault="00CE632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2AB2A4" w14:textId="798FC188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lastRenderedPageBreak/>
        <w:t>Структура классов и их атрибуты отражены на ER-диаграмме (рисунок 3).</w:t>
      </w:r>
    </w:p>
    <w:p w14:paraId="6714025C" w14:textId="5FC568F3" w:rsid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(Место для Рисунка 3 – ER-диаграмма / Диаграмма классов)</w:t>
      </w:r>
    </w:p>
    <w:p w14:paraId="33582BAA" w14:textId="588FD61F" w:rsidR="00CE6321" w:rsidRPr="00E5464D" w:rsidRDefault="00CE6321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53FD0">
        <w:rPr>
          <w:b/>
          <w:noProof/>
          <w:sz w:val="28"/>
          <w:szCs w:val="28"/>
        </w:rPr>
        <w:drawing>
          <wp:inline distT="0" distB="0" distL="0" distR="0" wp14:anchorId="21165A66" wp14:editId="7196CD8C">
            <wp:extent cx="3755118" cy="62109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6516" cy="622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AF23" w14:textId="77777777" w:rsidR="00CE6321" w:rsidRDefault="00CE632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3CCF95" w14:textId="77777777" w:rsidR="00CE6321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lastRenderedPageBreak/>
        <w:t>Процесс взаимодействия компонентов при добавлении новой сделки, начиная от отправки запроса пользователем до фиксации изменений в базе данных, визуализирован на диаграмме последовательности (рисунок 4). Данная модель наглядно демонстрирует прохождение данных через роутеры и сервисный слой.</w:t>
      </w:r>
    </w:p>
    <w:p w14:paraId="1E6FB39D" w14:textId="1E4034F8" w:rsid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(Место для Рисунка 4 – Диаграмма последовательности)</w:t>
      </w:r>
    </w:p>
    <w:p w14:paraId="261C2741" w14:textId="03EED793" w:rsidR="00CE6321" w:rsidRPr="00E5464D" w:rsidRDefault="00CE6321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53FD0">
        <w:rPr>
          <w:b/>
          <w:noProof/>
          <w:sz w:val="28"/>
          <w:szCs w:val="28"/>
        </w:rPr>
        <w:drawing>
          <wp:inline distT="0" distB="0" distL="0" distR="0" wp14:anchorId="7CD0DEF1" wp14:editId="7405BAC2">
            <wp:extent cx="5940425" cy="3848100"/>
            <wp:effectExtent l="0" t="0" r="127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AC0F" w14:textId="77777777" w:rsidR="00CE6321" w:rsidRDefault="00CE6321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AD9173B" w14:textId="3B56A3BF" w:rsidR="00CE6321" w:rsidRDefault="00CE6321" w:rsidP="00CE6321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E6321">
        <w:rPr>
          <w:sz w:val="28"/>
          <w:szCs w:val="28"/>
        </w:rPr>
        <w:lastRenderedPageBreak/>
        <w:t>Для обеспечения модульности, легкости тестирования и поддержки программного кода проект реализован с использованием многоуровневой структуры. На рисунке 5 представлена декомпозиция системы на основные программные модули:</w:t>
      </w:r>
    </w:p>
    <w:p w14:paraId="05D49E79" w14:textId="673821AC" w:rsidR="005431DA" w:rsidRPr="00CE6321" w:rsidRDefault="005431DA" w:rsidP="00CE6321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653FD0">
        <w:rPr>
          <w:b/>
          <w:noProof/>
          <w:sz w:val="28"/>
          <w:szCs w:val="28"/>
        </w:rPr>
        <w:drawing>
          <wp:inline distT="0" distB="0" distL="0" distR="0" wp14:anchorId="6F70A1BE" wp14:editId="4EF9E332">
            <wp:extent cx="5660382" cy="44430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9722" cy="447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1BA2" w14:textId="77777777" w:rsidR="00CE6321" w:rsidRPr="00CE6321" w:rsidRDefault="00CE6321" w:rsidP="00CE6321">
      <w:pPr>
        <w:pStyle w:val="a3"/>
        <w:numPr>
          <w:ilvl w:val="0"/>
          <w:numId w:val="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CE6321">
        <w:rPr>
          <w:b/>
          <w:bCs/>
          <w:sz w:val="28"/>
          <w:szCs w:val="28"/>
        </w:rPr>
        <w:t>routers</w:t>
      </w:r>
      <w:proofErr w:type="spellEnd"/>
      <w:r w:rsidRPr="00CE6321">
        <w:rPr>
          <w:sz w:val="28"/>
          <w:szCs w:val="28"/>
        </w:rPr>
        <w:t xml:space="preserve"> — содержит обработчики API-запросов, отвечающие за маршрутизацию и первичную обработку входящих данных;</w:t>
      </w:r>
    </w:p>
    <w:p w14:paraId="0FFA07AC" w14:textId="77777777" w:rsidR="00CE6321" w:rsidRPr="00CE6321" w:rsidRDefault="00CE6321" w:rsidP="00CE6321">
      <w:pPr>
        <w:pStyle w:val="a3"/>
        <w:numPr>
          <w:ilvl w:val="0"/>
          <w:numId w:val="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CE6321">
        <w:rPr>
          <w:b/>
          <w:bCs/>
          <w:sz w:val="28"/>
          <w:szCs w:val="28"/>
        </w:rPr>
        <w:t>services</w:t>
      </w:r>
      <w:proofErr w:type="spellEnd"/>
      <w:r w:rsidRPr="00CE6321">
        <w:rPr>
          <w:sz w:val="28"/>
          <w:szCs w:val="28"/>
        </w:rPr>
        <w:t xml:space="preserve"> — инкапсулирует бизнес-логику приложения (в том числе формулы расчета </w:t>
      </w:r>
      <w:proofErr w:type="spellStart"/>
      <w:r w:rsidRPr="00CE6321">
        <w:rPr>
          <w:sz w:val="28"/>
          <w:szCs w:val="28"/>
        </w:rPr>
        <w:t>PnL</w:t>
      </w:r>
      <w:proofErr w:type="spellEnd"/>
      <w:r w:rsidRPr="00CE6321">
        <w:rPr>
          <w:sz w:val="28"/>
          <w:szCs w:val="28"/>
        </w:rPr>
        <w:t xml:space="preserve"> и риск-менеджмента), изолируя её от деталей реализации веб-слоя;</w:t>
      </w:r>
    </w:p>
    <w:p w14:paraId="060501AB" w14:textId="77777777" w:rsidR="00CE6321" w:rsidRPr="00CE6321" w:rsidRDefault="00CE6321" w:rsidP="00CE6321">
      <w:pPr>
        <w:pStyle w:val="a3"/>
        <w:numPr>
          <w:ilvl w:val="0"/>
          <w:numId w:val="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CE6321">
        <w:rPr>
          <w:b/>
          <w:bCs/>
          <w:sz w:val="28"/>
          <w:szCs w:val="28"/>
        </w:rPr>
        <w:t>models</w:t>
      </w:r>
      <w:proofErr w:type="spellEnd"/>
      <w:r w:rsidRPr="00CE6321">
        <w:rPr>
          <w:sz w:val="28"/>
          <w:szCs w:val="28"/>
        </w:rPr>
        <w:t xml:space="preserve"> — описывает структуру таблиц базы данных в виде декларативных классов </w:t>
      </w:r>
      <w:proofErr w:type="spellStart"/>
      <w:r w:rsidRPr="00CE6321">
        <w:rPr>
          <w:sz w:val="28"/>
          <w:szCs w:val="28"/>
        </w:rPr>
        <w:t>SQLAlchemy</w:t>
      </w:r>
      <w:proofErr w:type="spellEnd"/>
      <w:r w:rsidRPr="00CE6321">
        <w:rPr>
          <w:sz w:val="28"/>
          <w:szCs w:val="28"/>
        </w:rPr>
        <w:t>;</w:t>
      </w:r>
    </w:p>
    <w:p w14:paraId="091DA8BC" w14:textId="77777777" w:rsidR="00CE6321" w:rsidRPr="00CE6321" w:rsidRDefault="00CE6321" w:rsidP="00CE6321">
      <w:pPr>
        <w:pStyle w:val="a3"/>
        <w:numPr>
          <w:ilvl w:val="0"/>
          <w:numId w:val="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CE6321">
        <w:rPr>
          <w:b/>
          <w:bCs/>
          <w:sz w:val="28"/>
          <w:szCs w:val="28"/>
        </w:rPr>
        <w:t>schemas</w:t>
      </w:r>
      <w:proofErr w:type="spellEnd"/>
      <w:r w:rsidRPr="00CE6321">
        <w:rPr>
          <w:sz w:val="28"/>
          <w:szCs w:val="28"/>
        </w:rPr>
        <w:t xml:space="preserve"> — содержит </w:t>
      </w:r>
      <w:proofErr w:type="spellStart"/>
      <w:r w:rsidRPr="00CE6321">
        <w:rPr>
          <w:sz w:val="28"/>
          <w:szCs w:val="28"/>
        </w:rPr>
        <w:t>Pydantic</w:t>
      </w:r>
      <w:proofErr w:type="spellEnd"/>
      <w:r w:rsidRPr="00CE6321">
        <w:rPr>
          <w:sz w:val="28"/>
          <w:szCs w:val="28"/>
        </w:rPr>
        <w:t>-модели для валидации входных и выходных данных;</w:t>
      </w:r>
    </w:p>
    <w:p w14:paraId="51DEDCD5" w14:textId="77777777" w:rsidR="00CE6321" w:rsidRPr="00CE6321" w:rsidRDefault="00CE6321" w:rsidP="00CE6321">
      <w:pPr>
        <w:pStyle w:val="a3"/>
        <w:numPr>
          <w:ilvl w:val="0"/>
          <w:numId w:val="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CE6321">
        <w:rPr>
          <w:b/>
          <w:bCs/>
          <w:sz w:val="28"/>
          <w:szCs w:val="28"/>
        </w:rPr>
        <w:t>db</w:t>
      </w:r>
      <w:proofErr w:type="spellEnd"/>
      <w:r w:rsidRPr="00CE6321">
        <w:rPr>
          <w:sz w:val="28"/>
          <w:szCs w:val="28"/>
        </w:rPr>
        <w:t xml:space="preserve"> — отвечает за конфигурацию подключения к СУБД </w:t>
      </w:r>
      <w:proofErr w:type="spellStart"/>
      <w:r w:rsidRPr="00CE6321">
        <w:rPr>
          <w:sz w:val="28"/>
          <w:szCs w:val="28"/>
        </w:rPr>
        <w:t>PostgreSQL</w:t>
      </w:r>
      <w:proofErr w:type="spellEnd"/>
      <w:r w:rsidRPr="00CE6321">
        <w:rPr>
          <w:sz w:val="28"/>
          <w:szCs w:val="28"/>
        </w:rPr>
        <w:t xml:space="preserve"> и управление сессиями;</w:t>
      </w:r>
    </w:p>
    <w:p w14:paraId="6DCABB7B" w14:textId="77777777" w:rsidR="00CE6321" w:rsidRPr="00CE6321" w:rsidRDefault="00CE6321" w:rsidP="00CE6321">
      <w:pPr>
        <w:pStyle w:val="a3"/>
        <w:numPr>
          <w:ilvl w:val="0"/>
          <w:numId w:val="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proofErr w:type="spellStart"/>
      <w:r w:rsidRPr="00CE6321">
        <w:rPr>
          <w:b/>
          <w:bCs/>
          <w:sz w:val="28"/>
          <w:szCs w:val="28"/>
        </w:rPr>
        <w:lastRenderedPageBreak/>
        <w:t>templates</w:t>
      </w:r>
      <w:proofErr w:type="spellEnd"/>
      <w:r w:rsidRPr="00CE6321">
        <w:rPr>
          <w:b/>
          <w:bCs/>
          <w:sz w:val="28"/>
          <w:szCs w:val="28"/>
        </w:rPr>
        <w:t xml:space="preserve"> и </w:t>
      </w:r>
      <w:proofErr w:type="spellStart"/>
      <w:r w:rsidRPr="00CE6321">
        <w:rPr>
          <w:b/>
          <w:bCs/>
          <w:sz w:val="28"/>
          <w:szCs w:val="28"/>
        </w:rPr>
        <w:t>static</w:t>
      </w:r>
      <w:proofErr w:type="spellEnd"/>
      <w:r w:rsidRPr="00CE6321">
        <w:rPr>
          <w:sz w:val="28"/>
          <w:szCs w:val="28"/>
        </w:rPr>
        <w:t xml:space="preserve"> — содержат HTML-шаблоны Jinja2 и статические файлы (CSS/JS) для формирования пользовательского интерфейса.</w:t>
      </w:r>
    </w:p>
    <w:p w14:paraId="1587514D" w14:textId="77777777" w:rsidR="00CE6321" w:rsidRPr="00CE6321" w:rsidRDefault="00CE6321" w:rsidP="00CE6321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CE6321">
        <w:rPr>
          <w:sz w:val="28"/>
          <w:szCs w:val="28"/>
        </w:rPr>
        <w:t>Такое разделение позволяет модифицировать логику обработки сделок или изменять интерфейс приложения без необходимости глубокой переработки всей системы.</w:t>
      </w:r>
    </w:p>
    <w:p w14:paraId="668D66E5" w14:textId="77777777" w:rsidR="00CE6321" w:rsidRDefault="00CE6321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</w:p>
    <w:p w14:paraId="3E4A3FB7" w14:textId="3AABA95F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b/>
          <w:bCs/>
          <w:sz w:val="28"/>
          <w:szCs w:val="28"/>
        </w:rPr>
        <w:t>Вывод по первой главе</w:t>
      </w:r>
    </w:p>
    <w:p w14:paraId="417B135E" w14:textId="77777777" w:rsidR="00E5464D" w:rsidRPr="00E5464D" w:rsidRDefault="00E5464D" w:rsidP="00E5464D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5464D">
        <w:rPr>
          <w:sz w:val="28"/>
          <w:szCs w:val="28"/>
        </w:rPr>
        <w:t>В первой главе был проведен всесторонний анализ предметной области учета инвестиционных операций. Рассмотрены существующие аналоги и выявлены их недостатки, что позволило обосновать разработку собственного решения. Сформулированы функциональные и нефункциональные требования, а также спроектирована архитектура системы, обеспечивающая масштабируемость и безопасность хранения данных. Спроектированные модели служат фундаментом для дальнейшей программной реализации приложения.</w:t>
      </w:r>
    </w:p>
    <w:p w14:paraId="0AD2D531" w14:textId="09797319" w:rsidR="00FF33F4" w:rsidRDefault="00FF33F4">
      <w:pPr>
        <w:spacing w:after="160" w:line="259" w:lineRule="auto"/>
        <w:rPr>
          <w:sz w:val="28"/>
          <w:szCs w:val="28"/>
        </w:rPr>
      </w:pPr>
    </w:p>
    <w:p w14:paraId="57402C3F" w14:textId="77777777" w:rsidR="00E5464D" w:rsidRDefault="00E5464D">
      <w:pPr>
        <w:spacing w:after="160" w:line="259" w:lineRule="auto"/>
        <w:rPr>
          <w:b/>
          <w:bCs/>
          <w:kern w:val="36"/>
          <w:sz w:val="28"/>
          <w:szCs w:val="28"/>
        </w:rPr>
      </w:pPr>
      <w:r>
        <w:rPr>
          <w:sz w:val="28"/>
          <w:szCs w:val="28"/>
        </w:rPr>
        <w:br w:type="page"/>
      </w:r>
    </w:p>
    <w:p w14:paraId="413ED172" w14:textId="4CDD0CC8" w:rsidR="00E071B8" w:rsidRPr="00E071B8" w:rsidRDefault="00E071B8" w:rsidP="00E071B8">
      <w:pPr>
        <w:pStyle w:val="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lastRenderedPageBreak/>
        <w:t>2. ТЕОРЕТИЧЕСКАЯ ЧАСТЬ. ФОРМАЛИЗАЦИЯ МОДЕЛИ УЧЕТА И АЛГОРИТМОВ РАСЧЕТА</w:t>
      </w:r>
    </w:p>
    <w:p w14:paraId="21F5D836" w14:textId="77777777" w:rsidR="00E071B8" w:rsidRPr="00E071B8" w:rsidRDefault="00E071B8" w:rsidP="00E071B8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071B8">
        <w:rPr>
          <w:rFonts w:ascii="Times New Roman" w:hAnsi="Times New Roman" w:cs="Times New Roman"/>
          <w:color w:val="auto"/>
          <w:sz w:val="28"/>
          <w:szCs w:val="28"/>
        </w:rPr>
        <w:t>2.1. Формализованное описание инвестиционной сделки</w:t>
      </w:r>
    </w:p>
    <w:p w14:paraId="6F744244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>Для реализации системы учета необходимо определить формальную модель инвестиционной сделки как основного объекта системы. В рамках данной работы сделка рассматривается как кортеж данных, описывающий переход актива из одного состояния в другое.</w:t>
      </w:r>
    </w:p>
    <w:p w14:paraId="5A1F22D0" w14:textId="5B10F92C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 xml:space="preserve">Пусть </w:t>
      </w:r>
      <w:r w:rsidRPr="00E071B8">
        <w:rPr>
          <w:rStyle w:val="math-inline"/>
          <w:sz w:val="28"/>
          <w:szCs w:val="28"/>
        </w:rPr>
        <w:t>D</w:t>
      </w:r>
      <w:r w:rsidRPr="00E071B8">
        <w:rPr>
          <w:sz w:val="28"/>
          <w:szCs w:val="28"/>
        </w:rPr>
        <w:t xml:space="preserve"> — множество всех сделок пользователя. Каждая сделка </w:t>
      </w:r>
      <w:r w:rsidRPr="00513157">
        <w:rPr>
          <w:rStyle w:val="math-inline"/>
          <w:sz w:val="28"/>
          <w:szCs w:val="28"/>
        </w:rPr>
        <w:t xml:space="preserve">d </w:t>
      </w:r>
      <w:r w:rsidR="00513157" w:rsidRPr="00513157">
        <w:rPr>
          <w:rStyle w:val="math-inline"/>
          <w:rFonts w:ascii="Cambria Math" w:hAnsi="Cambria Math" w:cs="Cambria Math"/>
          <w:sz w:val="28"/>
          <w:szCs w:val="28"/>
        </w:rPr>
        <w:t>∈</w:t>
      </w:r>
      <w:r w:rsidR="00513157" w:rsidRPr="00513157">
        <w:rPr>
          <w:rStyle w:val="math-inline"/>
          <w:sz w:val="28"/>
          <w:szCs w:val="28"/>
        </w:rPr>
        <w:t xml:space="preserve"> </w:t>
      </w:r>
      <w:r w:rsidRPr="00513157">
        <w:rPr>
          <w:rStyle w:val="math-inline"/>
          <w:sz w:val="28"/>
          <w:szCs w:val="28"/>
        </w:rPr>
        <w:t>D</w:t>
      </w:r>
      <w:r w:rsidRPr="00E071B8">
        <w:rPr>
          <w:sz w:val="28"/>
          <w:szCs w:val="28"/>
        </w:rPr>
        <w:t xml:space="preserve"> может быть представлена как совокупность параметров, вычисляемых по формуле (1):</w:t>
      </w:r>
    </w:p>
    <w:p w14:paraId="778765FE" w14:textId="69C73F63" w:rsidR="00E071B8" w:rsidRPr="00E071B8" w:rsidRDefault="00E071B8" w:rsidP="00E071B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071B8">
        <w:rPr>
          <w:sz w:val="28"/>
          <w:szCs w:val="28"/>
          <w:lang w:val="en-US"/>
        </w:rPr>
        <w:t xml:space="preserve">d = a, </w:t>
      </w:r>
      <w:proofErr w:type="spellStart"/>
      <w:r w:rsidRPr="00E071B8">
        <w:rPr>
          <w:sz w:val="28"/>
          <w:szCs w:val="28"/>
          <w:lang w:val="en-US"/>
        </w:rPr>
        <w:t>dir</w:t>
      </w:r>
      <w:proofErr w:type="spellEnd"/>
      <w:r w:rsidRPr="00E071B8">
        <w:rPr>
          <w:sz w:val="28"/>
          <w:szCs w:val="28"/>
          <w:lang w:val="en-US"/>
        </w:rPr>
        <w:t xml:space="preserve">, </w:t>
      </w:r>
      <w:proofErr w:type="spellStart"/>
      <w:r w:rsidRPr="00E071B8">
        <w:rPr>
          <w:sz w:val="28"/>
          <w:szCs w:val="28"/>
          <w:lang w:val="en-US"/>
        </w:rPr>
        <w:t>p_in</w:t>
      </w:r>
      <w:proofErr w:type="spellEnd"/>
      <w:r w:rsidRPr="00E071B8">
        <w:rPr>
          <w:sz w:val="28"/>
          <w:szCs w:val="28"/>
          <w:lang w:val="en-US"/>
        </w:rPr>
        <w:t xml:space="preserve">, </w:t>
      </w:r>
      <w:proofErr w:type="spellStart"/>
      <w:r w:rsidRPr="00E071B8">
        <w:rPr>
          <w:sz w:val="28"/>
          <w:szCs w:val="28"/>
          <w:lang w:val="en-US"/>
        </w:rPr>
        <w:t>p_out</w:t>
      </w:r>
      <w:proofErr w:type="spellEnd"/>
      <w:r w:rsidRPr="00E071B8">
        <w:rPr>
          <w:sz w:val="28"/>
          <w:szCs w:val="28"/>
          <w:lang w:val="en-US"/>
        </w:rPr>
        <w:t>, q, t (1)</w:t>
      </w:r>
    </w:p>
    <w:p w14:paraId="2060B8B6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>где:</w:t>
      </w:r>
    </w:p>
    <w:p w14:paraId="399AE646" w14:textId="7539396B" w:rsidR="00E071B8" w:rsidRPr="00E071B8" w:rsidRDefault="00E071B8" w:rsidP="00E0400C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071B8">
        <w:rPr>
          <w:rStyle w:val="math-inline"/>
          <w:sz w:val="28"/>
          <w:szCs w:val="28"/>
        </w:rPr>
        <w:t>a</w:t>
      </w:r>
      <w:r w:rsidRPr="00E071B8">
        <w:rPr>
          <w:sz w:val="28"/>
          <w:szCs w:val="28"/>
        </w:rPr>
        <w:t xml:space="preserve"> — идентификатор финансового актива;</w:t>
      </w:r>
    </w:p>
    <w:p w14:paraId="0680E233" w14:textId="492FF206" w:rsidR="00E071B8" w:rsidRPr="00E071B8" w:rsidRDefault="00E071B8" w:rsidP="00E0400C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E071B8">
        <w:rPr>
          <w:rStyle w:val="math-inline"/>
          <w:sz w:val="28"/>
          <w:szCs w:val="28"/>
        </w:rPr>
        <w:t>dir</w:t>
      </w:r>
      <w:proofErr w:type="spellEnd"/>
      <w:r w:rsidRPr="00E071B8">
        <w:rPr>
          <w:rStyle w:val="math-inline"/>
          <w:sz w:val="28"/>
          <w:szCs w:val="28"/>
        </w:rPr>
        <w:t xml:space="preserve"> </w:t>
      </w:r>
      <w:r w:rsidR="00C03B99" w:rsidRPr="00C03B99">
        <w:rPr>
          <w:rStyle w:val="math-inline"/>
          <w:rFonts w:ascii="Cambria Math" w:hAnsi="Cambria Math" w:cs="Cambria Math"/>
          <w:sz w:val="28"/>
          <w:szCs w:val="28"/>
        </w:rPr>
        <w:t>∈</w:t>
      </w:r>
      <w:r w:rsidRPr="00E071B8">
        <w:rPr>
          <w:rStyle w:val="math-inline"/>
          <w:sz w:val="28"/>
          <w:szCs w:val="28"/>
        </w:rPr>
        <w:t xml:space="preserve"> {</w:t>
      </w:r>
      <w:proofErr w:type="spellStart"/>
      <w:r w:rsidRPr="00E071B8">
        <w:rPr>
          <w:rStyle w:val="math-inline"/>
          <w:sz w:val="28"/>
          <w:szCs w:val="28"/>
        </w:rPr>
        <w:t>buy</w:t>
      </w:r>
      <w:proofErr w:type="spellEnd"/>
      <w:r w:rsidRPr="00E071B8">
        <w:rPr>
          <w:rStyle w:val="math-inline"/>
          <w:sz w:val="28"/>
          <w:szCs w:val="28"/>
        </w:rPr>
        <w:t xml:space="preserve">, </w:t>
      </w:r>
      <w:proofErr w:type="spellStart"/>
      <w:r w:rsidRPr="00E071B8">
        <w:rPr>
          <w:rStyle w:val="math-inline"/>
          <w:sz w:val="28"/>
          <w:szCs w:val="28"/>
        </w:rPr>
        <w:t>sell</w:t>
      </w:r>
      <w:proofErr w:type="spellEnd"/>
      <w:r w:rsidRPr="00E071B8">
        <w:rPr>
          <w:rStyle w:val="math-inline"/>
          <w:sz w:val="28"/>
          <w:szCs w:val="28"/>
        </w:rPr>
        <w:t>}</w:t>
      </w:r>
      <w:r w:rsidRPr="00E071B8">
        <w:rPr>
          <w:sz w:val="28"/>
          <w:szCs w:val="28"/>
        </w:rPr>
        <w:t xml:space="preserve"> — направление сделки;</w:t>
      </w:r>
    </w:p>
    <w:p w14:paraId="19727F0B" w14:textId="1C48216C" w:rsidR="00E071B8" w:rsidRPr="00E071B8" w:rsidRDefault="00E071B8" w:rsidP="00E0400C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E071B8">
        <w:rPr>
          <w:rStyle w:val="math-inline"/>
          <w:sz w:val="28"/>
          <w:szCs w:val="28"/>
        </w:rPr>
        <w:t>p_in</w:t>
      </w:r>
      <w:proofErr w:type="spellEnd"/>
      <w:r w:rsidRPr="00E071B8">
        <w:rPr>
          <w:sz w:val="28"/>
          <w:szCs w:val="28"/>
        </w:rPr>
        <w:t xml:space="preserve"> — цена открытия позиции;</w:t>
      </w:r>
    </w:p>
    <w:p w14:paraId="58808B88" w14:textId="6B0A1E81" w:rsidR="00E071B8" w:rsidRPr="00E071B8" w:rsidRDefault="00E071B8" w:rsidP="00E0400C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E071B8">
        <w:rPr>
          <w:rStyle w:val="math-inline"/>
          <w:sz w:val="28"/>
          <w:szCs w:val="28"/>
        </w:rPr>
        <w:t>p_out</w:t>
      </w:r>
      <w:proofErr w:type="spellEnd"/>
      <w:r w:rsidRPr="00E071B8">
        <w:rPr>
          <w:sz w:val="28"/>
          <w:szCs w:val="28"/>
        </w:rPr>
        <w:t xml:space="preserve"> — цена закрытия позиции;</w:t>
      </w:r>
    </w:p>
    <w:p w14:paraId="5675C5A2" w14:textId="245371A7" w:rsidR="00E071B8" w:rsidRPr="00E071B8" w:rsidRDefault="00E071B8" w:rsidP="00E0400C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071B8">
        <w:rPr>
          <w:rStyle w:val="math-inline"/>
          <w:sz w:val="28"/>
          <w:szCs w:val="28"/>
        </w:rPr>
        <w:t>q</w:t>
      </w:r>
      <w:r w:rsidRPr="00E071B8">
        <w:rPr>
          <w:sz w:val="28"/>
          <w:szCs w:val="28"/>
        </w:rPr>
        <w:t xml:space="preserve"> — объем (количество) актива;</w:t>
      </w:r>
    </w:p>
    <w:p w14:paraId="7F2BC0E6" w14:textId="043BFB1D" w:rsidR="00E071B8" w:rsidRPr="00E071B8" w:rsidRDefault="00E071B8" w:rsidP="00E0400C">
      <w:pPr>
        <w:pStyle w:val="a3"/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E071B8">
        <w:rPr>
          <w:rStyle w:val="math-inline"/>
          <w:sz w:val="28"/>
          <w:szCs w:val="28"/>
        </w:rPr>
        <w:t>t</w:t>
      </w:r>
      <w:r w:rsidRPr="00E071B8">
        <w:rPr>
          <w:sz w:val="28"/>
          <w:szCs w:val="28"/>
        </w:rPr>
        <w:t xml:space="preserve"> — временная метка совершения операции.</w:t>
      </w:r>
    </w:p>
    <w:p w14:paraId="4C942AB8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 xml:space="preserve">Такой подход позволяет абстрагироваться от конкретного рынка (фондовый или </w:t>
      </w:r>
      <w:proofErr w:type="spellStart"/>
      <w:r w:rsidRPr="00E071B8">
        <w:rPr>
          <w:sz w:val="28"/>
          <w:szCs w:val="28"/>
        </w:rPr>
        <w:t>криптовалютный</w:t>
      </w:r>
      <w:proofErr w:type="spellEnd"/>
      <w:r w:rsidRPr="00E071B8">
        <w:rPr>
          <w:sz w:val="28"/>
          <w:szCs w:val="28"/>
        </w:rPr>
        <w:t>) и создать универсальную структуру данных для хранения в СУБД.</w:t>
      </w:r>
    </w:p>
    <w:p w14:paraId="6B37B5B9" w14:textId="77777777" w:rsidR="00E071B8" w:rsidRPr="00E071B8" w:rsidRDefault="00E071B8" w:rsidP="00E071B8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E071B8">
        <w:rPr>
          <w:rFonts w:ascii="Times New Roman" w:hAnsi="Times New Roman" w:cs="Times New Roman"/>
          <w:color w:val="auto"/>
          <w:sz w:val="28"/>
          <w:szCs w:val="28"/>
        </w:rPr>
        <w:t>2.2. Алгоритмическое обеспечение расчета финансовых показателей</w:t>
      </w:r>
    </w:p>
    <w:p w14:paraId="53437517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>Основной функциональной задачей приложения является автоматический расчет финансового результата (</w:t>
      </w:r>
      <w:proofErr w:type="spellStart"/>
      <w:r w:rsidRPr="00E071B8">
        <w:rPr>
          <w:sz w:val="28"/>
          <w:szCs w:val="28"/>
        </w:rPr>
        <w:t>Profit</w:t>
      </w:r>
      <w:proofErr w:type="spellEnd"/>
      <w:r w:rsidRPr="00E071B8">
        <w:rPr>
          <w:sz w:val="28"/>
          <w:szCs w:val="28"/>
        </w:rPr>
        <w:t xml:space="preserve"> </w:t>
      </w:r>
      <w:proofErr w:type="spellStart"/>
      <w:r w:rsidRPr="00E071B8">
        <w:rPr>
          <w:sz w:val="28"/>
          <w:szCs w:val="28"/>
        </w:rPr>
        <w:t>and</w:t>
      </w:r>
      <w:proofErr w:type="spellEnd"/>
      <w:r w:rsidRPr="00E071B8">
        <w:rPr>
          <w:sz w:val="28"/>
          <w:szCs w:val="28"/>
        </w:rPr>
        <w:t xml:space="preserve"> </w:t>
      </w:r>
      <w:proofErr w:type="spellStart"/>
      <w:r w:rsidRPr="00E071B8">
        <w:rPr>
          <w:sz w:val="28"/>
          <w:szCs w:val="28"/>
        </w:rPr>
        <w:t>Loss</w:t>
      </w:r>
      <w:proofErr w:type="spellEnd"/>
      <w:r w:rsidRPr="00E071B8">
        <w:rPr>
          <w:sz w:val="28"/>
          <w:szCs w:val="28"/>
        </w:rPr>
        <w:t xml:space="preserve">, </w:t>
      </w:r>
      <w:proofErr w:type="spellStart"/>
      <w:r w:rsidRPr="00E071B8">
        <w:rPr>
          <w:sz w:val="28"/>
          <w:szCs w:val="28"/>
        </w:rPr>
        <w:t>PnL</w:t>
      </w:r>
      <w:proofErr w:type="spellEnd"/>
      <w:r w:rsidRPr="00E071B8">
        <w:rPr>
          <w:sz w:val="28"/>
          <w:szCs w:val="28"/>
        </w:rPr>
        <w:t>). Алгоритм расчета зависит от направления сделки и описывается следующей логикой.</w:t>
      </w:r>
    </w:p>
    <w:p w14:paraId="5DEFC8FF" w14:textId="56290DE2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 xml:space="preserve">Для сделок типа «Long» (покупка с целью перепродажи дороже) финансовый результат </w:t>
      </w:r>
      <w:r w:rsidRPr="00E071B8">
        <w:rPr>
          <w:rStyle w:val="math-inline"/>
          <w:sz w:val="28"/>
          <w:szCs w:val="28"/>
        </w:rPr>
        <w:t>R</w:t>
      </w:r>
      <w:r w:rsidRPr="00E071B8">
        <w:rPr>
          <w:sz w:val="28"/>
          <w:szCs w:val="28"/>
        </w:rPr>
        <w:t xml:space="preserve"> вычисляется по формуле (2):</w:t>
      </w:r>
    </w:p>
    <w:p w14:paraId="52FED014" w14:textId="26B3790A" w:rsidR="00E071B8" w:rsidRPr="00E071B8" w:rsidRDefault="00E071B8" w:rsidP="00E071B8">
      <w:pPr>
        <w:spacing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>R = (</w:t>
      </w:r>
      <w:proofErr w:type="spellStart"/>
      <w:r w:rsidRPr="00E071B8">
        <w:rPr>
          <w:sz w:val="28"/>
          <w:szCs w:val="28"/>
        </w:rPr>
        <w:t>p_out</w:t>
      </w:r>
      <w:proofErr w:type="spellEnd"/>
      <w:r w:rsidRPr="00E071B8">
        <w:rPr>
          <w:sz w:val="28"/>
          <w:szCs w:val="28"/>
        </w:rPr>
        <w:t xml:space="preserve"> - </w:t>
      </w:r>
      <w:proofErr w:type="spellStart"/>
      <w:r w:rsidRPr="00E071B8">
        <w:rPr>
          <w:sz w:val="28"/>
          <w:szCs w:val="28"/>
        </w:rPr>
        <w:t>p_in</w:t>
      </w:r>
      <w:proofErr w:type="spellEnd"/>
      <w:r w:rsidRPr="00E071B8">
        <w:rPr>
          <w:sz w:val="28"/>
          <w:szCs w:val="28"/>
        </w:rPr>
        <w:t xml:space="preserve">) </w:t>
      </w:r>
      <w:r w:rsidR="00C03B99">
        <w:rPr>
          <w:sz w:val="28"/>
          <w:szCs w:val="28"/>
        </w:rPr>
        <w:t>*</w:t>
      </w:r>
      <w:r w:rsidRPr="00E071B8">
        <w:rPr>
          <w:sz w:val="28"/>
          <w:szCs w:val="28"/>
        </w:rPr>
        <w:t xml:space="preserve"> q (2)</w:t>
      </w:r>
    </w:p>
    <w:p w14:paraId="14816942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 xml:space="preserve">Дополнительно в системе рассчитывается относительная доходность в процентах и коэффициент риск/прибыль. Особенностью реализации является </w:t>
      </w:r>
      <w:r w:rsidRPr="00E071B8">
        <w:rPr>
          <w:sz w:val="28"/>
          <w:szCs w:val="28"/>
        </w:rPr>
        <w:lastRenderedPageBreak/>
        <w:t>использование нормализованных значений для обеспечения корректности расчетов при работе с активами разной дробности (например, дробные лоты акций или малые доли криптовалют).</w:t>
      </w:r>
    </w:p>
    <w:p w14:paraId="43AFC239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>Логика взаимодействия компонентов при расчете показателей представлена в листинге 1.</w:t>
      </w:r>
    </w:p>
    <w:p w14:paraId="48BAD5DB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b/>
          <w:bCs/>
          <w:sz w:val="28"/>
          <w:szCs w:val="28"/>
        </w:rPr>
        <w:t xml:space="preserve">Листинг 1 — Функция расчета финансового результата на </w:t>
      </w:r>
      <w:proofErr w:type="spellStart"/>
      <w:r w:rsidRPr="00E071B8">
        <w:rPr>
          <w:b/>
          <w:bCs/>
          <w:sz w:val="28"/>
          <w:szCs w:val="28"/>
        </w:rPr>
        <w:t>FastAPI</w:t>
      </w:r>
      <w:proofErr w:type="spellEnd"/>
    </w:p>
    <w:p w14:paraId="42AB0188" w14:textId="77777777" w:rsidR="00E071B8" w:rsidRPr="00473712" w:rsidRDefault="00E071B8" w:rsidP="00E071B8">
      <w:pPr>
        <w:spacing w:line="360" w:lineRule="auto"/>
        <w:ind w:firstLine="709"/>
        <w:jc w:val="both"/>
        <w:rPr>
          <w:lang w:val="en-US"/>
        </w:rPr>
      </w:pPr>
      <w:r w:rsidRPr="00473712">
        <w:rPr>
          <w:rStyle w:val="ng-tns-c1301951031-60"/>
          <w:rFonts w:eastAsiaTheme="majorEastAsia"/>
          <w:lang w:val="en-US"/>
        </w:rPr>
        <w:t>Python</w:t>
      </w:r>
    </w:p>
    <w:p w14:paraId="3566A97B" w14:textId="77777777" w:rsidR="00E071B8" w:rsidRPr="00473712" w:rsidRDefault="00E071B8" w:rsidP="00E071B8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ljs-keyword"/>
          <w:rFonts w:ascii="Times New Roman" w:hAnsi="Times New Roman" w:cs="Times New Roman"/>
          <w:lang w:val="en-US"/>
        </w:rPr>
        <w:t>def</w:t>
      </w:r>
      <w:r w:rsidRPr="00473712">
        <w:rPr>
          <w:rStyle w:val="hljs-function"/>
          <w:rFonts w:ascii="Times New Roman" w:hAnsi="Times New Roman" w:cs="Times New Roman"/>
          <w:lang w:val="en-US"/>
        </w:rPr>
        <w:t xml:space="preserve"> </w:t>
      </w:r>
      <w:proofErr w:type="spellStart"/>
      <w:r w:rsidRPr="00473712">
        <w:rPr>
          <w:rStyle w:val="hljs-title"/>
          <w:rFonts w:ascii="Times New Roman" w:hAnsi="Times New Roman" w:cs="Times New Roman"/>
          <w:lang w:val="en-US"/>
        </w:rPr>
        <w:t>calculate_</w:t>
      </w:r>
      <w:proofErr w:type="gramStart"/>
      <w:r w:rsidRPr="00473712">
        <w:rPr>
          <w:rStyle w:val="hljs-title"/>
          <w:rFonts w:ascii="Times New Roman" w:hAnsi="Times New Roman" w:cs="Times New Roman"/>
          <w:lang w:val="en-US"/>
        </w:rPr>
        <w:t>pnl</w:t>
      </w:r>
      <w:proofErr w:type="spellEnd"/>
      <w:r w:rsidRPr="00473712">
        <w:rPr>
          <w:rStyle w:val="hljs-function"/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473712">
        <w:rPr>
          <w:rStyle w:val="hljs-params"/>
          <w:rFonts w:ascii="Times New Roman" w:hAnsi="Times New Roman" w:cs="Times New Roman"/>
          <w:lang w:val="en-US"/>
        </w:rPr>
        <w:t>price_in</w:t>
      </w:r>
      <w:proofErr w:type="spellEnd"/>
      <w:r w:rsidRPr="00473712">
        <w:rPr>
          <w:rStyle w:val="hljs-params"/>
          <w:rFonts w:ascii="Times New Roman" w:hAnsi="Times New Roman" w:cs="Times New Roman"/>
          <w:lang w:val="en-US"/>
        </w:rPr>
        <w:t xml:space="preserve">: </w:t>
      </w:r>
      <w:r w:rsidRPr="00473712">
        <w:rPr>
          <w:rStyle w:val="hljs-builtin"/>
          <w:rFonts w:ascii="Times New Roman" w:hAnsi="Times New Roman" w:cs="Times New Roman"/>
          <w:lang w:val="en-US"/>
        </w:rPr>
        <w:t>float</w:t>
      </w:r>
      <w:r w:rsidRPr="00473712">
        <w:rPr>
          <w:rStyle w:val="hljs-params"/>
          <w:rFonts w:ascii="Times New Roman" w:hAnsi="Times New Roman" w:cs="Times New Roman"/>
          <w:lang w:val="en-US"/>
        </w:rPr>
        <w:t xml:space="preserve">, </w:t>
      </w:r>
      <w:proofErr w:type="spellStart"/>
      <w:r w:rsidRPr="00473712">
        <w:rPr>
          <w:rStyle w:val="hljs-params"/>
          <w:rFonts w:ascii="Times New Roman" w:hAnsi="Times New Roman" w:cs="Times New Roman"/>
          <w:lang w:val="en-US"/>
        </w:rPr>
        <w:t>price_out</w:t>
      </w:r>
      <w:proofErr w:type="spellEnd"/>
      <w:r w:rsidRPr="00473712">
        <w:rPr>
          <w:rStyle w:val="hljs-params"/>
          <w:rFonts w:ascii="Times New Roman" w:hAnsi="Times New Roman" w:cs="Times New Roman"/>
          <w:lang w:val="en-US"/>
        </w:rPr>
        <w:t xml:space="preserve">: </w:t>
      </w:r>
      <w:r w:rsidRPr="00473712">
        <w:rPr>
          <w:rStyle w:val="hljs-builtin"/>
          <w:rFonts w:ascii="Times New Roman" w:hAnsi="Times New Roman" w:cs="Times New Roman"/>
          <w:lang w:val="en-US"/>
        </w:rPr>
        <w:t>float</w:t>
      </w:r>
      <w:r w:rsidRPr="00473712">
        <w:rPr>
          <w:rStyle w:val="hljs-params"/>
          <w:rFonts w:ascii="Times New Roman" w:hAnsi="Times New Roman" w:cs="Times New Roman"/>
          <w:lang w:val="en-US"/>
        </w:rPr>
        <w:t xml:space="preserve">, amount: </w:t>
      </w:r>
      <w:r w:rsidRPr="00473712">
        <w:rPr>
          <w:rStyle w:val="hljs-builtin"/>
          <w:rFonts w:ascii="Times New Roman" w:hAnsi="Times New Roman" w:cs="Times New Roman"/>
          <w:lang w:val="en-US"/>
        </w:rPr>
        <w:t>float</w:t>
      </w:r>
      <w:r w:rsidRPr="00473712">
        <w:rPr>
          <w:rStyle w:val="hljs-params"/>
          <w:rFonts w:ascii="Times New Roman" w:hAnsi="Times New Roman" w:cs="Times New Roman"/>
          <w:lang w:val="en-US"/>
        </w:rPr>
        <w:t xml:space="preserve">, direction: </w:t>
      </w:r>
      <w:r w:rsidRPr="00473712">
        <w:rPr>
          <w:rStyle w:val="hljs-builtin"/>
          <w:rFonts w:ascii="Times New Roman" w:hAnsi="Times New Roman" w:cs="Times New Roman"/>
          <w:lang w:val="en-US"/>
        </w:rPr>
        <w:t>str</w:t>
      </w:r>
      <w:r w:rsidRPr="00473712">
        <w:rPr>
          <w:rStyle w:val="hljs-function"/>
          <w:rFonts w:ascii="Times New Roman" w:hAnsi="Times New Roman" w:cs="Times New Roman"/>
          <w:lang w:val="en-US"/>
        </w:rPr>
        <w:t>) -&gt; float:</w:t>
      </w:r>
    </w:p>
    <w:p w14:paraId="3E809CD0" w14:textId="77777777" w:rsidR="00E071B8" w:rsidRPr="00473712" w:rsidRDefault="00E071B8" w:rsidP="00E071B8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r w:rsidRPr="00473712">
        <w:rPr>
          <w:rStyle w:val="hljs-keyword"/>
          <w:rFonts w:ascii="Times New Roman" w:hAnsi="Times New Roman" w:cs="Times New Roman"/>
          <w:lang w:val="en-US"/>
        </w:rPr>
        <w:t>if</w:t>
      </w:r>
      <w:r w:rsidRPr="00473712">
        <w:rPr>
          <w:rStyle w:val="HTML1"/>
          <w:rFonts w:ascii="Times New Roman" w:hAnsi="Times New Roman" w:cs="Times New Roman"/>
          <w:lang w:val="en-US"/>
        </w:rPr>
        <w:t xml:space="preserve"> direction == </w:t>
      </w:r>
      <w:r w:rsidRPr="00473712">
        <w:rPr>
          <w:rStyle w:val="hljs-string"/>
          <w:rFonts w:ascii="Times New Roman" w:hAnsi="Times New Roman" w:cs="Times New Roman"/>
          <w:lang w:val="en-US"/>
        </w:rPr>
        <w:t>"buy"</w:t>
      </w:r>
      <w:r w:rsidRPr="00473712">
        <w:rPr>
          <w:rStyle w:val="HTML1"/>
          <w:rFonts w:ascii="Times New Roman" w:hAnsi="Times New Roman" w:cs="Times New Roman"/>
          <w:lang w:val="en-US"/>
        </w:rPr>
        <w:t>:</w:t>
      </w:r>
    </w:p>
    <w:p w14:paraId="670CBC30" w14:textId="77777777" w:rsidR="00E071B8" w:rsidRPr="00473712" w:rsidRDefault="00E071B8" w:rsidP="00E071B8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    </w:t>
      </w:r>
      <w:r w:rsidRPr="00473712">
        <w:rPr>
          <w:rStyle w:val="hljs-keyword"/>
          <w:rFonts w:ascii="Times New Roman" w:hAnsi="Times New Roman" w:cs="Times New Roman"/>
          <w:lang w:val="en-US"/>
        </w:rPr>
        <w:t>return</w:t>
      </w:r>
      <w:r w:rsidRPr="00473712">
        <w:rPr>
          <w:rStyle w:val="HTML1"/>
          <w:rFonts w:ascii="Times New Roman" w:hAnsi="Times New Roman" w:cs="Times New Roman"/>
          <w:lang w:val="en-US"/>
        </w:rPr>
        <w:t xml:space="preserve"> (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price_out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-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price_in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>) * amount</w:t>
      </w:r>
    </w:p>
    <w:p w14:paraId="6E9C7B77" w14:textId="77777777" w:rsidR="00E071B8" w:rsidRPr="00473712" w:rsidRDefault="00E071B8" w:rsidP="00E071B8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proofErr w:type="spellStart"/>
      <w:r w:rsidRPr="00473712">
        <w:rPr>
          <w:rStyle w:val="hljs-keyword"/>
          <w:rFonts w:ascii="Times New Roman" w:hAnsi="Times New Roman" w:cs="Times New Roman"/>
          <w:lang w:val="en-US"/>
        </w:rPr>
        <w:t>elif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direction == </w:t>
      </w:r>
      <w:r w:rsidRPr="00473712">
        <w:rPr>
          <w:rStyle w:val="hljs-string"/>
          <w:rFonts w:ascii="Times New Roman" w:hAnsi="Times New Roman" w:cs="Times New Roman"/>
          <w:lang w:val="en-US"/>
        </w:rPr>
        <w:t>"sell"</w:t>
      </w:r>
      <w:r w:rsidRPr="00473712">
        <w:rPr>
          <w:rStyle w:val="HTML1"/>
          <w:rFonts w:ascii="Times New Roman" w:hAnsi="Times New Roman" w:cs="Times New Roman"/>
          <w:lang w:val="en-US"/>
        </w:rPr>
        <w:t>:</w:t>
      </w:r>
    </w:p>
    <w:p w14:paraId="04397201" w14:textId="77777777" w:rsidR="00E071B8" w:rsidRPr="00473712" w:rsidRDefault="00E071B8" w:rsidP="00E071B8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    </w:t>
      </w:r>
      <w:r w:rsidRPr="00473712">
        <w:rPr>
          <w:rStyle w:val="hljs-keyword"/>
          <w:rFonts w:ascii="Times New Roman" w:hAnsi="Times New Roman" w:cs="Times New Roman"/>
          <w:lang w:val="en-US"/>
        </w:rPr>
        <w:t>return</w:t>
      </w:r>
      <w:r w:rsidRPr="00473712">
        <w:rPr>
          <w:rStyle w:val="HTML1"/>
          <w:rFonts w:ascii="Times New Roman" w:hAnsi="Times New Roman" w:cs="Times New Roman"/>
          <w:lang w:val="en-US"/>
        </w:rPr>
        <w:t xml:space="preserve"> (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price_in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-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price_out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>) * amount</w:t>
      </w:r>
    </w:p>
    <w:p w14:paraId="2AD747E3" w14:textId="77777777" w:rsidR="00E071B8" w:rsidRPr="00473712" w:rsidRDefault="00E071B8" w:rsidP="00E071B8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proofErr w:type="spellStart"/>
      <w:r w:rsidRPr="00473712">
        <w:rPr>
          <w:rStyle w:val="hljs-keyword"/>
          <w:rFonts w:ascii="Times New Roman" w:hAnsi="Times New Roman" w:cs="Times New Roman"/>
        </w:rPr>
        <w:t>return</w:t>
      </w:r>
      <w:proofErr w:type="spellEnd"/>
      <w:r w:rsidRPr="00473712">
        <w:rPr>
          <w:rStyle w:val="HTML1"/>
          <w:rFonts w:ascii="Times New Roman" w:hAnsi="Times New Roman" w:cs="Times New Roman"/>
        </w:rPr>
        <w:t xml:space="preserve"> </w:t>
      </w:r>
      <w:r w:rsidRPr="00473712">
        <w:rPr>
          <w:rStyle w:val="hljs-number"/>
          <w:rFonts w:ascii="Times New Roman" w:hAnsi="Times New Roman" w:cs="Times New Roman"/>
        </w:rPr>
        <w:t>0.0</w:t>
      </w:r>
    </w:p>
    <w:p w14:paraId="1FED99CC" w14:textId="77777777" w:rsidR="00E071B8" w:rsidRPr="00E071B8" w:rsidRDefault="00E071B8" w:rsidP="00E071B8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071B8">
        <w:rPr>
          <w:sz w:val="28"/>
          <w:szCs w:val="28"/>
        </w:rPr>
        <w:t>Как видно из листинга, функция принимает нормализованные значения и возвращает итоговый результат, который затем сохраняется в базе данных.</w:t>
      </w:r>
    </w:p>
    <w:p w14:paraId="77F789D0" w14:textId="107BE4F5" w:rsidR="00C44DB3" w:rsidRDefault="00C44DB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A0556A" w14:textId="77777777" w:rsidR="00C44DB3" w:rsidRPr="00C44DB3" w:rsidRDefault="00C44DB3" w:rsidP="00C44DB3">
      <w:pPr>
        <w:pStyle w:val="1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lastRenderedPageBreak/>
        <w:t>3. ПРАКТИЧЕСКАЯ ЧАСТЬ. ПРОГРАММНАЯ РЕАЛИЗАЦИЯ СИСТЕМЫ</w:t>
      </w:r>
    </w:p>
    <w:p w14:paraId="0CF9A657" w14:textId="77777777" w:rsidR="00C44DB3" w:rsidRPr="00C44DB3" w:rsidRDefault="00C44DB3" w:rsidP="00C44DB3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44DB3">
        <w:rPr>
          <w:rFonts w:ascii="Times New Roman" w:hAnsi="Times New Roman" w:cs="Times New Roman"/>
          <w:color w:val="auto"/>
          <w:sz w:val="28"/>
          <w:szCs w:val="28"/>
        </w:rPr>
        <w:t>3.1. Обоснование выбора стека технологий</w:t>
      </w:r>
    </w:p>
    <w:p w14:paraId="606F217C" w14:textId="77777777" w:rsidR="00C44DB3" w:rsidRP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>Для реализации веб-приложения был выбран современный стек технологий на языке Python, обеспечивающий высокую скорость разработки и производительность системы.</w:t>
      </w:r>
    </w:p>
    <w:p w14:paraId="22646FA2" w14:textId="77777777" w:rsidR="00C44DB3" w:rsidRP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Основным фреймворком выбран </w:t>
      </w:r>
      <w:proofErr w:type="spellStart"/>
      <w:r w:rsidRPr="00C44DB3">
        <w:rPr>
          <w:b/>
          <w:bCs/>
          <w:sz w:val="28"/>
          <w:szCs w:val="28"/>
        </w:rPr>
        <w:t>FastAPI</w:t>
      </w:r>
      <w:proofErr w:type="spellEnd"/>
      <w:r w:rsidRPr="00C44DB3">
        <w:rPr>
          <w:sz w:val="28"/>
          <w:szCs w:val="28"/>
        </w:rPr>
        <w:t>. Данный выбор обусловлен несколькими факторами:</w:t>
      </w:r>
    </w:p>
    <w:p w14:paraId="021B6EAD" w14:textId="77777777" w:rsidR="00C44DB3" w:rsidRPr="00C44DB3" w:rsidRDefault="00C44DB3" w:rsidP="00C44DB3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асинхронность (поддержка </w:t>
      </w:r>
      <w:proofErr w:type="spellStart"/>
      <w:r w:rsidRPr="00C44DB3">
        <w:rPr>
          <w:rStyle w:val="HTML1"/>
          <w:rFonts w:ascii="Times New Roman" w:hAnsi="Times New Roman" w:cs="Times New Roman"/>
          <w:sz w:val="28"/>
          <w:szCs w:val="28"/>
        </w:rPr>
        <w:t>async</w:t>
      </w:r>
      <w:proofErr w:type="spellEnd"/>
      <w:r w:rsidRPr="00C44DB3">
        <w:rPr>
          <w:rStyle w:val="HTML1"/>
          <w:rFonts w:ascii="Times New Roman" w:hAnsi="Times New Roman" w:cs="Times New Roman"/>
          <w:sz w:val="28"/>
          <w:szCs w:val="28"/>
        </w:rPr>
        <w:t>/</w:t>
      </w:r>
      <w:proofErr w:type="spellStart"/>
      <w:r w:rsidRPr="00C44DB3">
        <w:rPr>
          <w:rStyle w:val="HTML1"/>
          <w:rFonts w:ascii="Times New Roman" w:hAnsi="Times New Roman" w:cs="Times New Roman"/>
          <w:sz w:val="28"/>
          <w:szCs w:val="28"/>
        </w:rPr>
        <w:t>await</w:t>
      </w:r>
      <w:proofErr w:type="spellEnd"/>
      <w:r w:rsidRPr="00C44DB3">
        <w:rPr>
          <w:sz w:val="28"/>
          <w:szCs w:val="28"/>
        </w:rPr>
        <w:t>), что позволяет эффективно обрабатывать большое количество одновременных запросов;</w:t>
      </w:r>
    </w:p>
    <w:p w14:paraId="717187A2" w14:textId="77777777" w:rsidR="00C44DB3" w:rsidRPr="00C44DB3" w:rsidRDefault="00C44DB3" w:rsidP="00C44DB3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>автоматическая генерация интерактивной документации API (</w:t>
      </w:r>
      <w:proofErr w:type="spellStart"/>
      <w:r w:rsidRPr="00C44DB3">
        <w:rPr>
          <w:sz w:val="28"/>
          <w:szCs w:val="28"/>
        </w:rPr>
        <w:t>Swagger</w:t>
      </w:r>
      <w:proofErr w:type="spellEnd"/>
      <w:r w:rsidRPr="00C44DB3">
        <w:rPr>
          <w:sz w:val="28"/>
          <w:szCs w:val="28"/>
        </w:rPr>
        <w:t>/</w:t>
      </w:r>
      <w:proofErr w:type="spellStart"/>
      <w:r w:rsidRPr="00C44DB3">
        <w:rPr>
          <w:sz w:val="28"/>
          <w:szCs w:val="28"/>
        </w:rPr>
        <w:t>OpenAPI</w:t>
      </w:r>
      <w:proofErr w:type="spellEnd"/>
      <w:r w:rsidRPr="00C44DB3">
        <w:rPr>
          <w:sz w:val="28"/>
          <w:szCs w:val="28"/>
        </w:rPr>
        <w:t>);</w:t>
      </w:r>
    </w:p>
    <w:p w14:paraId="2B6D592D" w14:textId="77777777" w:rsidR="00C44DB3" w:rsidRPr="00C44DB3" w:rsidRDefault="00C44DB3" w:rsidP="00C44DB3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строгая типизация данных с использованием библиотеки </w:t>
      </w:r>
      <w:proofErr w:type="spellStart"/>
      <w:r w:rsidRPr="00C44DB3">
        <w:rPr>
          <w:sz w:val="28"/>
          <w:szCs w:val="28"/>
        </w:rPr>
        <w:t>Pydantic</w:t>
      </w:r>
      <w:proofErr w:type="spellEnd"/>
      <w:r w:rsidRPr="00C44DB3">
        <w:rPr>
          <w:sz w:val="28"/>
          <w:szCs w:val="28"/>
        </w:rPr>
        <w:t>, что минимизирует количество ошибок при передаче данных.</w:t>
      </w:r>
    </w:p>
    <w:p w14:paraId="286ABEE1" w14:textId="77777777" w:rsidR="00C44DB3" w:rsidRPr="00C44DB3" w:rsidRDefault="00C44DB3" w:rsidP="00C44DB3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«В качестве системы управления базами данных (СУБД) выбрана </w:t>
      </w:r>
      <w:proofErr w:type="spellStart"/>
      <w:r w:rsidRPr="00C44DB3">
        <w:rPr>
          <w:b/>
          <w:bCs/>
          <w:sz w:val="28"/>
          <w:szCs w:val="28"/>
        </w:rPr>
        <w:t>PostgreSQL</w:t>
      </w:r>
      <w:proofErr w:type="spellEnd"/>
      <w:r w:rsidRPr="00C44DB3">
        <w:rPr>
          <w:sz w:val="28"/>
          <w:szCs w:val="28"/>
        </w:rPr>
        <w:t xml:space="preserve">. Это мощная объектно-реляционная система, являющаяся промышленным стандартом для веб-разработки. Выбор </w:t>
      </w:r>
      <w:proofErr w:type="spellStart"/>
      <w:r w:rsidRPr="00C44DB3">
        <w:rPr>
          <w:sz w:val="28"/>
          <w:szCs w:val="28"/>
        </w:rPr>
        <w:t>PostgreSQL</w:t>
      </w:r>
      <w:proofErr w:type="spellEnd"/>
      <w:r w:rsidRPr="00C44DB3">
        <w:rPr>
          <w:sz w:val="28"/>
          <w:szCs w:val="28"/>
        </w:rPr>
        <w:t xml:space="preserve"> обусловлен её высокой надежностью, поддержкой сложных аналитических запросов и транзакционной целостностью данных, что критически важно для финансовых систем. Для взаимодействия с базой данных применена библиотека </w:t>
      </w:r>
      <w:proofErr w:type="spellStart"/>
      <w:r w:rsidRPr="00C44DB3">
        <w:rPr>
          <w:b/>
          <w:bCs/>
          <w:sz w:val="28"/>
          <w:szCs w:val="28"/>
        </w:rPr>
        <w:t>SQLAlchemy</w:t>
      </w:r>
      <w:proofErr w:type="spellEnd"/>
      <w:r w:rsidRPr="00C44DB3">
        <w:rPr>
          <w:b/>
          <w:bCs/>
          <w:sz w:val="28"/>
          <w:szCs w:val="28"/>
        </w:rPr>
        <w:t xml:space="preserve"> (ORM)</w:t>
      </w:r>
      <w:r w:rsidRPr="00C44DB3">
        <w:rPr>
          <w:sz w:val="28"/>
          <w:szCs w:val="28"/>
        </w:rPr>
        <w:t>. Она обеспечивает высокий уровень абстракции, позволяя описывать структуру таблиц в виде классов Python, что упрощает поддержку кода и обеспечивает безопасность за счет автоматической защиты от SQL-инъекций.</w:t>
      </w:r>
    </w:p>
    <w:p w14:paraId="222977E3" w14:textId="77777777" w:rsidR="00C44DB3" w:rsidRPr="00C44DB3" w:rsidRDefault="00C44DB3" w:rsidP="00C44DB3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Для реализации пользовательского интерфейса используются серверные шаблоны </w:t>
      </w:r>
      <w:r w:rsidRPr="00C44DB3">
        <w:rPr>
          <w:b/>
          <w:bCs/>
          <w:sz w:val="28"/>
          <w:szCs w:val="28"/>
        </w:rPr>
        <w:t>Jinja2</w:t>
      </w:r>
      <w:r w:rsidRPr="00C44DB3">
        <w:rPr>
          <w:sz w:val="28"/>
          <w:szCs w:val="28"/>
        </w:rPr>
        <w:t>. Данный подход позволяет динамически формировать HTML-страницы на стороне сервера. Это значительно упрощает общую архитектуру приложения, так как исключает необходимость разработки сложной клиентской части на JavaScript-фреймворках, сохраняя при этом высокую скорость рендеринга страниц и удобство навигации для пользователя».</w:t>
      </w:r>
    </w:p>
    <w:p w14:paraId="46FDEF76" w14:textId="77777777" w:rsidR="00C44DB3" w:rsidRPr="00C44DB3" w:rsidRDefault="00C44DB3" w:rsidP="00C44DB3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44DB3">
        <w:rPr>
          <w:rFonts w:ascii="Times New Roman" w:hAnsi="Times New Roman" w:cs="Times New Roman"/>
          <w:color w:val="auto"/>
          <w:sz w:val="28"/>
          <w:szCs w:val="28"/>
        </w:rPr>
        <w:lastRenderedPageBreak/>
        <w:t>3.2. Реализация моделей данных и механизмов безопасности</w:t>
      </w:r>
    </w:p>
    <w:p w14:paraId="16D858A3" w14:textId="77777777" w:rsidR="00C44DB3" w:rsidRP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Программная реализация структуры базы данных выполнена на основе спроектированной ранее ER-диаграммы. В системе определены две основные модели: </w:t>
      </w:r>
      <w:r w:rsidRPr="00C44DB3">
        <w:rPr>
          <w:rStyle w:val="HTML1"/>
          <w:rFonts w:ascii="Times New Roman" w:hAnsi="Times New Roman" w:cs="Times New Roman"/>
          <w:sz w:val="28"/>
          <w:szCs w:val="28"/>
        </w:rPr>
        <w:t>User</w:t>
      </w:r>
      <w:r w:rsidRPr="00C44DB3">
        <w:rPr>
          <w:sz w:val="28"/>
          <w:szCs w:val="28"/>
        </w:rPr>
        <w:t xml:space="preserve"> (пользователь) и </w:t>
      </w:r>
      <w:r w:rsidRPr="00C44DB3">
        <w:rPr>
          <w:rStyle w:val="HTML1"/>
          <w:rFonts w:ascii="Times New Roman" w:hAnsi="Times New Roman" w:cs="Times New Roman"/>
          <w:sz w:val="28"/>
          <w:szCs w:val="28"/>
        </w:rPr>
        <w:t>Trade</w:t>
      </w:r>
      <w:r w:rsidRPr="00C44DB3">
        <w:rPr>
          <w:sz w:val="28"/>
          <w:szCs w:val="28"/>
        </w:rPr>
        <w:t xml:space="preserve"> (сделка).</w:t>
      </w:r>
    </w:p>
    <w:p w14:paraId="04CD25BB" w14:textId="77777777" w:rsidR="00C44DB3" w:rsidRP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Особое внимание уделено безопасности данных. Пароли пользователей не хранятся в открытом виде; для их защиты используется библиотека </w:t>
      </w:r>
      <w:proofErr w:type="spellStart"/>
      <w:r w:rsidRPr="00C44DB3">
        <w:rPr>
          <w:b/>
          <w:bCs/>
          <w:sz w:val="28"/>
          <w:szCs w:val="28"/>
        </w:rPr>
        <w:t>Passlib</w:t>
      </w:r>
      <w:proofErr w:type="spellEnd"/>
      <w:r w:rsidRPr="00C44DB3">
        <w:rPr>
          <w:sz w:val="28"/>
          <w:szCs w:val="28"/>
        </w:rPr>
        <w:t xml:space="preserve"> с алгоритмом хеширования </w:t>
      </w:r>
      <w:proofErr w:type="spellStart"/>
      <w:r w:rsidRPr="00C44DB3">
        <w:rPr>
          <w:sz w:val="28"/>
          <w:szCs w:val="28"/>
        </w:rPr>
        <w:t>bcrypt</w:t>
      </w:r>
      <w:proofErr w:type="spellEnd"/>
      <w:r w:rsidRPr="00C44DB3">
        <w:rPr>
          <w:sz w:val="28"/>
          <w:szCs w:val="28"/>
        </w:rPr>
        <w:t xml:space="preserve">. Для управления сессиями пользователей реализован механизм </w:t>
      </w:r>
      <w:r w:rsidRPr="00C44DB3">
        <w:rPr>
          <w:b/>
          <w:bCs/>
          <w:sz w:val="28"/>
          <w:szCs w:val="28"/>
        </w:rPr>
        <w:t>JWT</w:t>
      </w:r>
      <w:r w:rsidRPr="00C44DB3">
        <w:rPr>
          <w:sz w:val="28"/>
          <w:szCs w:val="28"/>
        </w:rPr>
        <w:t xml:space="preserve"> (JSON Web </w:t>
      </w:r>
      <w:proofErr w:type="spellStart"/>
      <w:r w:rsidRPr="00C44DB3">
        <w:rPr>
          <w:sz w:val="28"/>
          <w:szCs w:val="28"/>
        </w:rPr>
        <w:t>Tokens</w:t>
      </w:r>
      <w:proofErr w:type="spellEnd"/>
      <w:r w:rsidRPr="00C44DB3">
        <w:rPr>
          <w:sz w:val="28"/>
          <w:szCs w:val="28"/>
        </w:rPr>
        <w:t>), позволяющий передавать информацию о правах доступа в зашифрованном виде внутри HTTP-заголовков.</w:t>
      </w:r>
    </w:p>
    <w:p w14:paraId="4D2D3978" w14:textId="77777777" w:rsidR="00C44DB3" w:rsidRP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>Пример реализации модели сделки представлен в листинге 2.</w:t>
      </w:r>
    </w:p>
    <w:p w14:paraId="5B0295D2" w14:textId="77777777" w:rsidR="00C44DB3" w:rsidRP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b/>
          <w:bCs/>
          <w:sz w:val="28"/>
          <w:szCs w:val="28"/>
        </w:rPr>
        <w:t xml:space="preserve">Листинг 2 — Описание модели сделки средствами </w:t>
      </w:r>
      <w:proofErr w:type="spellStart"/>
      <w:r w:rsidRPr="00C44DB3">
        <w:rPr>
          <w:b/>
          <w:bCs/>
          <w:sz w:val="28"/>
          <w:szCs w:val="28"/>
        </w:rPr>
        <w:t>SQLAlchemy</w:t>
      </w:r>
      <w:proofErr w:type="spellEnd"/>
    </w:p>
    <w:p w14:paraId="0D3A8258" w14:textId="77777777" w:rsidR="00C44DB3" w:rsidRPr="00473712" w:rsidRDefault="00C44DB3" w:rsidP="00C44DB3">
      <w:pPr>
        <w:spacing w:line="360" w:lineRule="auto"/>
        <w:ind w:firstLine="709"/>
        <w:jc w:val="both"/>
        <w:rPr>
          <w:lang w:val="en-US"/>
        </w:rPr>
      </w:pPr>
      <w:r w:rsidRPr="00473712">
        <w:rPr>
          <w:rStyle w:val="ng-tns-c1301951031-263"/>
          <w:rFonts w:eastAsiaTheme="majorEastAsia"/>
          <w:lang w:val="en-US"/>
        </w:rPr>
        <w:t>Python</w:t>
      </w:r>
    </w:p>
    <w:p w14:paraId="18A71069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ljs-keyword"/>
          <w:rFonts w:ascii="Times New Roman" w:hAnsi="Times New Roman" w:cs="Times New Roman"/>
          <w:lang w:val="en-US"/>
        </w:rPr>
        <w:t>class</w:t>
      </w:r>
      <w:r w:rsidRPr="00473712">
        <w:rPr>
          <w:rStyle w:val="hljs-class"/>
          <w:rFonts w:ascii="Times New Roman" w:hAnsi="Times New Roman" w:cs="Times New Roman"/>
          <w:lang w:val="en-US"/>
        </w:rPr>
        <w:t xml:space="preserve"> </w:t>
      </w:r>
      <w:proofErr w:type="gramStart"/>
      <w:r w:rsidRPr="00473712">
        <w:rPr>
          <w:rStyle w:val="hljs-title"/>
          <w:rFonts w:ascii="Times New Roman" w:hAnsi="Times New Roman" w:cs="Times New Roman"/>
          <w:lang w:val="en-US"/>
        </w:rPr>
        <w:t>Trade</w:t>
      </w:r>
      <w:r w:rsidRPr="00473712">
        <w:rPr>
          <w:rStyle w:val="hljs-class"/>
          <w:rFonts w:ascii="Times New Roman" w:hAnsi="Times New Roman" w:cs="Times New Roman"/>
          <w:lang w:val="en-US"/>
        </w:rPr>
        <w:t>(</w:t>
      </w:r>
      <w:proofErr w:type="gramEnd"/>
      <w:r w:rsidRPr="00473712">
        <w:rPr>
          <w:rStyle w:val="hljs-params"/>
          <w:rFonts w:ascii="Times New Roman" w:hAnsi="Times New Roman" w:cs="Times New Roman"/>
          <w:lang w:val="en-US"/>
        </w:rPr>
        <w:t>Base</w:t>
      </w:r>
      <w:r w:rsidRPr="00473712">
        <w:rPr>
          <w:rStyle w:val="hljs-class"/>
          <w:rFonts w:ascii="Times New Roman" w:hAnsi="Times New Roman" w:cs="Times New Roman"/>
          <w:lang w:val="en-US"/>
        </w:rPr>
        <w:t>):</w:t>
      </w:r>
    </w:p>
    <w:p w14:paraId="5C2D4696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__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tablename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__ = </w:t>
      </w:r>
      <w:r w:rsidRPr="00473712">
        <w:rPr>
          <w:rStyle w:val="hljs-string"/>
          <w:rFonts w:ascii="Times New Roman" w:hAnsi="Times New Roman" w:cs="Times New Roman"/>
          <w:lang w:val="en-US"/>
        </w:rPr>
        <w:t>"trades"</w:t>
      </w:r>
    </w:p>
    <w:p w14:paraId="4FF9DC68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</w:p>
    <w:p w14:paraId="3F895B8C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r w:rsidRPr="00473712">
        <w:rPr>
          <w:rStyle w:val="hljs-builtin"/>
          <w:rFonts w:ascii="Times New Roman" w:hAnsi="Times New Roman" w:cs="Times New Roman"/>
          <w:lang w:val="en-US"/>
        </w:rPr>
        <w:t>id</w:t>
      </w:r>
      <w:r w:rsidRPr="00473712">
        <w:rPr>
          <w:rStyle w:val="HTML1"/>
          <w:rFonts w:ascii="Times New Roman" w:hAnsi="Times New Roman" w:cs="Times New Roman"/>
          <w:lang w:val="en-US"/>
        </w:rPr>
        <w:t xml:space="preserve">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Integer,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primary_key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>=</w:t>
      </w:r>
      <w:r w:rsidRPr="00473712">
        <w:rPr>
          <w:rStyle w:val="hljs-literal"/>
          <w:rFonts w:ascii="Times New Roman" w:hAnsi="Times New Roman" w:cs="Times New Roman"/>
          <w:lang w:val="en-US"/>
        </w:rPr>
        <w:t>True</w:t>
      </w:r>
      <w:r w:rsidRPr="00473712">
        <w:rPr>
          <w:rStyle w:val="HTML1"/>
          <w:rFonts w:ascii="Times New Roman" w:hAnsi="Times New Roman" w:cs="Times New Roman"/>
          <w:lang w:val="en-US"/>
        </w:rPr>
        <w:t>, index=</w:t>
      </w:r>
      <w:r w:rsidRPr="00473712">
        <w:rPr>
          <w:rStyle w:val="hljs-literal"/>
          <w:rFonts w:ascii="Times New Roman" w:hAnsi="Times New Roman" w:cs="Times New Roman"/>
          <w:lang w:val="en-US"/>
        </w:rPr>
        <w:t>True</w:t>
      </w:r>
      <w:r w:rsidRPr="00473712">
        <w:rPr>
          <w:rStyle w:val="HTML1"/>
          <w:rFonts w:ascii="Times New Roman" w:hAnsi="Times New Roman" w:cs="Times New Roman"/>
          <w:lang w:val="en-US"/>
        </w:rPr>
        <w:t>)</w:t>
      </w:r>
    </w:p>
    <w:p w14:paraId="1389D491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asset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>String, index=</w:t>
      </w:r>
      <w:r w:rsidRPr="00473712">
        <w:rPr>
          <w:rStyle w:val="hljs-literal"/>
          <w:rFonts w:ascii="Times New Roman" w:hAnsi="Times New Roman" w:cs="Times New Roman"/>
          <w:lang w:val="en-US"/>
        </w:rPr>
        <w:t>True</w:t>
      </w:r>
      <w:r w:rsidRPr="00473712">
        <w:rPr>
          <w:rStyle w:val="HTML1"/>
          <w:rFonts w:ascii="Times New Roman" w:hAnsi="Times New Roman" w:cs="Times New Roman"/>
          <w:lang w:val="en-US"/>
        </w:rPr>
        <w:t xml:space="preserve">)  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# </w:t>
      </w:r>
      <w:r w:rsidRPr="00473712">
        <w:rPr>
          <w:rStyle w:val="hljs-comment"/>
          <w:rFonts w:ascii="Times New Roman" w:hAnsi="Times New Roman" w:cs="Times New Roman"/>
        </w:rPr>
        <w:t>Актив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 (</w:t>
      </w:r>
      <w:r w:rsidRPr="00473712">
        <w:rPr>
          <w:rStyle w:val="hljs-comment"/>
          <w:rFonts w:ascii="Times New Roman" w:hAnsi="Times New Roman" w:cs="Times New Roman"/>
        </w:rPr>
        <w:t>например</w:t>
      </w:r>
      <w:r w:rsidRPr="00473712">
        <w:rPr>
          <w:rStyle w:val="hljs-comment"/>
          <w:rFonts w:ascii="Times New Roman" w:hAnsi="Times New Roman" w:cs="Times New Roman"/>
          <w:lang w:val="en-US"/>
        </w:rPr>
        <w:t>, BTC)</w:t>
      </w:r>
    </w:p>
    <w:p w14:paraId="29AC75D3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direction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String)          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# </w:t>
      </w:r>
      <w:r w:rsidRPr="00473712">
        <w:rPr>
          <w:rStyle w:val="hljs-comment"/>
          <w:rFonts w:ascii="Times New Roman" w:hAnsi="Times New Roman" w:cs="Times New Roman"/>
        </w:rPr>
        <w:t>Покупка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 </w:t>
      </w:r>
      <w:r w:rsidRPr="00473712">
        <w:rPr>
          <w:rStyle w:val="hljs-comment"/>
          <w:rFonts w:ascii="Times New Roman" w:hAnsi="Times New Roman" w:cs="Times New Roman"/>
        </w:rPr>
        <w:t>или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 </w:t>
      </w:r>
      <w:r w:rsidRPr="00473712">
        <w:rPr>
          <w:rStyle w:val="hljs-comment"/>
          <w:rFonts w:ascii="Times New Roman" w:hAnsi="Times New Roman" w:cs="Times New Roman"/>
        </w:rPr>
        <w:t>продажа</w:t>
      </w:r>
    </w:p>
    <w:p w14:paraId="5830ED80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price_in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Float)            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# </w:t>
      </w:r>
      <w:r w:rsidRPr="00473712">
        <w:rPr>
          <w:rStyle w:val="hljs-comment"/>
          <w:rFonts w:ascii="Times New Roman" w:hAnsi="Times New Roman" w:cs="Times New Roman"/>
        </w:rPr>
        <w:t>Цена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 </w:t>
      </w:r>
      <w:r w:rsidRPr="00473712">
        <w:rPr>
          <w:rStyle w:val="hljs-comment"/>
          <w:rFonts w:ascii="Times New Roman" w:hAnsi="Times New Roman" w:cs="Times New Roman"/>
        </w:rPr>
        <w:t>входа</w:t>
      </w:r>
    </w:p>
    <w:p w14:paraId="68143D23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price_out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Float)           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# </w:t>
      </w:r>
      <w:r w:rsidRPr="00473712">
        <w:rPr>
          <w:rStyle w:val="hljs-comment"/>
          <w:rFonts w:ascii="Times New Roman" w:hAnsi="Times New Roman" w:cs="Times New Roman"/>
        </w:rPr>
        <w:t>Цена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 </w:t>
      </w:r>
      <w:r w:rsidRPr="00473712">
        <w:rPr>
          <w:rStyle w:val="hljs-comment"/>
          <w:rFonts w:ascii="Times New Roman" w:hAnsi="Times New Roman" w:cs="Times New Roman"/>
        </w:rPr>
        <w:t>выхода</w:t>
      </w:r>
    </w:p>
    <w:p w14:paraId="6B7A484C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amount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Float)              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# </w:t>
      </w:r>
      <w:r w:rsidRPr="00473712">
        <w:rPr>
          <w:rStyle w:val="hljs-comment"/>
          <w:rFonts w:ascii="Times New Roman" w:hAnsi="Times New Roman" w:cs="Times New Roman"/>
        </w:rPr>
        <w:t>Объем</w:t>
      </w:r>
    </w:p>
    <w:p w14:paraId="4D346A9E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pnl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Float)                 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# </w:t>
      </w:r>
      <w:r w:rsidRPr="00473712">
        <w:rPr>
          <w:rStyle w:val="hljs-comment"/>
          <w:rFonts w:ascii="Times New Roman" w:hAnsi="Times New Roman" w:cs="Times New Roman"/>
        </w:rPr>
        <w:t>Финансовый</w:t>
      </w:r>
      <w:r w:rsidRPr="00473712">
        <w:rPr>
          <w:rStyle w:val="hljs-comment"/>
          <w:rFonts w:ascii="Times New Roman" w:hAnsi="Times New Roman" w:cs="Times New Roman"/>
          <w:lang w:val="en-US"/>
        </w:rPr>
        <w:t xml:space="preserve"> </w:t>
      </w:r>
      <w:r w:rsidRPr="00473712">
        <w:rPr>
          <w:rStyle w:val="hljs-comment"/>
          <w:rFonts w:ascii="Times New Roman" w:hAnsi="Times New Roman" w:cs="Times New Roman"/>
        </w:rPr>
        <w:t>результат</w:t>
      </w:r>
    </w:p>
    <w:p w14:paraId="6EEB1586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user_id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 xml:space="preserve">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Column(</w:t>
      </w:r>
      <w:proofErr w:type="gramEnd"/>
      <w:r w:rsidRPr="00473712">
        <w:rPr>
          <w:rStyle w:val="HTML1"/>
          <w:rFonts w:ascii="Times New Roman" w:hAnsi="Times New Roman" w:cs="Times New Roman"/>
          <w:lang w:val="en-US"/>
        </w:rPr>
        <w:t xml:space="preserve">Integer,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ForeignKey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>(</w:t>
      </w:r>
      <w:r w:rsidRPr="00473712">
        <w:rPr>
          <w:rStyle w:val="hljs-string"/>
          <w:rFonts w:ascii="Times New Roman" w:hAnsi="Times New Roman" w:cs="Times New Roman"/>
          <w:lang w:val="en-US"/>
        </w:rPr>
        <w:t>"users.id"</w:t>
      </w:r>
      <w:r w:rsidRPr="00473712">
        <w:rPr>
          <w:rStyle w:val="HTML1"/>
          <w:rFonts w:ascii="Times New Roman" w:hAnsi="Times New Roman" w:cs="Times New Roman"/>
          <w:lang w:val="en-US"/>
        </w:rPr>
        <w:t>))</w:t>
      </w:r>
    </w:p>
    <w:p w14:paraId="4BA5A59F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</w:p>
    <w:p w14:paraId="2CCFACFD" w14:textId="77777777" w:rsidR="00C44DB3" w:rsidRPr="00473712" w:rsidRDefault="00C44DB3" w:rsidP="00C44DB3">
      <w:pPr>
        <w:pStyle w:val="HTML"/>
        <w:spacing w:line="360" w:lineRule="auto"/>
        <w:ind w:firstLine="709"/>
        <w:jc w:val="both"/>
        <w:rPr>
          <w:rStyle w:val="HTML1"/>
          <w:rFonts w:ascii="Times New Roman" w:hAnsi="Times New Roman" w:cs="Times New Roman"/>
          <w:lang w:val="en-US"/>
        </w:rPr>
      </w:pPr>
      <w:r w:rsidRPr="00473712">
        <w:rPr>
          <w:rStyle w:val="HTML1"/>
          <w:rFonts w:ascii="Times New Roman" w:hAnsi="Times New Roman" w:cs="Times New Roman"/>
          <w:lang w:val="en-US"/>
        </w:rPr>
        <w:t xml:space="preserve">    owner = </w:t>
      </w:r>
      <w:proofErr w:type="gramStart"/>
      <w:r w:rsidRPr="00473712">
        <w:rPr>
          <w:rStyle w:val="HTML1"/>
          <w:rFonts w:ascii="Times New Roman" w:hAnsi="Times New Roman" w:cs="Times New Roman"/>
          <w:lang w:val="en-US"/>
        </w:rPr>
        <w:t>relationship(</w:t>
      </w:r>
      <w:proofErr w:type="gramEnd"/>
      <w:r w:rsidRPr="00473712">
        <w:rPr>
          <w:rStyle w:val="hljs-string"/>
          <w:rFonts w:ascii="Times New Roman" w:hAnsi="Times New Roman" w:cs="Times New Roman"/>
          <w:lang w:val="en-US"/>
        </w:rPr>
        <w:t>"User"</w:t>
      </w:r>
      <w:r w:rsidRPr="00473712">
        <w:rPr>
          <w:rStyle w:val="HTML1"/>
          <w:rFonts w:ascii="Times New Roman" w:hAnsi="Times New Roman" w:cs="Times New Roman"/>
          <w:lang w:val="en-US"/>
        </w:rPr>
        <w:t xml:space="preserve">, </w:t>
      </w:r>
      <w:proofErr w:type="spellStart"/>
      <w:r w:rsidRPr="00473712">
        <w:rPr>
          <w:rStyle w:val="HTML1"/>
          <w:rFonts w:ascii="Times New Roman" w:hAnsi="Times New Roman" w:cs="Times New Roman"/>
          <w:lang w:val="en-US"/>
        </w:rPr>
        <w:t>back_populates</w:t>
      </w:r>
      <w:proofErr w:type="spellEnd"/>
      <w:r w:rsidRPr="00473712">
        <w:rPr>
          <w:rStyle w:val="HTML1"/>
          <w:rFonts w:ascii="Times New Roman" w:hAnsi="Times New Roman" w:cs="Times New Roman"/>
          <w:lang w:val="en-US"/>
        </w:rPr>
        <w:t>=</w:t>
      </w:r>
      <w:r w:rsidRPr="00473712">
        <w:rPr>
          <w:rStyle w:val="hljs-string"/>
          <w:rFonts w:ascii="Times New Roman" w:hAnsi="Times New Roman" w:cs="Times New Roman"/>
          <w:lang w:val="en-US"/>
        </w:rPr>
        <w:t>"trades"</w:t>
      </w:r>
      <w:r w:rsidRPr="00473712">
        <w:rPr>
          <w:rStyle w:val="HTML1"/>
          <w:rFonts w:ascii="Times New Roman" w:hAnsi="Times New Roman" w:cs="Times New Roman"/>
          <w:lang w:val="en-US"/>
        </w:rPr>
        <w:t>)</w:t>
      </w:r>
    </w:p>
    <w:p w14:paraId="7C0B3EB3" w14:textId="3C036FC9" w:rsidR="00473712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44DB3">
        <w:rPr>
          <w:sz w:val="28"/>
          <w:szCs w:val="28"/>
        </w:rPr>
        <w:t xml:space="preserve">Использование ORM-подхода позволяет обеспечить переносимость кода: при необходимости масштабирования системы </w:t>
      </w:r>
      <w:proofErr w:type="spellStart"/>
      <w:r w:rsidRPr="00C44DB3">
        <w:rPr>
          <w:sz w:val="28"/>
          <w:szCs w:val="28"/>
        </w:rPr>
        <w:t>SQLite</w:t>
      </w:r>
      <w:proofErr w:type="spellEnd"/>
      <w:r w:rsidRPr="00C44DB3">
        <w:rPr>
          <w:sz w:val="28"/>
          <w:szCs w:val="28"/>
        </w:rPr>
        <w:t xml:space="preserve"> может быть заменена на более мощную СУБД (например, </w:t>
      </w:r>
      <w:proofErr w:type="spellStart"/>
      <w:r w:rsidRPr="00C44DB3">
        <w:rPr>
          <w:sz w:val="28"/>
          <w:szCs w:val="28"/>
        </w:rPr>
        <w:t>PostgreSQL</w:t>
      </w:r>
      <w:proofErr w:type="spellEnd"/>
      <w:r w:rsidRPr="00C44DB3">
        <w:rPr>
          <w:sz w:val="28"/>
          <w:szCs w:val="28"/>
        </w:rPr>
        <w:t>) без существенного изменения программного кода.</w:t>
      </w:r>
    </w:p>
    <w:p w14:paraId="6AE43CA5" w14:textId="77777777" w:rsidR="00473712" w:rsidRDefault="0047371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782275" w14:textId="77777777" w:rsidR="00473712" w:rsidRPr="00473712" w:rsidRDefault="00473712" w:rsidP="00473712">
      <w:pPr>
        <w:pStyle w:val="3"/>
        <w:tabs>
          <w:tab w:val="left" w:pos="1134"/>
        </w:tabs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73712">
        <w:rPr>
          <w:rFonts w:ascii="Times New Roman" w:hAnsi="Times New Roman" w:cs="Times New Roman"/>
          <w:color w:val="auto"/>
          <w:sz w:val="28"/>
          <w:szCs w:val="28"/>
        </w:rPr>
        <w:lastRenderedPageBreak/>
        <w:t>3.3. Тестирование и оценка эффективности системы</w:t>
      </w:r>
    </w:p>
    <w:p w14:paraId="2ECEB141" w14:textId="77777777" w:rsidR="00473712" w:rsidRPr="00473712" w:rsidRDefault="00473712" w:rsidP="00473712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73712">
        <w:rPr>
          <w:sz w:val="28"/>
          <w:szCs w:val="28"/>
        </w:rPr>
        <w:t>Целью тестирования является проверка работоспособности реализованного веб-приложения и подтверждение соответствия функционала ранее заявленным требованиям. Тестирование проводилось по методу «черного ящика», ориентированному на проверку пользовательских сценариев.</w:t>
      </w:r>
    </w:p>
    <w:p w14:paraId="4A72E0C8" w14:textId="77777777" w:rsidR="00473712" w:rsidRPr="00473712" w:rsidRDefault="00473712" w:rsidP="00473712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73712">
        <w:rPr>
          <w:sz w:val="28"/>
          <w:szCs w:val="28"/>
        </w:rPr>
        <w:t>В ходе проведения испытаний были выполнены следующие группы проверок:</w:t>
      </w:r>
    </w:p>
    <w:p w14:paraId="34262E27" w14:textId="77777777" w:rsidR="00473712" w:rsidRPr="00473712" w:rsidRDefault="00473712" w:rsidP="00473712">
      <w:pPr>
        <w:pStyle w:val="a3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73712">
        <w:rPr>
          <w:b/>
          <w:bCs/>
          <w:sz w:val="28"/>
          <w:szCs w:val="28"/>
        </w:rPr>
        <w:t>Тестирование механизмов безопасности.</w:t>
      </w:r>
      <w:r w:rsidRPr="00473712">
        <w:rPr>
          <w:sz w:val="28"/>
          <w:szCs w:val="28"/>
        </w:rPr>
        <w:t xml:space="preserve"> Проверялась корректность регистрации новых пользователей и работа системы авторизации. Установлено, что доступ к </w:t>
      </w:r>
      <w:proofErr w:type="spellStart"/>
      <w:r w:rsidRPr="00473712">
        <w:rPr>
          <w:sz w:val="28"/>
          <w:szCs w:val="28"/>
        </w:rPr>
        <w:t>эндпоинтам</w:t>
      </w:r>
      <w:proofErr w:type="spellEnd"/>
      <w:r w:rsidRPr="00473712">
        <w:rPr>
          <w:sz w:val="28"/>
          <w:szCs w:val="28"/>
        </w:rPr>
        <w:t xml:space="preserve"> управления сделками возможен только при наличии валидного JWT-токена в заголовке запроса. При попытке несанкционированного доступа система возвращает код ошибки 401 (</w:t>
      </w:r>
      <w:proofErr w:type="spellStart"/>
      <w:r w:rsidRPr="00473712">
        <w:rPr>
          <w:sz w:val="28"/>
          <w:szCs w:val="28"/>
        </w:rPr>
        <w:t>Unauthorized</w:t>
      </w:r>
      <w:proofErr w:type="spellEnd"/>
      <w:r w:rsidRPr="00473712">
        <w:rPr>
          <w:sz w:val="28"/>
          <w:szCs w:val="28"/>
        </w:rPr>
        <w:t>).</w:t>
      </w:r>
    </w:p>
    <w:p w14:paraId="37C54B4F" w14:textId="77777777" w:rsidR="00473712" w:rsidRPr="00473712" w:rsidRDefault="00473712" w:rsidP="00473712">
      <w:pPr>
        <w:pStyle w:val="a3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73712">
        <w:rPr>
          <w:b/>
          <w:bCs/>
          <w:sz w:val="28"/>
          <w:szCs w:val="28"/>
        </w:rPr>
        <w:t>Проверка корректности CRUD-операций.</w:t>
      </w:r>
      <w:r w:rsidRPr="00473712">
        <w:rPr>
          <w:sz w:val="28"/>
          <w:szCs w:val="28"/>
        </w:rPr>
        <w:t xml:space="preserve"> Выполнено тестирование функций создания, чтения, обновления и удаления записей о сделках. Проверка показала, что данные корректно сохраняются в СУБД </w:t>
      </w:r>
      <w:proofErr w:type="spellStart"/>
      <w:r w:rsidRPr="00473712">
        <w:rPr>
          <w:sz w:val="28"/>
          <w:szCs w:val="28"/>
        </w:rPr>
        <w:t>PostgreSQL</w:t>
      </w:r>
      <w:proofErr w:type="spellEnd"/>
      <w:r w:rsidRPr="00473712">
        <w:rPr>
          <w:sz w:val="28"/>
          <w:szCs w:val="28"/>
        </w:rPr>
        <w:t xml:space="preserve"> и отображаются в интерфейсе личного кабинета пользователя.</w:t>
      </w:r>
    </w:p>
    <w:p w14:paraId="26E6F7EF" w14:textId="77777777" w:rsidR="00473712" w:rsidRPr="00473712" w:rsidRDefault="00473712" w:rsidP="00473712">
      <w:pPr>
        <w:pStyle w:val="a3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73712">
        <w:rPr>
          <w:b/>
          <w:bCs/>
          <w:sz w:val="28"/>
          <w:szCs w:val="28"/>
        </w:rPr>
        <w:t>Функциональное тестирование модуля аналитики.</w:t>
      </w:r>
      <w:r w:rsidRPr="00473712">
        <w:rPr>
          <w:sz w:val="28"/>
          <w:szCs w:val="28"/>
        </w:rPr>
        <w:t xml:space="preserve"> Данный этап включал проверку алгоритмов расчета </w:t>
      </w:r>
      <w:proofErr w:type="spellStart"/>
      <w:r w:rsidRPr="00473712">
        <w:rPr>
          <w:sz w:val="28"/>
          <w:szCs w:val="28"/>
        </w:rPr>
        <w:t>PnL</w:t>
      </w:r>
      <w:proofErr w:type="spellEnd"/>
      <w:r w:rsidRPr="00473712">
        <w:rPr>
          <w:sz w:val="28"/>
          <w:szCs w:val="28"/>
        </w:rPr>
        <w:t>, описанных во второй главе. Для теста в систему были введены данные по нескольким сделкам с известным результатом (контрольные примеры).</w:t>
      </w:r>
    </w:p>
    <w:p w14:paraId="05C24453" w14:textId="77777777" w:rsidR="00473712" w:rsidRPr="00473712" w:rsidRDefault="00473712" w:rsidP="00473712">
      <w:pPr>
        <w:pStyle w:val="a3"/>
        <w:numPr>
          <w:ilvl w:val="1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73712">
        <w:rPr>
          <w:sz w:val="28"/>
          <w:szCs w:val="28"/>
        </w:rPr>
        <w:t>Пример 1: Покупка (</w:t>
      </w:r>
      <w:proofErr w:type="spellStart"/>
      <w:r w:rsidRPr="00473712">
        <w:rPr>
          <w:sz w:val="28"/>
          <w:szCs w:val="28"/>
        </w:rPr>
        <w:t>Buy</w:t>
      </w:r>
      <w:proofErr w:type="spellEnd"/>
      <w:r w:rsidRPr="00473712">
        <w:rPr>
          <w:sz w:val="28"/>
          <w:szCs w:val="28"/>
        </w:rPr>
        <w:t>) актива по цене 50 000, выход по 55 000, объем 0.1. Ожидаемый результат: 500. Система рассчитала значение корректно.</w:t>
      </w:r>
    </w:p>
    <w:p w14:paraId="08C3D5FC" w14:textId="77777777" w:rsidR="00473712" w:rsidRPr="00473712" w:rsidRDefault="00473712" w:rsidP="00473712">
      <w:pPr>
        <w:pStyle w:val="a3"/>
        <w:numPr>
          <w:ilvl w:val="1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73712">
        <w:rPr>
          <w:sz w:val="28"/>
          <w:szCs w:val="28"/>
        </w:rPr>
        <w:t>Пример 2: Продажа (</w:t>
      </w:r>
      <w:proofErr w:type="spellStart"/>
      <w:r w:rsidRPr="00473712">
        <w:rPr>
          <w:sz w:val="28"/>
          <w:szCs w:val="28"/>
        </w:rPr>
        <w:t>Sell</w:t>
      </w:r>
      <w:proofErr w:type="spellEnd"/>
      <w:r w:rsidRPr="00473712">
        <w:rPr>
          <w:sz w:val="28"/>
          <w:szCs w:val="28"/>
        </w:rPr>
        <w:t>) актива по цене 1.20, выход по 1.25, объем 1000. Ожидаемый результат: -50. Расчет выполнен верно.</w:t>
      </w:r>
    </w:p>
    <w:p w14:paraId="5BF4D001" w14:textId="77777777" w:rsidR="00473712" w:rsidRPr="00473712" w:rsidRDefault="00473712" w:rsidP="00473712">
      <w:pPr>
        <w:pStyle w:val="a3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473712">
        <w:rPr>
          <w:b/>
          <w:bCs/>
          <w:sz w:val="28"/>
          <w:szCs w:val="28"/>
        </w:rPr>
        <w:t>Тестирование визуализации.</w:t>
      </w:r>
      <w:r w:rsidRPr="00473712">
        <w:rPr>
          <w:sz w:val="28"/>
          <w:szCs w:val="28"/>
        </w:rPr>
        <w:t xml:space="preserve"> Проверена динамическая генерация графиков изменения прибыли. Установлено, что графики корректно масштабируются и отображают накопленный финансовый результат во времени.</w:t>
      </w:r>
    </w:p>
    <w:p w14:paraId="59DC9DB0" w14:textId="77777777" w:rsidR="00473712" w:rsidRPr="00473712" w:rsidRDefault="00473712" w:rsidP="00473712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73712">
        <w:rPr>
          <w:b/>
          <w:bCs/>
          <w:sz w:val="28"/>
          <w:szCs w:val="28"/>
        </w:rPr>
        <w:t>Результаты оценки эффективности.</w:t>
      </w:r>
      <w:r w:rsidRPr="00473712">
        <w:rPr>
          <w:sz w:val="28"/>
          <w:szCs w:val="28"/>
        </w:rPr>
        <w:t xml:space="preserve"> Реализованная система обеспечивает высокую скорость обработки запросов (среднее время ответа сервера составляет менее 200 </w:t>
      </w:r>
      <w:proofErr w:type="spellStart"/>
      <w:r w:rsidRPr="00473712">
        <w:rPr>
          <w:sz w:val="28"/>
          <w:szCs w:val="28"/>
        </w:rPr>
        <w:t>мс</w:t>
      </w:r>
      <w:proofErr w:type="spellEnd"/>
      <w:r w:rsidRPr="00473712">
        <w:rPr>
          <w:sz w:val="28"/>
          <w:szCs w:val="28"/>
        </w:rPr>
        <w:t xml:space="preserve">, что соответствует нефункциональным </w:t>
      </w:r>
      <w:r w:rsidRPr="00473712">
        <w:rPr>
          <w:sz w:val="28"/>
          <w:szCs w:val="28"/>
        </w:rPr>
        <w:lastRenderedPageBreak/>
        <w:t>требованиям). Интерфейс, построенный на шаблонах Jinja2, корректно отображает данные на стационарных устройствах.</w:t>
      </w:r>
    </w:p>
    <w:p w14:paraId="7F9A5548" w14:textId="77777777" w:rsidR="00473712" w:rsidRPr="00473712" w:rsidRDefault="00473712" w:rsidP="00473712">
      <w:pPr>
        <w:pStyle w:val="a3"/>
        <w:tabs>
          <w:tab w:val="left" w:pos="1134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73712">
        <w:rPr>
          <w:sz w:val="28"/>
          <w:szCs w:val="28"/>
        </w:rPr>
        <w:t>По итогам тестирования сделан вывод, что программный комплекс функционирует стабильно, ошибки в расчетах отсутствуют, а все задачи, поставленные в задании на курсовую работу, реализованы в полном объеме.</w:t>
      </w:r>
    </w:p>
    <w:p w14:paraId="41BAF2DA" w14:textId="77777777" w:rsidR="00C44DB3" w:rsidRDefault="00C44DB3" w:rsidP="00C44DB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3560A0E1" w14:textId="6B14468F" w:rsidR="00FC1C36" w:rsidRDefault="00C44DB3" w:rsidP="00FC1C3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C1C36">
        <w:rPr>
          <w:sz w:val="28"/>
          <w:szCs w:val="28"/>
        </w:rPr>
        <w:lastRenderedPageBreak/>
        <w:t>Заключение</w:t>
      </w:r>
    </w:p>
    <w:p w14:paraId="03E3C561" w14:textId="77777777" w:rsidR="00FC1C36" w:rsidRDefault="00FC1C3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495A25" w14:textId="1AE50CBA" w:rsidR="00462AC1" w:rsidRPr="00E071B8" w:rsidRDefault="00FC1C36" w:rsidP="00FC1C3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Литература</w:t>
      </w:r>
    </w:p>
    <w:sectPr w:rsidR="00462AC1" w:rsidRPr="00E071B8" w:rsidSect="00DA17F0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69BE"/>
    <w:multiLevelType w:val="multilevel"/>
    <w:tmpl w:val="C07A7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680C6C"/>
    <w:multiLevelType w:val="multilevel"/>
    <w:tmpl w:val="1640D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747A6"/>
    <w:multiLevelType w:val="multilevel"/>
    <w:tmpl w:val="AE50C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6F3624"/>
    <w:multiLevelType w:val="multilevel"/>
    <w:tmpl w:val="86F29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AE6AAF"/>
    <w:multiLevelType w:val="multilevel"/>
    <w:tmpl w:val="21C62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804FD3"/>
    <w:multiLevelType w:val="multilevel"/>
    <w:tmpl w:val="353CC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735588"/>
    <w:multiLevelType w:val="multilevel"/>
    <w:tmpl w:val="FEF6D5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D31310B"/>
    <w:multiLevelType w:val="multilevel"/>
    <w:tmpl w:val="9B4E9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F20B1"/>
    <w:multiLevelType w:val="multilevel"/>
    <w:tmpl w:val="DDE2E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7D02AE"/>
    <w:multiLevelType w:val="multilevel"/>
    <w:tmpl w:val="0980B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E96B1D"/>
    <w:multiLevelType w:val="multilevel"/>
    <w:tmpl w:val="1DEE7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D42740"/>
    <w:multiLevelType w:val="multilevel"/>
    <w:tmpl w:val="D5CEF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812CCA"/>
    <w:multiLevelType w:val="multilevel"/>
    <w:tmpl w:val="877C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8"/>
  </w:num>
  <w:num w:numId="4">
    <w:abstractNumId w:val="12"/>
  </w:num>
  <w:num w:numId="5">
    <w:abstractNumId w:val="11"/>
  </w:num>
  <w:num w:numId="6">
    <w:abstractNumId w:val="3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0"/>
  </w:num>
  <w:num w:numId="12">
    <w:abstractNumId w:val="2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64D"/>
    <w:rsid w:val="00043A7B"/>
    <w:rsid w:val="001871B4"/>
    <w:rsid w:val="002330C7"/>
    <w:rsid w:val="0037164D"/>
    <w:rsid w:val="003F3D7C"/>
    <w:rsid w:val="00462AC1"/>
    <w:rsid w:val="00473712"/>
    <w:rsid w:val="00487FD4"/>
    <w:rsid w:val="00513157"/>
    <w:rsid w:val="005431DA"/>
    <w:rsid w:val="006753DA"/>
    <w:rsid w:val="00761E6B"/>
    <w:rsid w:val="00B325FD"/>
    <w:rsid w:val="00C03B99"/>
    <w:rsid w:val="00C44DB3"/>
    <w:rsid w:val="00C8706D"/>
    <w:rsid w:val="00CA1552"/>
    <w:rsid w:val="00CE6321"/>
    <w:rsid w:val="00E0400C"/>
    <w:rsid w:val="00E071B8"/>
    <w:rsid w:val="00E5464D"/>
    <w:rsid w:val="00FC1C36"/>
    <w:rsid w:val="00FF3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9CB28"/>
  <w15:chartTrackingRefBased/>
  <w15:docId w15:val="{DE553FE5-736A-4E2B-8843-82CF02E6A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164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link w:val="10"/>
    <w:uiPriority w:val="9"/>
    <w:qFormat/>
    <w:rsid w:val="003F3D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5F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06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">
    <w:name w:val="Стиль0"/>
    <w:basedOn w:val="a"/>
    <w:rsid w:val="0037164D"/>
    <w:pPr>
      <w:jc w:val="center"/>
    </w:pPr>
    <w:rPr>
      <w:sz w:val="26"/>
      <w:szCs w:val="26"/>
    </w:rPr>
  </w:style>
  <w:style w:type="paragraph" w:styleId="21">
    <w:name w:val="Body Text 2"/>
    <w:basedOn w:val="a"/>
    <w:link w:val="22"/>
    <w:rsid w:val="0037164D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2">
    <w:name w:val="Основной текст 2 Знак"/>
    <w:basedOn w:val="a0"/>
    <w:link w:val="21"/>
    <w:rsid w:val="0037164D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F3D7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unhideWhenUsed/>
    <w:rsid w:val="003F3D7C"/>
    <w:pPr>
      <w:spacing w:before="100" w:beforeAutospacing="1" w:after="100" w:afterAutospacing="1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B325F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4">
    <w:name w:val="Strong"/>
    <w:basedOn w:val="a0"/>
    <w:uiPriority w:val="22"/>
    <w:qFormat/>
    <w:rsid w:val="00B325FD"/>
    <w:rPr>
      <w:b/>
      <w:bCs/>
    </w:rPr>
  </w:style>
  <w:style w:type="table" w:styleId="a5">
    <w:name w:val="Table Grid"/>
    <w:basedOn w:val="a1"/>
    <w:uiPriority w:val="39"/>
    <w:rsid w:val="00CA15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th-inline">
    <w:name w:val="math-inline"/>
    <w:basedOn w:val="a0"/>
    <w:rsid w:val="00E071B8"/>
  </w:style>
  <w:style w:type="character" w:customStyle="1" w:styleId="ng-tns-c1301951031-60">
    <w:name w:val="ng-tns-c1301951031-60"/>
    <w:basedOn w:val="a0"/>
    <w:rsid w:val="00E071B8"/>
  </w:style>
  <w:style w:type="paragraph" w:styleId="HTML">
    <w:name w:val="HTML Preformatted"/>
    <w:basedOn w:val="a"/>
    <w:link w:val="HTML0"/>
    <w:uiPriority w:val="99"/>
    <w:semiHidden/>
    <w:unhideWhenUsed/>
    <w:rsid w:val="00E071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071B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071B8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a0"/>
    <w:rsid w:val="00E071B8"/>
  </w:style>
  <w:style w:type="character" w:customStyle="1" w:styleId="hljs-keyword">
    <w:name w:val="hljs-keyword"/>
    <w:basedOn w:val="a0"/>
    <w:rsid w:val="00E071B8"/>
  </w:style>
  <w:style w:type="character" w:customStyle="1" w:styleId="hljs-title">
    <w:name w:val="hljs-title"/>
    <w:basedOn w:val="a0"/>
    <w:rsid w:val="00E071B8"/>
  </w:style>
  <w:style w:type="character" w:customStyle="1" w:styleId="hljs-params">
    <w:name w:val="hljs-params"/>
    <w:basedOn w:val="a0"/>
    <w:rsid w:val="00E071B8"/>
  </w:style>
  <w:style w:type="character" w:customStyle="1" w:styleId="hljs-builtin">
    <w:name w:val="hljs-built_in"/>
    <w:basedOn w:val="a0"/>
    <w:rsid w:val="00E071B8"/>
  </w:style>
  <w:style w:type="character" w:customStyle="1" w:styleId="hljs-string">
    <w:name w:val="hljs-string"/>
    <w:basedOn w:val="a0"/>
    <w:rsid w:val="00E071B8"/>
  </w:style>
  <w:style w:type="character" w:customStyle="1" w:styleId="hljs-number">
    <w:name w:val="hljs-number"/>
    <w:basedOn w:val="a0"/>
    <w:rsid w:val="00E071B8"/>
  </w:style>
  <w:style w:type="character" w:customStyle="1" w:styleId="ng-tns-c1301951031-263">
    <w:name w:val="ng-tns-c1301951031-263"/>
    <w:basedOn w:val="a0"/>
    <w:rsid w:val="00C44DB3"/>
  </w:style>
  <w:style w:type="character" w:customStyle="1" w:styleId="hljs-class">
    <w:name w:val="hljs-class"/>
    <w:basedOn w:val="a0"/>
    <w:rsid w:val="00C44DB3"/>
  </w:style>
  <w:style w:type="character" w:customStyle="1" w:styleId="hljs-literal">
    <w:name w:val="hljs-literal"/>
    <w:basedOn w:val="a0"/>
    <w:rsid w:val="00C44DB3"/>
  </w:style>
  <w:style w:type="character" w:customStyle="1" w:styleId="hljs-comment">
    <w:name w:val="hljs-comment"/>
    <w:basedOn w:val="a0"/>
    <w:rsid w:val="00C44DB3"/>
  </w:style>
  <w:style w:type="paragraph" w:styleId="a6">
    <w:name w:val="List Paragraph"/>
    <w:basedOn w:val="a"/>
    <w:uiPriority w:val="34"/>
    <w:qFormat/>
    <w:rsid w:val="00C44DB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C8706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2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05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6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65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926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66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174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510FFB-8394-4A3F-8F26-CA24B408CE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25</Pages>
  <Words>3368</Words>
  <Characters>19201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Ksenon _</dc:creator>
  <cp:keywords/>
  <dc:description/>
  <cp:lastModifiedBy>Ksenon _</cp:lastModifiedBy>
  <cp:revision>12</cp:revision>
  <dcterms:created xsi:type="dcterms:W3CDTF">2026-05-08T16:49:00Z</dcterms:created>
  <dcterms:modified xsi:type="dcterms:W3CDTF">2026-05-11T16:16:00Z</dcterms:modified>
</cp:coreProperties>
</file>