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Тема: «Пейзаж: пространство и цвет, линия горизонта и колорит»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Вопросы:</w:t>
      </w:r>
    </w:p>
    <w:p w:rsidR="001C670A" w:rsidRPr="00A775BF" w:rsidRDefault="001C670A" w:rsidP="00A775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Что такое графика?</w:t>
      </w:r>
    </w:p>
    <w:p w:rsidR="001C670A" w:rsidRPr="00A775BF" w:rsidRDefault="001C670A" w:rsidP="00A775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В чём различие у графики с живописью?</w:t>
      </w:r>
    </w:p>
    <w:p w:rsidR="001C670A" w:rsidRPr="00A775BF" w:rsidRDefault="001C670A" w:rsidP="00A775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Что такое пейзаж?</w:t>
      </w:r>
    </w:p>
    <w:p w:rsidR="001C670A" w:rsidRPr="00A775BF" w:rsidRDefault="001C670A" w:rsidP="00A775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Какие бывают виды пейзажи?</w:t>
      </w:r>
    </w:p>
    <w:p w:rsidR="001C670A" w:rsidRPr="00A775BF" w:rsidRDefault="001C670A" w:rsidP="00A775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В чём особенности графического пейзажа?</w:t>
      </w:r>
    </w:p>
    <w:p w:rsidR="001C670A" w:rsidRPr="00A775BF" w:rsidRDefault="001C670A" w:rsidP="00A775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Чем различаются хроматические и ахроматические цвета?</w:t>
      </w:r>
      <w:bookmarkStart w:id="0" w:name="_GoBack"/>
      <w:bookmarkEnd w:id="0"/>
    </w:p>
    <w:p w:rsidR="001C670A" w:rsidRPr="00A775BF" w:rsidRDefault="001C670A" w:rsidP="00A775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Для чего нужен контраст, ритм?</w:t>
      </w:r>
    </w:p>
    <w:p w:rsidR="001C670A" w:rsidRPr="00A775BF" w:rsidRDefault="001C670A" w:rsidP="00A775B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Что такое композиционный центр?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Термины и понятия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Ахроматические -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не содержащие цвет.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Городской пейзаж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– изображение различных улиц, видов города, домов.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Графика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– это вид изобразительного искусства, используемый в качестве основных изобразительных средств линии, штрихи, пятна и точки.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Живопись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— вид изобразительного искусства, связанный с передачей зрительных образов посредством нанесения красок на поверхность.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Композиция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- сочинение, составление, сопоставление, соединение частей рисунка в единое целое в определенном порядке.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Композиционный центр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– главный ведущий элемент композиции, организующий все ее части.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Контраст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– прием сопоставления цветовых пятен.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Морской пейзаж (марина)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- изображение моря. Художники – маринисты.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Пейзаж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– это жанр изобразительного искусства, где художник отражает красоту родной природы.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Ритм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– это организующее и эстетическое начало композиции. Повторение в определённой последовательности линий, пятен, предметов, объектов.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Сельский пейзаж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- изображение полей, деревенских домов.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Хроматические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 - все цветные краски.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Теоретический материал для самостоятельного изучения.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«Чародейкою Зимою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Околдован, лес стоит —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 xml:space="preserve">И под снежной </w:t>
      </w:r>
      <w:proofErr w:type="spellStart"/>
      <w:proofErr w:type="gram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бахромою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,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Неподвижною</w:t>
      </w:r>
      <w:proofErr w:type="gram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, немою,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Чудной жизнью он блестит.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И стоит он, околдован, —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Не мертвец и не, живой —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 xml:space="preserve">Сном волшебным </w:t>
      </w:r>
      <w:proofErr w:type="gram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очарован,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Весь</w:t>
      </w:r>
      <w:proofErr w:type="gram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опутан, весь окован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Легкой цепью пуховой...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Солнце зимнее ли </w:t>
      </w: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мещет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</w:r>
      <w:proofErr w:type="gram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На</w:t>
      </w:r>
      <w:proofErr w:type="gram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него свой луч косой —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В нем ничто не затрепещет,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Он весь вспыхнет и заблещет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Ослепительной красой».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(Ф. Тютчев)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С первых строк автор отождествляет свое любимое время года с чародейкой, которой под силу до неузнаваемости изменить окружающий мир, придав ему загадочность.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Картины, на которых художники запечатлевают красоту родной природы принадлежат к пейзаж.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Природа России многообразна и имеет свои характерные особенности в разных уголках страны. Наша природа часто меняет наряды. В каждое время года она преображается до 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lastRenderedPageBreak/>
        <w:t>неузнаваемости. Весной просыпаются реки, идёт ледоход. Возвращаются птицы, чтобы свить гнезда и вырастить птенцов. Начинают цвести деревья, расцветают луга и поляны. Лето дарит нам чистую зелень березовых рощ, стога скошенного сена на лугах. Осень радует золотом листопада, всё замедляется, готовится ко сну. И вот приходит зима. Прячет под снегом поля, сковывает льдом речки, озера. Каждое время года прекрасно, каждый уголок нашей необъятной страны неповторим и уникален.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Художники всегда умели замечать, видеть удивительное в родной природе. Чтобы написать, изобразить, создать образ родной природы надо искренне любить свою отчизну, свою землю.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Вспомним русских живописцев, посвятивших свое творчество русской природе: И. Левитан, И. Шишкин, И. Грабарь, Ф. Васильев, А. Куинджи, И. Шишкин, М. Нестеров и другие мастера.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О красоте природы поют песни, пишут стихи. Послушайте, как трепетно и красиво говорит поэт Н. Языков о своей Родине и родном крае: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Мой друг, что может быть милей 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Бесценного родного края? 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Там солнце, кажется, светлей, 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Там радостней весна златая, 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Прохладней легкий ветерок, 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Душистее цветы, там холмы зеленее,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Там сладостней звучит поток, 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br/>
        <w:t>Там соловей поет звучнее.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Знаете ли вы, откуда появилось слово «пейзаж» и что оно означает? Слово «пейзаж» заимствовано из французского языка и переводится как «местность, страна». Пейзаж – это жанр изобразительного искусства, где художник отражает красоту родной природы.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Какие пейзажи вы знаете? Познакомимся с некоторыми из них.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Городской пейзаж – изображение различных улиц, видов города, домов.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Сельский - рисуются поля, деревенские дома.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Морской или марина - рисуются виды моря.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Каждый художник выбирает свои художественные приемы для передачи красоты природы. Сравним два зимних пейзажа. Один выполнен в цвете, а другой –в чёрно-белой гамме. Работы в чёрно-белой гамме выполнены при помощи таких графических средств: линия, штрих, пятно и точки. Такие работы выполняются графическими материалами. К ним относятся: тушь, гуашь, карандаш, уголь, мел и другие материалы. Создавая свои картины, используется контраст цвета - пару противоположных цветов. В данных работах это чёрный и белый. Есть две группы цветов – хроматические и ахроматические. Названия их образованы от греч слова «</w:t>
      </w:r>
      <w:proofErr w:type="spellStart"/>
      <w:proofErr w:type="gram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хроматос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»-</w:t>
      </w:r>
      <w:proofErr w:type="gram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«цвет».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Следовательно, хроматические - все цветные краски, ахроматические не содержащие цвет. В графике контраст создаёт чёрное изображение на белом фоне или наоборот.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Давайте дадим определение, что же такое графика!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Графика – это вид изобразительного искусства, используемый в качестве основных изобразительных средств линии, штрихи, пятна и точки.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Для создания объёма и освещения в рисунке художники пользуются штриховкой. Существует огромное количество видов штрихов, вот лишь некоторые: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- короткие прямые;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- длинные вертикальные и горизонтальные;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- удлиняющиеся штрихи;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- штриховка по кругу.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Сегодня мы познакомились с произведениями пейзажной живописи, в которых нашло отражение многообразие российской природы. Узнали, что существуют разные техники выполнения пейзажа. Каждый художник, выбирает свои художественные приемы для передачи красоты природы. Один любит работать цветом, тогда работы получаются 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lastRenderedPageBreak/>
        <w:t>живописные. А другой – использует материалы, которые не содержат цвет и тогда работы называют графические.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Стратегия выполнения задания: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1. Внимательно прочитайте вопрос, уловите его общее содержание, смысловую нагрузку, логику, последовательность.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2. Попробуйте обосновать фактами из изученного вами конспекта урока, объяснить и подтвердить каждую позицию знаниями.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3. Затем запишите верный ответ и проверьте себя.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Задание №1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Разбор типового тренировочного задания: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Подпишите художественно-графические средства.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noProof/>
          <w:color w:val="1D1D1B"/>
          <w:sz w:val="24"/>
          <w:szCs w:val="24"/>
          <w:lang w:eastAsia="ru-RU"/>
        </w:rPr>
        <w:drawing>
          <wp:inline distT="0" distB="0" distL="0" distR="0" wp14:anchorId="653D697E" wp14:editId="0004E437">
            <wp:extent cx="3678555" cy="1201420"/>
            <wp:effectExtent l="0" t="0" r="0" b="0"/>
            <wp:docPr id="1" name="Рисунок 1" descr="https://resh.edu.ru/uploads/lesson_extract/5006/20190809123914/OEBPS/objects/c_izoi_3_8_1/cc593b1c-88bd-41ad-8c79-209f6545ef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resh.edu.ru/uploads/lesson_extract/5006/20190809123914/OEBPS/objects/c_izoi_3_8_1/cc593b1c-88bd-41ad-8c79-209f6545ef8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Правильные ответы: а) пятно; б) штрих; в) линия; г) точка.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Задание №2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Разбор типового контрольного задания: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Рассмотрите картины и выберите те пейзажи, которые изображают зиму.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noProof/>
          <w:color w:val="1D1D1B"/>
          <w:sz w:val="24"/>
          <w:szCs w:val="24"/>
          <w:lang w:eastAsia="ru-RU"/>
        </w:rPr>
        <w:drawing>
          <wp:inline distT="0" distB="0" distL="0" distR="0" wp14:anchorId="66678494" wp14:editId="2C55FCBB">
            <wp:extent cx="5539740" cy="1647825"/>
            <wp:effectExtent l="0" t="0" r="3810" b="9525"/>
            <wp:docPr id="2" name="Рисунок 2" descr="https://resh.edu.ru/uploads/lesson_extract/5006/20190809123914/OEBPS/objects/c_izoi_3_8_1/68857ff3-1af6-423d-8a13-7eba829faa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resh.edu.ru/uploads/lesson_extract/5006/20190809123914/OEBPS/objects/c_izoi_3_8_1/68857ff3-1af6-423d-8a13-7eba829faa7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Правильные ответы: б), в), г).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Основная и дополнительная литература по теме урока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Авторские программы </w:t>
      </w: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по изобразительному искусству: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Т. Я. </w:t>
      </w: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Шпикалова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, Л. В. Ершова, Г. А. </w:t>
      </w: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Поровская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, А. Н. </w:t>
      </w: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Щирова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, Н. Р. Макарова, Е. В. Алексеенко. Изобразительное искусство. Рабочая программа для 1—4 классов общеобразовательной школы.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Обязательная литература: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Шпикалова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Т.Я., Ершова Л.В. Изобразительное искусство 3 класс. Учебник для общеобразовательных организаций/ </w:t>
      </w: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Шпикалова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Т.Я., Ершова Л.В. М.: Просвещение, 2018. 175 с.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Дополнительная литература: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Шпикалова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Т. Я., Ершова Л. В., Макарова Н. Р. и др. Изобразительное искусство. 3 класс: творческая тетрадь. М.: Просвещение, 2018. 80 с.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b/>
          <w:bCs/>
          <w:color w:val="1D1D1B"/>
          <w:sz w:val="24"/>
          <w:szCs w:val="24"/>
          <w:lang w:eastAsia="ru-RU"/>
        </w:rPr>
        <w:t>Интернет-ресурсы: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• Издательство «Просвещение» www.prosv.ru (раздел «Перспектива» http://old.prosv.ru/umk/perspektiva) (дата обращения к ресурсу: июль 2018 г.)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• Российский общеобразовательный Портал www.school.edu.ru (дата обращения к ресурсу: июль 2018 г.)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• </w:t>
      </w: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Google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</w:t>
      </w: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Art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</w:t>
      </w:r>
      <w:proofErr w:type="spellStart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Project</w:t>
      </w:r>
      <w:proofErr w:type="spellEnd"/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 xml:space="preserve"> https://artsandculture.google.com/ (дата обращения к ресурсу: июль 2018 г.)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• Музеи онлайн http://musei-online.blogspot.com/ (дата обращения к ресурсу: июль 2018 г.)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lastRenderedPageBreak/>
        <w:t>• Культура. РФ - портал популяризации культурного наследия России https://www.culture.ru/ (дата обращения к ресурсу: июль 2018 г.)</w:t>
      </w:r>
    </w:p>
    <w:p w:rsidR="001C670A" w:rsidRPr="00A775BF" w:rsidRDefault="001C670A" w:rsidP="00A775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</w:pPr>
      <w:r w:rsidRPr="00A775BF">
        <w:rPr>
          <w:rFonts w:ascii="Times New Roman" w:eastAsia="Times New Roman" w:hAnsi="Times New Roman" w:cs="Times New Roman"/>
          <w:color w:val="1D1D1B"/>
          <w:sz w:val="24"/>
          <w:szCs w:val="24"/>
          <w:lang w:eastAsia="ru-RU"/>
        </w:rPr>
        <w:t>• Гид по музеям с дополненной реальностью. Проект Министерства культуры РФ https://ar.culture.ru/ (дата обращения к ресурсу: июль 2018 г.)</w:t>
      </w:r>
    </w:p>
    <w:p w:rsidR="005C2188" w:rsidRPr="00A775BF" w:rsidRDefault="005C2188" w:rsidP="00A775B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C2188" w:rsidRPr="00A77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476"/>
    <w:multiLevelType w:val="multilevel"/>
    <w:tmpl w:val="AF44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97"/>
    <w:rsid w:val="001C670A"/>
    <w:rsid w:val="005C2188"/>
    <w:rsid w:val="00793597"/>
    <w:rsid w:val="00A7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3E4205-7596-4C03-AED7-6DC7830C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6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6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1112</Words>
  <Characters>6340</Characters>
  <Application>Microsoft Office Word</Application>
  <DocSecurity>0</DocSecurity>
  <Lines>52</Lines>
  <Paragraphs>14</Paragraphs>
  <ScaleCrop>false</ScaleCrop>
  <Company>diakov.net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Учетная запись Майкрософт</cp:lastModifiedBy>
  <cp:revision>4</cp:revision>
  <dcterms:created xsi:type="dcterms:W3CDTF">2019-08-28T19:37:00Z</dcterms:created>
  <dcterms:modified xsi:type="dcterms:W3CDTF">2022-01-01T22:04:00Z</dcterms:modified>
</cp:coreProperties>
</file>