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4C66" w:rsidRPr="007B4C66" w:rsidRDefault="007B4C66" w:rsidP="007B4C66">
      <w:pPr>
        <w:jc w:val="center"/>
        <w:rPr>
          <w:b/>
          <w:bCs/>
          <w:sz w:val="32"/>
          <w:szCs w:val="32"/>
        </w:rPr>
      </w:pPr>
      <w:r w:rsidRPr="007B4C66">
        <w:rPr>
          <w:b/>
          <w:bCs/>
          <w:sz w:val="32"/>
          <w:szCs w:val="32"/>
        </w:rPr>
        <w:t>Comprehensive SOC Incident Response – Capstone Project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1. Environment Overview</w:t>
      </w:r>
    </w:p>
    <w:p w:rsidR="007B4C66" w:rsidRPr="007B4C66" w:rsidRDefault="007B4C66" w:rsidP="007B4C66">
      <w:r w:rsidRPr="007B4C66">
        <w:t>The Security Operations Center (SOC) lab environment consisted of:</w:t>
      </w:r>
    </w:p>
    <w:p w:rsidR="007B4C66" w:rsidRPr="007B4C66" w:rsidRDefault="007B4C66" w:rsidP="007B4C66">
      <w:pPr>
        <w:numPr>
          <w:ilvl w:val="0"/>
          <w:numId w:val="1"/>
        </w:numPr>
      </w:pPr>
      <w:proofErr w:type="spellStart"/>
      <w:r w:rsidRPr="007B4C66">
        <w:t>Wazuh</w:t>
      </w:r>
      <w:proofErr w:type="spellEnd"/>
      <w:r w:rsidRPr="007B4C66">
        <w:t xml:space="preserve"> 4.x deployed on Ubuntu Server (SIEM platform)</w:t>
      </w:r>
    </w:p>
    <w:p w:rsidR="007B4C66" w:rsidRPr="007B4C66" w:rsidRDefault="007B4C66" w:rsidP="007B4C66">
      <w:pPr>
        <w:numPr>
          <w:ilvl w:val="0"/>
          <w:numId w:val="1"/>
        </w:numPr>
      </w:pPr>
      <w:r w:rsidRPr="007B4C66">
        <w:t xml:space="preserve">Windows Server 2022 configured with </w:t>
      </w:r>
      <w:proofErr w:type="spellStart"/>
      <w:r w:rsidRPr="007B4C66">
        <w:t>Wazuh</w:t>
      </w:r>
      <w:proofErr w:type="spellEnd"/>
      <w:r w:rsidRPr="007B4C66">
        <w:t xml:space="preserve"> Agent</w:t>
      </w:r>
    </w:p>
    <w:p w:rsidR="007B4C66" w:rsidRPr="007B4C66" w:rsidRDefault="007B4C66" w:rsidP="007B4C66">
      <w:pPr>
        <w:numPr>
          <w:ilvl w:val="0"/>
          <w:numId w:val="1"/>
        </w:numPr>
      </w:pPr>
      <w:r w:rsidRPr="007B4C66">
        <w:t>Kali Linux attacker system</w:t>
      </w:r>
    </w:p>
    <w:p w:rsidR="007B4C66" w:rsidRPr="007B4C66" w:rsidRDefault="007B4C66" w:rsidP="007B4C66">
      <w:pPr>
        <w:numPr>
          <w:ilvl w:val="0"/>
          <w:numId w:val="1"/>
        </w:numPr>
      </w:pPr>
      <w:r w:rsidRPr="007B4C66">
        <w:t>Windows 11 host (management system)</w:t>
      </w:r>
    </w:p>
    <w:p w:rsidR="007B4C66" w:rsidRPr="007B4C66" w:rsidRDefault="007B4C66" w:rsidP="007B4C66">
      <w:proofErr w:type="spellStart"/>
      <w:r w:rsidRPr="007B4C66">
        <w:t>Wazuh</w:t>
      </w:r>
      <w:proofErr w:type="spellEnd"/>
      <w:r w:rsidRPr="007B4C66">
        <w:t xml:space="preserve"> was used for centralized log collection and real-time alert monitoring. Windows Security Event Logs were ingested and analyzed through the </w:t>
      </w:r>
      <w:proofErr w:type="spellStart"/>
      <w:r w:rsidRPr="007B4C66">
        <w:t>Wazuh</w:t>
      </w:r>
      <w:proofErr w:type="spellEnd"/>
      <w:r w:rsidRPr="007B4C66">
        <w:t xml:space="preserve"> dashboard.</w:t>
      </w:r>
    </w:p>
    <w:p w:rsidR="007B4C66" w:rsidRPr="007B4C66" w:rsidRDefault="007B4C66" w:rsidP="007B4C66">
      <w:r w:rsidRPr="007B4C66">
        <w:t>The objective of this capstone was to simulate a real-world attack scenario and demonstrate full incident lifecycle handling including detection, triage, containment, metrics evaluation, and reporting.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2. Attack Simulation – Remote Access Attempt</w:t>
      </w:r>
    </w:p>
    <w:p w:rsidR="007B4C66" w:rsidRPr="007B4C66" w:rsidRDefault="007B4C66" w:rsidP="007B4C66">
      <w:r w:rsidRPr="007B4C66">
        <w:t>An adversary simulation was conducted from Kali Linux targeting the Windows Server 2022 system using Remote Desktop Protocol (RDP).</w:t>
      </w:r>
    </w:p>
    <w:p w:rsidR="007B4C66" w:rsidRPr="007B4C66" w:rsidRDefault="007B4C66" w:rsidP="007B4C66">
      <w:r w:rsidRPr="007B4C66">
        <w:t>Attack Command Used:</w:t>
      </w:r>
    </w:p>
    <w:p w:rsidR="007B4C66" w:rsidRPr="007B4C66" w:rsidRDefault="007B4C66" w:rsidP="007B4C66">
      <w:pPr>
        <w:ind w:firstLine="720"/>
        <w:rPr>
          <w:i/>
          <w:iCs/>
        </w:rPr>
      </w:pPr>
      <w:r w:rsidRPr="007B4C66">
        <w:rPr>
          <w:i/>
          <w:iCs/>
        </w:rPr>
        <w:t>xfreerdp3 /v:192.168.52.129 /</w:t>
      </w:r>
      <w:proofErr w:type="spellStart"/>
      <w:proofErr w:type="gramStart"/>
      <w:r w:rsidRPr="007B4C66">
        <w:rPr>
          <w:i/>
          <w:iCs/>
        </w:rPr>
        <w:t>u:administrator</w:t>
      </w:r>
      <w:proofErr w:type="spellEnd"/>
      <w:proofErr w:type="gramEnd"/>
      <w:r w:rsidRPr="007B4C66">
        <w:rPr>
          <w:i/>
          <w:iCs/>
        </w:rPr>
        <w:t xml:space="preserve"> /</w:t>
      </w:r>
      <w:proofErr w:type="gramStart"/>
      <w:r w:rsidRPr="007B4C66">
        <w:rPr>
          <w:i/>
          <w:iCs/>
        </w:rPr>
        <w:t>p:wrongpass</w:t>
      </w:r>
      <w:proofErr w:type="gramEnd"/>
      <w:r w:rsidRPr="007B4C66">
        <w:rPr>
          <w:i/>
          <w:iCs/>
        </w:rPr>
        <w:t>123</w:t>
      </w:r>
    </w:p>
    <w:p w:rsidR="007B4C66" w:rsidRPr="007B4C66" w:rsidRDefault="007B4C66" w:rsidP="007B4C66">
      <w:r w:rsidRPr="007B4C66">
        <w:t>The connection attempt resulted in authentication failure, generating Windows Security Event ID 4625 (Failed Logon).</w:t>
      </w:r>
    </w:p>
    <w:p w:rsidR="007B4C66" w:rsidRPr="007B4C66" w:rsidRDefault="007B4C66" w:rsidP="007B4C66">
      <w:pPr>
        <w:ind w:left="720"/>
        <w:rPr>
          <w:i/>
          <w:iCs/>
        </w:rPr>
      </w:pPr>
      <w:r w:rsidRPr="007B4C66">
        <w:rPr>
          <w:i/>
          <w:iCs/>
        </w:rPr>
        <w:t>Source IP: 192.168.52.137</w:t>
      </w:r>
      <w:r w:rsidRPr="007B4C66">
        <w:rPr>
          <w:i/>
          <w:iCs/>
        </w:rPr>
        <w:br/>
        <w:t>Target IP: 192.168.52.129</w:t>
      </w:r>
    </w:p>
    <w:p w:rsidR="007B4C66" w:rsidRPr="007B4C66" w:rsidRDefault="007B4C66" w:rsidP="007B4C66">
      <w:r w:rsidRPr="007B4C66">
        <w:t>This simulated unauthorized remote access behavior.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 xml:space="preserve">3. Detection in </w:t>
      </w:r>
      <w:proofErr w:type="spellStart"/>
      <w:r w:rsidRPr="007B4C66">
        <w:rPr>
          <w:b/>
          <w:bCs/>
          <w:sz w:val="28"/>
          <w:szCs w:val="28"/>
        </w:rPr>
        <w:t>Wazuh</w:t>
      </w:r>
      <w:proofErr w:type="spellEnd"/>
    </w:p>
    <w:p w:rsidR="007B4C66" w:rsidRPr="007B4C66" w:rsidRDefault="007B4C66" w:rsidP="007B4C66">
      <w:r w:rsidRPr="007B4C66">
        <w:t xml:space="preserve">The failed authentication attempts were detected in </w:t>
      </w:r>
      <w:proofErr w:type="spellStart"/>
      <w:r w:rsidRPr="007B4C66">
        <w:t>Wazuh</w:t>
      </w:r>
      <w:proofErr w:type="spellEnd"/>
      <w:r w:rsidRPr="007B4C66">
        <w:t xml:space="preserve"> under:</w:t>
      </w:r>
    </w:p>
    <w:p w:rsidR="007B4C66" w:rsidRPr="007B4C66" w:rsidRDefault="007B4C66" w:rsidP="007B4C66">
      <w:r w:rsidRPr="007B4C66">
        <w:lastRenderedPageBreak/>
        <w:t>Rule ID: 60122</w:t>
      </w:r>
      <w:r w:rsidRPr="007B4C66">
        <w:br/>
        <w:t>Description: Logon failure – Unknown user or bad password</w:t>
      </w:r>
      <w:r w:rsidRPr="007B4C66">
        <w:br/>
        <w:t>Severity Level: 5</w:t>
      </w:r>
    </w:p>
    <w:p w:rsidR="007B4C66" w:rsidRPr="007B4C66" w:rsidRDefault="007B4C66" w:rsidP="007B4C66">
      <w:r w:rsidRPr="007B4C66">
        <w:t>Detection Query Used:</w:t>
      </w:r>
    </w:p>
    <w:p w:rsidR="007B4C66" w:rsidRPr="007B4C66" w:rsidRDefault="007B4C66" w:rsidP="007B4C66">
      <w:proofErr w:type="gramStart"/>
      <w:r w:rsidRPr="007B4C66">
        <w:t>win.system</w:t>
      </w:r>
      <w:proofErr w:type="gramEnd"/>
      <w:r w:rsidRPr="007B4C66">
        <w:t>.eventID:4625</w:t>
      </w:r>
    </w:p>
    <w:p w:rsidR="007B4C66" w:rsidRPr="007B4C66" w:rsidRDefault="007B4C66" w:rsidP="007B4C66">
      <w:r w:rsidRPr="007B4C66">
        <w:t>Observed Event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039"/>
        <w:gridCol w:w="1736"/>
        <w:gridCol w:w="1345"/>
        <w:gridCol w:w="2903"/>
      </w:tblGrid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Event ID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Logon Type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Notes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16:12:11.917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4625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192.168.52.137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3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Initial network logon failure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16:13:59.559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4625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192.168.52.137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3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Repeated attempt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17:00:21.592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4625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192.168.52.137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3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Continued attempt</w:t>
            </w:r>
          </w:p>
        </w:tc>
      </w:tr>
    </w:tbl>
    <w:p w:rsidR="007B4C66" w:rsidRPr="007B4C66" w:rsidRDefault="007B4C66" w:rsidP="007B4C66">
      <w:r w:rsidRPr="007B4C66">
        <w:t>Technical Interpretation:</w:t>
      </w:r>
    </w:p>
    <w:p w:rsidR="007B4C66" w:rsidRPr="007B4C66" w:rsidRDefault="007B4C66" w:rsidP="007B4C66">
      <w:pPr>
        <w:numPr>
          <w:ilvl w:val="0"/>
          <w:numId w:val="2"/>
        </w:numPr>
      </w:pPr>
      <w:r w:rsidRPr="007B4C66">
        <w:t>Event ID 4625 indicates failed authentication.</w:t>
      </w:r>
    </w:p>
    <w:p w:rsidR="007B4C66" w:rsidRPr="007B4C66" w:rsidRDefault="007B4C66" w:rsidP="007B4C66">
      <w:pPr>
        <w:numPr>
          <w:ilvl w:val="0"/>
          <w:numId w:val="2"/>
        </w:numPr>
      </w:pPr>
      <w:r w:rsidRPr="007B4C66">
        <w:t>Logon Type 3 confirms network-based login attempt.</w:t>
      </w:r>
    </w:p>
    <w:p w:rsidR="007B4C66" w:rsidRPr="007B4C66" w:rsidRDefault="007B4C66" w:rsidP="007B4C66">
      <w:pPr>
        <w:numPr>
          <w:ilvl w:val="0"/>
          <w:numId w:val="2"/>
        </w:numPr>
      </w:pPr>
      <w:r w:rsidRPr="007B4C66">
        <w:t>Multiple failures from same IP indicate brute-force behavior.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4. MITRE ATT&amp;CK Mapping</w:t>
      </w:r>
    </w:p>
    <w:p w:rsidR="007B4C66" w:rsidRPr="007B4C66" w:rsidRDefault="007B4C66" w:rsidP="007B4C66">
      <w:r w:rsidRPr="007B4C66">
        <w:t>The activity aligns with:</w:t>
      </w:r>
    </w:p>
    <w:p w:rsidR="007B4C66" w:rsidRPr="007B4C66" w:rsidRDefault="007B4C66" w:rsidP="007B4C66">
      <w:pPr>
        <w:numPr>
          <w:ilvl w:val="0"/>
          <w:numId w:val="3"/>
        </w:numPr>
      </w:pPr>
      <w:r w:rsidRPr="007B4C66">
        <w:t>MITRE ATT&amp;CK T1110 – Brute Force</w:t>
      </w:r>
    </w:p>
    <w:p w:rsidR="007B4C66" w:rsidRPr="007B4C66" w:rsidRDefault="007B4C66" w:rsidP="007B4C66">
      <w:pPr>
        <w:numPr>
          <w:ilvl w:val="0"/>
          <w:numId w:val="3"/>
        </w:numPr>
      </w:pPr>
      <w:r w:rsidRPr="007B4C66">
        <w:t>MITRE ATT&amp;CK T1021 – Remote Services</w:t>
      </w:r>
    </w:p>
    <w:p w:rsidR="007B4C66" w:rsidRPr="007B4C66" w:rsidRDefault="007B4C66" w:rsidP="007B4C66">
      <w:r w:rsidRPr="007B4C66">
        <w:t>The repeated failed RDP authentication attempts demonstrate credential testing behavior over a remote access service.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5. Incident Triage and Analysis</w:t>
      </w:r>
    </w:p>
    <w:p w:rsidR="007B4C66" w:rsidRPr="007B4C66" w:rsidRDefault="007B4C66" w:rsidP="007B4C66">
      <w:r w:rsidRPr="007B4C66">
        <w:t xml:space="preserve">Alert details were extracted from </w:t>
      </w:r>
      <w:proofErr w:type="spellStart"/>
      <w:r w:rsidRPr="007B4C66">
        <w:t>Wazuh</w:t>
      </w:r>
      <w:proofErr w:type="spellEnd"/>
      <w:r w:rsidRPr="007B4C66">
        <w:t>:</w:t>
      </w:r>
    </w:p>
    <w:p w:rsidR="007B4C66" w:rsidRPr="007B4C66" w:rsidRDefault="007B4C66" w:rsidP="007B4C66">
      <w:pPr>
        <w:numPr>
          <w:ilvl w:val="0"/>
          <w:numId w:val="4"/>
        </w:numPr>
      </w:pPr>
      <w:r w:rsidRPr="007B4C66">
        <w:t xml:space="preserve">Agent Name: </w:t>
      </w:r>
      <w:proofErr w:type="spellStart"/>
      <w:r w:rsidRPr="007B4C66">
        <w:t>MyAgent</w:t>
      </w:r>
      <w:proofErr w:type="spellEnd"/>
    </w:p>
    <w:p w:rsidR="007B4C66" w:rsidRPr="007B4C66" w:rsidRDefault="007B4C66" w:rsidP="007B4C66">
      <w:pPr>
        <w:numPr>
          <w:ilvl w:val="0"/>
          <w:numId w:val="4"/>
        </w:numPr>
      </w:pPr>
      <w:r w:rsidRPr="007B4C66">
        <w:t>Event ID: 4625</w:t>
      </w:r>
    </w:p>
    <w:p w:rsidR="007B4C66" w:rsidRPr="007B4C66" w:rsidRDefault="007B4C66" w:rsidP="007B4C66">
      <w:pPr>
        <w:numPr>
          <w:ilvl w:val="0"/>
          <w:numId w:val="4"/>
        </w:numPr>
      </w:pPr>
      <w:r w:rsidRPr="007B4C66">
        <w:t>Source IP: 192.168.52.137</w:t>
      </w:r>
    </w:p>
    <w:p w:rsidR="007B4C66" w:rsidRPr="007B4C66" w:rsidRDefault="007B4C66" w:rsidP="007B4C66">
      <w:pPr>
        <w:numPr>
          <w:ilvl w:val="0"/>
          <w:numId w:val="4"/>
        </w:numPr>
      </w:pPr>
      <w:r w:rsidRPr="007B4C66">
        <w:lastRenderedPageBreak/>
        <w:t>Logon Type: 3</w:t>
      </w:r>
    </w:p>
    <w:p w:rsidR="007B4C66" w:rsidRPr="007B4C66" w:rsidRDefault="007B4C66" w:rsidP="007B4C66">
      <w:r w:rsidRPr="007B4C66">
        <w:t>No successful logon events (4624) were detected.</w:t>
      </w:r>
      <w:r w:rsidRPr="007B4C66">
        <w:br/>
        <w:t>This confirmed that the attack did not result in system compromise.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6. Containment and Response</w:t>
      </w:r>
    </w:p>
    <w:p w:rsidR="007B4C66" w:rsidRPr="007B4C66" w:rsidRDefault="007B4C66" w:rsidP="007B4C66">
      <w:r w:rsidRPr="007B4C66">
        <w:t>Containment was executed using Windows Firewall.</w:t>
      </w:r>
    </w:p>
    <w:p w:rsidR="007B4C66" w:rsidRPr="007B4C66" w:rsidRDefault="007B4C66" w:rsidP="007B4C66">
      <w:r w:rsidRPr="007B4C66">
        <w:t>PowerShell Command Used:</w:t>
      </w:r>
    </w:p>
    <w:p w:rsidR="007B4C66" w:rsidRPr="007B4C66" w:rsidRDefault="007B4C66" w:rsidP="007B4C66">
      <w:pPr>
        <w:ind w:left="720"/>
        <w:rPr>
          <w:i/>
          <w:iCs/>
        </w:rPr>
      </w:pPr>
      <w:r w:rsidRPr="007B4C66">
        <w:rPr>
          <w:i/>
          <w:iCs/>
        </w:rPr>
        <w:t>New-</w:t>
      </w:r>
      <w:proofErr w:type="spellStart"/>
      <w:r w:rsidRPr="007B4C66">
        <w:rPr>
          <w:i/>
          <w:iCs/>
        </w:rPr>
        <w:t>NetFirewallRule</w:t>
      </w:r>
      <w:proofErr w:type="spellEnd"/>
      <w:r w:rsidRPr="007B4C66">
        <w:rPr>
          <w:i/>
          <w:iCs/>
        </w:rPr>
        <w:t xml:space="preserve"> -DisplayName "Block-Kali-Attacker" -Direction Inbound -</w:t>
      </w:r>
      <w:proofErr w:type="spellStart"/>
      <w:r w:rsidRPr="007B4C66">
        <w:rPr>
          <w:i/>
          <w:iCs/>
        </w:rPr>
        <w:t>RemoteAddress</w:t>
      </w:r>
      <w:proofErr w:type="spellEnd"/>
      <w:r w:rsidRPr="007B4C66">
        <w:rPr>
          <w:i/>
          <w:iCs/>
        </w:rPr>
        <w:t xml:space="preserve"> 192.168.52.137 -Action Block</w:t>
      </w:r>
    </w:p>
    <w:p w:rsidR="007B4C66" w:rsidRPr="007B4C66" w:rsidRDefault="007B4C66" w:rsidP="007B4C66">
      <w:r w:rsidRPr="007B4C66">
        <w:t>After rule implementation, additional RDP attempts failed at connection stage, confirming successful containment.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7. Security Metrics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1304"/>
      </w:tblGrid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Value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Mean Time to Detect (MTTD)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1 minute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Mean Time to Respond (MTTR)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24 minutes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Dwell Time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25 minutes</w:t>
            </w:r>
          </w:p>
        </w:tc>
      </w:tr>
    </w:tbl>
    <w:p w:rsidR="007B4C66" w:rsidRPr="007B4C66" w:rsidRDefault="007B4C66" w:rsidP="007B4C66">
      <w:r w:rsidRPr="007B4C66">
        <w:t>Interpretation:</w:t>
      </w:r>
    </w:p>
    <w:p w:rsidR="007B4C66" w:rsidRPr="007B4C66" w:rsidRDefault="007B4C66" w:rsidP="007B4C66">
      <w:pPr>
        <w:numPr>
          <w:ilvl w:val="0"/>
          <w:numId w:val="5"/>
        </w:numPr>
      </w:pPr>
      <w:r w:rsidRPr="007B4C66">
        <w:t>Detection was rapid and effective.</w:t>
      </w:r>
    </w:p>
    <w:p w:rsidR="007B4C66" w:rsidRPr="007B4C66" w:rsidRDefault="007B4C66" w:rsidP="007B4C66">
      <w:pPr>
        <w:numPr>
          <w:ilvl w:val="0"/>
          <w:numId w:val="5"/>
        </w:numPr>
      </w:pPr>
      <w:r w:rsidRPr="007B4C66">
        <w:t>Containment was executed within acceptable SOC response window.</w:t>
      </w:r>
    </w:p>
    <w:p w:rsidR="007B4C66" w:rsidRPr="007B4C66" w:rsidRDefault="007B4C66" w:rsidP="007B4C66">
      <w:pPr>
        <w:numPr>
          <w:ilvl w:val="0"/>
          <w:numId w:val="5"/>
        </w:numPr>
      </w:pPr>
      <w:r w:rsidRPr="007B4C66">
        <w:t>No privilege escalation or lateral movement observed.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8. Root Cause Analysis</w:t>
      </w:r>
    </w:p>
    <w:p w:rsidR="007B4C66" w:rsidRPr="007B4C66" w:rsidRDefault="007B4C66" w:rsidP="007B4C66">
      <w:pPr>
        <w:rPr>
          <w:b/>
          <w:bCs/>
        </w:rPr>
      </w:pPr>
      <w:r w:rsidRPr="007B4C66">
        <w:rPr>
          <w:b/>
          <w:bCs/>
        </w:rPr>
        <w:t>5 Whys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4918"/>
      </w:tblGrid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Why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  <w:rPr>
                <w:b/>
                <w:bCs/>
              </w:rPr>
            </w:pPr>
            <w:r w:rsidRPr="007B4C66">
              <w:rPr>
                <w:b/>
                <w:bCs/>
              </w:rPr>
              <w:t>Answer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Why was attack possible?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RDP service exposed to network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lastRenderedPageBreak/>
              <w:t>Why exposed?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No IP-based restriction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Why no restriction?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Hardening baseline not enforced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Why no enforcement?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Lack of formal access control review</w:t>
            </w:r>
          </w:p>
        </w:tc>
      </w:tr>
      <w:tr w:rsidR="007B4C66" w:rsidRPr="007B4C66" w:rsidTr="007B4C66"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Root Cause</w:t>
            </w:r>
          </w:p>
        </w:tc>
        <w:tc>
          <w:tcPr>
            <w:tcW w:w="0" w:type="auto"/>
            <w:hideMark/>
          </w:tcPr>
          <w:p w:rsidR="007B4C66" w:rsidRPr="007B4C66" w:rsidRDefault="007B4C66" w:rsidP="007B4C66">
            <w:pPr>
              <w:spacing w:after="160" w:line="278" w:lineRule="auto"/>
            </w:pPr>
            <w:r w:rsidRPr="007B4C66">
              <w:t>Insufficient remote access security configuration</w:t>
            </w:r>
          </w:p>
        </w:tc>
      </w:tr>
    </w:tbl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9. Recommendations</w:t>
      </w:r>
    </w:p>
    <w:p w:rsidR="007B4C66" w:rsidRPr="007B4C66" w:rsidRDefault="007B4C66" w:rsidP="007B4C66">
      <w:pPr>
        <w:numPr>
          <w:ilvl w:val="0"/>
          <w:numId w:val="6"/>
        </w:numPr>
      </w:pPr>
      <w:r w:rsidRPr="007B4C66">
        <w:t>Restrict RDP access to trusted IP ranges</w:t>
      </w:r>
    </w:p>
    <w:p w:rsidR="007B4C66" w:rsidRPr="007B4C66" w:rsidRDefault="007B4C66" w:rsidP="007B4C66">
      <w:pPr>
        <w:numPr>
          <w:ilvl w:val="0"/>
          <w:numId w:val="6"/>
        </w:numPr>
      </w:pPr>
      <w:r w:rsidRPr="007B4C66">
        <w:t>Implement account lockout policies</w:t>
      </w:r>
    </w:p>
    <w:p w:rsidR="007B4C66" w:rsidRPr="007B4C66" w:rsidRDefault="007B4C66" w:rsidP="007B4C66">
      <w:pPr>
        <w:numPr>
          <w:ilvl w:val="0"/>
          <w:numId w:val="6"/>
        </w:numPr>
      </w:pPr>
      <w:r w:rsidRPr="007B4C66">
        <w:t>Enforce multi-factor authentication</w:t>
      </w:r>
    </w:p>
    <w:p w:rsidR="007B4C66" w:rsidRPr="007B4C66" w:rsidRDefault="007B4C66" w:rsidP="007B4C66">
      <w:pPr>
        <w:numPr>
          <w:ilvl w:val="0"/>
          <w:numId w:val="6"/>
        </w:numPr>
      </w:pPr>
      <w:r w:rsidRPr="007B4C66">
        <w:t>Enable automated blocking after repeated failures</w:t>
      </w:r>
    </w:p>
    <w:p w:rsidR="007B4C66" w:rsidRPr="007B4C66" w:rsidRDefault="007B4C66" w:rsidP="007B4C66">
      <w:pPr>
        <w:numPr>
          <w:ilvl w:val="0"/>
          <w:numId w:val="6"/>
        </w:numPr>
      </w:pPr>
      <w:r w:rsidRPr="007B4C66">
        <w:t>Conduct periodic remote access audits</w:t>
      </w:r>
    </w:p>
    <w:p w:rsidR="007B4C66" w:rsidRPr="007B4C66" w:rsidRDefault="007B4C66" w:rsidP="007B4C66"/>
    <w:p w:rsidR="007B4C66" w:rsidRPr="007B4C66" w:rsidRDefault="007B4C66" w:rsidP="007B4C66">
      <w:pPr>
        <w:rPr>
          <w:b/>
          <w:bCs/>
          <w:sz w:val="28"/>
          <w:szCs w:val="28"/>
        </w:rPr>
      </w:pPr>
      <w:r w:rsidRPr="007B4C66">
        <w:rPr>
          <w:b/>
          <w:bCs/>
          <w:sz w:val="28"/>
          <w:szCs w:val="28"/>
        </w:rPr>
        <w:t>10. Conclusion</w:t>
      </w:r>
    </w:p>
    <w:p w:rsidR="007B4C66" w:rsidRPr="007B4C66" w:rsidRDefault="007B4C66" w:rsidP="007B4C66">
      <w:r w:rsidRPr="007B4C66">
        <w:t>The capstone exercise successfully demonstrated the complete SOC incident lifecycle. A simulated remote access attack was detected, analyzed, and contained using structured monitoring and response procedures.</w:t>
      </w:r>
    </w:p>
    <w:p w:rsidR="007B4C66" w:rsidRPr="007B4C66" w:rsidRDefault="007B4C66" w:rsidP="007B4C66">
      <w:proofErr w:type="spellStart"/>
      <w:r w:rsidRPr="007B4C66">
        <w:t>Wazuh</w:t>
      </w:r>
      <w:proofErr w:type="spellEnd"/>
      <w:r w:rsidRPr="007B4C66">
        <w:t xml:space="preserve"> effectively identified authentication anomalies in real time. Rapid containment prevented potential unauthorized access. Metrics analysis confirmed strong detection performance and effective response handling.</w:t>
      </w:r>
    </w:p>
    <w:p w:rsidR="007B4C66" w:rsidRPr="007B4C66" w:rsidRDefault="007B4C66" w:rsidP="007B4C66">
      <w:r w:rsidRPr="007B4C66">
        <w:t>This exercise validates the SOC’s ability to detect and mitigate unauthorized access attempts in a controlled lab environment.</w:t>
      </w:r>
    </w:p>
    <w:p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85554"/>
    <w:multiLevelType w:val="multilevel"/>
    <w:tmpl w:val="889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4D3C"/>
    <w:multiLevelType w:val="multilevel"/>
    <w:tmpl w:val="9D7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23B67"/>
    <w:multiLevelType w:val="multilevel"/>
    <w:tmpl w:val="406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27E8E"/>
    <w:multiLevelType w:val="multilevel"/>
    <w:tmpl w:val="B1E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E4C40"/>
    <w:multiLevelType w:val="multilevel"/>
    <w:tmpl w:val="0DC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12A10"/>
    <w:multiLevelType w:val="multilevel"/>
    <w:tmpl w:val="AD5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41766">
    <w:abstractNumId w:val="3"/>
  </w:num>
  <w:num w:numId="2" w16cid:durableId="1949190378">
    <w:abstractNumId w:val="2"/>
  </w:num>
  <w:num w:numId="3" w16cid:durableId="1510023602">
    <w:abstractNumId w:val="5"/>
  </w:num>
  <w:num w:numId="4" w16cid:durableId="1087270544">
    <w:abstractNumId w:val="4"/>
  </w:num>
  <w:num w:numId="5" w16cid:durableId="751853247">
    <w:abstractNumId w:val="0"/>
  </w:num>
  <w:num w:numId="6" w16cid:durableId="170081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66"/>
    <w:rsid w:val="0054792B"/>
    <w:rsid w:val="005D1D50"/>
    <w:rsid w:val="007B4C66"/>
    <w:rsid w:val="00825FC3"/>
    <w:rsid w:val="00AC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02E7"/>
  <w15:chartTrackingRefBased/>
  <w15:docId w15:val="{64F586E2-5FAC-4038-B9A4-70F8B104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4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2026-02-27T11:51:00Z</dcterms:created>
  <dcterms:modified xsi:type="dcterms:W3CDTF">2026-02-27T11:52:00Z</dcterms:modified>
</cp:coreProperties>
</file>