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66EF" w:rsidRPr="00FE66EF" w:rsidRDefault="00FE66EF" w:rsidP="00FE66EF">
      <w:pPr>
        <w:rPr>
          <w:b/>
          <w:bCs/>
        </w:rPr>
      </w:pPr>
      <w:r w:rsidRPr="00FE66EF">
        <w:rPr>
          <w:b/>
          <w:bCs/>
        </w:rPr>
        <w:t>Title</w:t>
      </w:r>
    </w:p>
    <w:p w:rsidR="00FE66EF" w:rsidRDefault="00FE66EF" w:rsidP="00FE66EF">
      <w:pPr>
        <w:pBdr>
          <w:bottom w:val="single" w:sz="6" w:space="1" w:color="auto"/>
        </w:pBdr>
        <w:rPr>
          <w:b/>
          <w:bCs/>
        </w:rPr>
      </w:pPr>
      <w:r w:rsidRPr="00FE66EF">
        <w:rPr>
          <w:b/>
          <w:bCs/>
        </w:rPr>
        <w:t xml:space="preserve">Alert Triage Practice – </w:t>
      </w:r>
      <w:proofErr w:type="spellStart"/>
      <w:r w:rsidRPr="00FE66EF">
        <w:rPr>
          <w:b/>
          <w:bCs/>
        </w:rPr>
        <w:t>Wazuh</w:t>
      </w:r>
      <w:proofErr w:type="spellEnd"/>
    </w:p>
    <w:p w:rsidR="00A90EBF" w:rsidRDefault="00A90EBF" w:rsidP="00FE66EF">
      <w:pPr>
        <w:pBdr>
          <w:bottom w:val="single" w:sz="6" w:space="1" w:color="auto"/>
        </w:pBdr>
        <w:rPr>
          <w:b/>
          <w:bCs/>
        </w:rPr>
      </w:pPr>
    </w:p>
    <w:p w:rsidR="00A90EBF" w:rsidRPr="00A90EBF" w:rsidRDefault="00A90EBF" w:rsidP="00A90EBF">
      <w:pPr>
        <w:rPr>
          <w:b/>
          <w:bCs/>
        </w:rPr>
      </w:pPr>
      <w:r>
        <w:rPr>
          <w:b/>
          <w:bCs/>
        </w:rPr>
        <w:t>1.</w:t>
      </w:r>
      <w:r w:rsidRPr="00A90EBF">
        <w:rPr>
          <w:b/>
          <w:bCs/>
        </w:rPr>
        <w:t>T</w:t>
      </w:r>
      <w:r w:rsidRPr="00A90EBF">
        <w:rPr>
          <w:b/>
          <w:bCs/>
        </w:rPr>
        <w:t>riage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4443"/>
        <w:gridCol w:w="1736"/>
        <w:gridCol w:w="959"/>
        <w:gridCol w:w="835"/>
      </w:tblGrid>
      <w:tr w:rsidR="00A90EBF" w:rsidRPr="00A90EBF" w:rsidTr="00A90EBF">
        <w:tc>
          <w:tcPr>
            <w:tcW w:w="0" w:type="auto"/>
            <w:hideMark/>
          </w:tcPr>
          <w:p w:rsidR="00A90EBF" w:rsidRPr="00A90EBF" w:rsidRDefault="00A90EBF" w:rsidP="00A90EBF">
            <w:pPr>
              <w:spacing w:after="160" w:line="278" w:lineRule="auto"/>
              <w:rPr>
                <w:b/>
                <w:bCs/>
              </w:rPr>
            </w:pPr>
            <w:r w:rsidRPr="00A90EBF">
              <w:rPr>
                <w:b/>
                <w:bCs/>
              </w:rPr>
              <w:t>Alert ID</w:t>
            </w:r>
          </w:p>
        </w:tc>
        <w:tc>
          <w:tcPr>
            <w:tcW w:w="0" w:type="auto"/>
            <w:hideMark/>
          </w:tcPr>
          <w:p w:rsidR="00A90EBF" w:rsidRPr="00A90EBF" w:rsidRDefault="00A90EBF" w:rsidP="00A90EBF">
            <w:pPr>
              <w:spacing w:after="160" w:line="278" w:lineRule="auto"/>
              <w:rPr>
                <w:b/>
                <w:bCs/>
              </w:rPr>
            </w:pPr>
            <w:r w:rsidRPr="00A90EBF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A90EBF" w:rsidRPr="00A90EBF" w:rsidRDefault="00A90EBF" w:rsidP="00A90EBF">
            <w:pPr>
              <w:spacing w:after="160" w:line="278" w:lineRule="auto"/>
              <w:rPr>
                <w:b/>
                <w:bCs/>
              </w:rPr>
            </w:pPr>
            <w:r w:rsidRPr="00A90EBF">
              <w:rPr>
                <w:b/>
                <w:bCs/>
              </w:rPr>
              <w:t>Source IP</w:t>
            </w:r>
          </w:p>
        </w:tc>
        <w:tc>
          <w:tcPr>
            <w:tcW w:w="0" w:type="auto"/>
            <w:hideMark/>
          </w:tcPr>
          <w:p w:rsidR="00A90EBF" w:rsidRPr="00A90EBF" w:rsidRDefault="00A90EBF" w:rsidP="00A90EBF">
            <w:pPr>
              <w:spacing w:after="160" w:line="278" w:lineRule="auto"/>
              <w:rPr>
                <w:b/>
                <w:bCs/>
              </w:rPr>
            </w:pPr>
            <w:r w:rsidRPr="00A90EBF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:rsidR="00A90EBF" w:rsidRPr="00A90EBF" w:rsidRDefault="00A90EBF" w:rsidP="00A90EBF">
            <w:pPr>
              <w:spacing w:after="160" w:line="278" w:lineRule="auto"/>
              <w:rPr>
                <w:b/>
                <w:bCs/>
              </w:rPr>
            </w:pPr>
            <w:r w:rsidRPr="00A90EBF">
              <w:rPr>
                <w:b/>
                <w:bCs/>
              </w:rPr>
              <w:t>Status</w:t>
            </w:r>
          </w:p>
        </w:tc>
      </w:tr>
      <w:tr w:rsidR="00A90EBF" w:rsidRPr="00A90EBF" w:rsidTr="00A90EBF">
        <w:tc>
          <w:tcPr>
            <w:tcW w:w="0" w:type="auto"/>
            <w:hideMark/>
          </w:tcPr>
          <w:p w:rsidR="00A90EBF" w:rsidRPr="00A90EBF" w:rsidRDefault="00A90EBF" w:rsidP="00A90EBF">
            <w:pPr>
              <w:spacing w:after="160" w:line="278" w:lineRule="auto"/>
            </w:pPr>
            <w:r w:rsidRPr="00A90EBF">
              <w:t>92201</w:t>
            </w:r>
          </w:p>
        </w:tc>
        <w:tc>
          <w:tcPr>
            <w:tcW w:w="0" w:type="auto"/>
            <w:hideMark/>
          </w:tcPr>
          <w:p w:rsidR="00A90EBF" w:rsidRPr="00A90EBF" w:rsidRDefault="00A90EBF" w:rsidP="00A90EBF">
            <w:pPr>
              <w:spacing w:after="160" w:line="278" w:lineRule="auto"/>
            </w:pPr>
            <w:r w:rsidRPr="00A90EBF">
              <w:t>PowerShell script created in Temp directory</w:t>
            </w:r>
          </w:p>
        </w:tc>
        <w:tc>
          <w:tcPr>
            <w:tcW w:w="0" w:type="auto"/>
            <w:hideMark/>
          </w:tcPr>
          <w:p w:rsidR="00A90EBF" w:rsidRPr="00A90EBF" w:rsidRDefault="00A90EBF" w:rsidP="00A90EBF">
            <w:pPr>
              <w:spacing w:after="160" w:line="278" w:lineRule="auto"/>
            </w:pPr>
            <w:r w:rsidRPr="00A90EBF">
              <w:t>192.168.52.129</w:t>
            </w:r>
          </w:p>
        </w:tc>
        <w:tc>
          <w:tcPr>
            <w:tcW w:w="0" w:type="auto"/>
            <w:hideMark/>
          </w:tcPr>
          <w:p w:rsidR="00A90EBF" w:rsidRPr="00A90EBF" w:rsidRDefault="00A90EBF" w:rsidP="00A90EBF">
            <w:pPr>
              <w:spacing w:after="160" w:line="278" w:lineRule="auto"/>
            </w:pPr>
            <w:r w:rsidRPr="00A90EBF">
              <w:t>High</w:t>
            </w:r>
          </w:p>
        </w:tc>
        <w:tc>
          <w:tcPr>
            <w:tcW w:w="0" w:type="auto"/>
            <w:hideMark/>
          </w:tcPr>
          <w:p w:rsidR="00A90EBF" w:rsidRPr="00A90EBF" w:rsidRDefault="00A90EBF" w:rsidP="00A90EBF">
            <w:pPr>
              <w:spacing w:after="160" w:line="278" w:lineRule="auto"/>
            </w:pPr>
            <w:r w:rsidRPr="00A90EBF">
              <w:t>Open</w:t>
            </w:r>
          </w:p>
        </w:tc>
      </w:tr>
    </w:tbl>
    <w:p w:rsidR="00A90EBF" w:rsidRPr="00FE66EF" w:rsidRDefault="00A90EBF" w:rsidP="00FE66EF"/>
    <w:p w:rsidR="00FE66EF" w:rsidRPr="00FE66EF" w:rsidRDefault="00FE66EF" w:rsidP="00FE66EF">
      <w:r w:rsidRPr="00FE66EF">
        <w:pict>
          <v:rect id="_x0000_i1049" style="width:0;height:1.5pt" o:hralign="center" o:hrstd="t" o:hr="t" fillcolor="#a0a0a0" stroked="f"/>
        </w:pict>
      </w:r>
    </w:p>
    <w:p w:rsidR="00FE66EF" w:rsidRPr="00FE66EF" w:rsidRDefault="00A90EBF" w:rsidP="00FE66EF">
      <w:pPr>
        <w:rPr>
          <w:b/>
          <w:bCs/>
        </w:rPr>
      </w:pPr>
      <w:r>
        <w:rPr>
          <w:b/>
          <w:bCs/>
        </w:rPr>
        <w:t>2</w:t>
      </w:r>
      <w:r w:rsidR="00FE66EF" w:rsidRPr="00FE66EF">
        <w:rPr>
          <w:b/>
          <w:bCs/>
        </w:rPr>
        <w:t>. Alert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5434"/>
      </w:tblGrid>
      <w:tr w:rsidR="00FE66EF" w:rsidRPr="00FE66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66EF" w:rsidRPr="00FE66EF" w:rsidRDefault="00FE66EF" w:rsidP="00FE66EF">
            <w:pPr>
              <w:rPr>
                <w:b/>
                <w:bCs/>
              </w:rPr>
            </w:pPr>
            <w:r w:rsidRPr="00FE66E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E66EF" w:rsidRPr="00FE66EF" w:rsidRDefault="00FE66EF" w:rsidP="00FE66EF">
            <w:pPr>
              <w:rPr>
                <w:b/>
                <w:bCs/>
              </w:rPr>
            </w:pPr>
            <w:r w:rsidRPr="00FE66EF">
              <w:rPr>
                <w:b/>
                <w:bCs/>
              </w:rPr>
              <w:t>Value</w:t>
            </w:r>
          </w:p>
        </w:tc>
      </w:tr>
      <w:tr w:rsidR="00FE66EF" w:rsidRPr="00FE6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6EF" w:rsidRPr="00FE66EF" w:rsidRDefault="00FE66EF" w:rsidP="00FE66EF">
            <w:r w:rsidRPr="00FE66EF">
              <w:t>Alert ID</w:t>
            </w:r>
          </w:p>
        </w:tc>
        <w:tc>
          <w:tcPr>
            <w:tcW w:w="0" w:type="auto"/>
            <w:vAlign w:val="center"/>
            <w:hideMark/>
          </w:tcPr>
          <w:p w:rsidR="00FE66EF" w:rsidRPr="00FE66EF" w:rsidRDefault="00FE66EF" w:rsidP="00FE66EF">
            <w:r w:rsidRPr="00FE66EF">
              <w:t>00</w:t>
            </w:r>
            <w:r>
              <w:t>1</w:t>
            </w:r>
          </w:p>
        </w:tc>
      </w:tr>
      <w:tr w:rsidR="00FE66EF" w:rsidRPr="00FE6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6EF" w:rsidRPr="00FE66EF" w:rsidRDefault="00FE66EF" w:rsidP="00FE66EF">
            <w:r w:rsidRPr="00FE66EF"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E66EF" w:rsidRPr="00FE66EF" w:rsidRDefault="00FE66EF" w:rsidP="00FE66EF">
            <w:r w:rsidRPr="00FE66EF">
              <w:t>Suspicious PowerShell script creation in Temp directory</w:t>
            </w:r>
          </w:p>
        </w:tc>
      </w:tr>
      <w:tr w:rsidR="00FE66EF" w:rsidRPr="00FE66EF">
        <w:trPr>
          <w:tblCellSpacing w:w="15" w:type="dxa"/>
        </w:trPr>
        <w:tc>
          <w:tcPr>
            <w:tcW w:w="0" w:type="auto"/>
            <w:vAlign w:val="center"/>
          </w:tcPr>
          <w:p w:rsidR="00FE66EF" w:rsidRPr="00FE66EF" w:rsidRDefault="00FE66EF" w:rsidP="00FE66EF">
            <w:r>
              <w:t>Source Host</w:t>
            </w:r>
          </w:p>
        </w:tc>
        <w:tc>
          <w:tcPr>
            <w:tcW w:w="0" w:type="auto"/>
            <w:vAlign w:val="center"/>
          </w:tcPr>
          <w:p w:rsidR="00FE66EF" w:rsidRPr="00FE66EF" w:rsidRDefault="00FE66EF" w:rsidP="00FE66EF">
            <w:r w:rsidRPr="00FE66EF">
              <w:t>WIN-TJ6B43U277R</w:t>
            </w:r>
          </w:p>
        </w:tc>
      </w:tr>
      <w:tr w:rsidR="00FE66EF" w:rsidRPr="00FE6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6EF" w:rsidRPr="00FE66EF" w:rsidRDefault="00FE66EF" w:rsidP="00FE66EF">
            <w:r w:rsidRPr="00FE66EF">
              <w:t>Source IP</w:t>
            </w:r>
          </w:p>
        </w:tc>
        <w:tc>
          <w:tcPr>
            <w:tcW w:w="0" w:type="auto"/>
            <w:vAlign w:val="center"/>
            <w:hideMark/>
          </w:tcPr>
          <w:p w:rsidR="00FE66EF" w:rsidRPr="00FE66EF" w:rsidRDefault="00FE66EF" w:rsidP="00FE66EF">
            <w:r w:rsidRPr="00FE66EF">
              <w:t>192.168.</w:t>
            </w:r>
            <w:r w:rsidR="00586181">
              <w:t>52</w:t>
            </w:r>
            <w:r w:rsidRPr="00FE66EF">
              <w:t>.1</w:t>
            </w:r>
            <w:r w:rsidR="00586181">
              <w:t>29</w:t>
            </w:r>
          </w:p>
        </w:tc>
      </w:tr>
      <w:tr w:rsidR="00FE66EF" w:rsidRPr="00FE6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6EF" w:rsidRPr="00FE66EF" w:rsidRDefault="00FE66EF" w:rsidP="00FE66EF">
            <w:r w:rsidRPr="00FE66EF">
              <w:t>Agent</w:t>
            </w:r>
          </w:p>
        </w:tc>
        <w:tc>
          <w:tcPr>
            <w:tcW w:w="0" w:type="auto"/>
            <w:vAlign w:val="center"/>
            <w:hideMark/>
          </w:tcPr>
          <w:p w:rsidR="00FE66EF" w:rsidRPr="00FE66EF" w:rsidRDefault="00FE66EF" w:rsidP="00FE66EF">
            <w:proofErr w:type="spellStart"/>
            <w:r w:rsidRPr="00FE66EF">
              <w:t>WinServerAgent</w:t>
            </w:r>
            <w:proofErr w:type="spellEnd"/>
          </w:p>
        </w:tc>
      </w:tr>
      <w:tr w:rsidR="00FE66EF" w:rsidRPr="00FE6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6EF" w:rsidRPr="00FE66EF" w:rsidRDefault="00FE66EF" w:rsidP="00FE66EF">
            <w:r w:rsidRPr="00FE66EF">
              <w:t>Severity</w:t>
            </w:r>
          </w:p>
        </w:tc>
        <w:tc>
          <w:tcPr>
            <w:tcW w:w="0" w:type="auto"/>
            <w:vAlign w:val="center"/>
            <w:hideMark/>
          </w:tcPr>
          <w:p w:rsidR="00FE66EF" w:rsidRPr="00FE66EF" w:rsidRDefault="00FE66EF" w:rsidP="00FE66EF">
            <w:r>
              <w:t>High (Level 9)</w:t>
            </w:r>
          </w:p>
        </w:tc>
      </w:tr>
      <w:tr w:rsidR="00FE66EF" w:rsidRPr="00FE66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6EF" w:rsidRPr="00FE66EF" w:rsidRDefault="00FE66EF" w:rsidP="00FE66EF">
            <w:r w:rsidRPr="00FE66EF">
              <w:t>Status</w:t>
            </w:r>
          </w:p>
        </w:tc>
        <w:tc>
          <w:tcPr>
            <w:tcW w:w="0" w:type="auto"/>
            <w:vAlign w:val="center"/>
            <w:hideMark/>
          </w:tcPr>
          <w:p w:rsidR="00FE66EF" w:rsidRPr="00FE66EF" w:rsidRDefault="00FE66EF" w:rsidP="00FE66EF">
            <w:r w:rsidRPr="00FE66EF">
              <w:t>Open</w:t>
            </w:r>
          </w:p>
        </w:tc>
      </w:tr>
    </w:tbl>
    <w:p w:rsidR="00FE66EF" w:rsidRPr="00FE66EF" w:rsidRDefault="00FE66EF" w:rsidP="00FE66EF">
      <w:r w:rsidRPr="00FE66EF">
        <w:pict>
          <v:rect id="_x0000_i1050" style="width:0;height:1.5pt" o:hralign="center" o:hrstd="t" o:hr="t" fillcolor="#a0a0a0" stroked="f"/>
        </w:pict>
      </w:r>
    </w:p>
    <w:p w:rsidR="00FE66EF" w:rsidRPr="00FE66EF" w:rsidRDefault="00A90EBF" w:rsidP="00FE66EF">
      <w:pPr>
        <w:rPr>
          <w:b/>
          <w:bCs/>
        </w:rPr>
      </w:pPr>
      <w:r>
        <w:rPr>
          <w:b/>
          <w:bCs/>
        </w:rPr>
        <w:t>3</w:t>
      </w:r>
      <w:r w:rsidR="00FE66EF" w:rsidRPr="00FE66EF">
        <w:rPr>
          <w:b/>
          <w:bCs/>
        </w:rPr>
        <w:t>. Triage Analysis</w:t>
      </w:r>
    </w:p>
    <w:p w:rsidR="00A90EBF" w:rsidRDefault="00A90EBF" w:rsidP="00A90EBF">
      <w:pPr>
        <w:pStyle w:val="ListParagraph"/>
        <w:numPr>
          <w:ilvl w:val="0"/>
          <w:numId w:val="4"/>
        </w:numPr>
      </w:pPr>
      <w:r>
        <w:t>The alert was triggered by PowerShell execution running under the NT AUTHORITY\SYSTEM account, which created a script file in the Windows Temp directory.</w:t>
      </w:r>
    </w:p>
    <w:p w:rsidR="00A90EBF" w:rsidRDefault="00A90EBF" w:rsidP="00A90EBF">
      <w:pPr>
        <w:pStyle w:val="ListParagraph"/>
        <w:numPr>
          <w:ilvl w:val="0"/>
          <w:numId w:val="4"/>
        </w:numPr>
      </w:pPr>
      <w:r>
        <w:t>This behavior is commonly associated with script-based attacks and living-off-the-land techniques, as attackers often abuse PowerShell for execution.</w:t>
      </w:r>
    </w:p>
    <w:p w:rsidR="00A90EBF" w:rsidRDefault="00A90EBF" w:rsidP="00A90EBF">
      <w:pPr>
        <w:pStyle w:val="ListParagraph"/>
        <w:numPr>
          <w:ilvl w:val="0"/>
          <w:numId w:val="4"/>
        </w:numPr>
      </w:pPr>
      <w:r>
        <w:t>However, analysis of the event context shows the activity was generated during legitimate system or security-related operations, with no evidence of persistence, privilege abuse, or external communication.</w:t>
      </w:r>
    </w:p>
    <w:p w:rsidR="006A2D62" w:rsidRDefault="00A90EBF" w:rsidP="00A90EBF">
      <w:pPr>
        <w:pStyle w:val="ListParagraph"/>
        <w:numPr>
          <w:ilvl w:val="0"/>
          <w:numId w:val="4"/>
        </w:numPr>
      </w:pPr>
      <w:r>
        <w:lastRenderedPageBreak/>
        <w:t>Based on the observed behavior and lack of malicious indicators, the alert was treated as suspicious but likely benign.</w:t>
      </w:r>
    </w:p>
    <w:p w:rsidR="00FE66EF" w:rsidRPr="00FE66EF" w:rsidRDefault="00FE66EF" w:rsidP="006A2D62">
      <w:r w:rsidRPr="00FE66EF">
        <w:pict>
          <v:rect id="_x0000_i1071" style="width:0;height:1.5pt" o:hralign="center" o:hrstd="t" o:hr="t" fillcolor="#a0a0a0" stroked="f"/>
        </w:pict>
      </w:r>
    </w:p>
    <w:p w:rsidR="00FE66EF" w:rsidRPr="00FE66EF" w:rsidRDefault="00A90EBF" w:rsidP="00FE66EF">
      <w:pPr>
        <w:rPr>
          <w:b/>
          <w:bCs/>
        </w:rPr>
      </w:pPr>
      <w:r>
        <w:rPr>
          <w:b/>
          <w:bCs/>
        </w:rPr>
        <w:t>4</w:t>
      </w:r>
      <w:r w:rsidR="00FE66EF" w:rsidRPr="00FE66EF">
        <w:rPr>
          <w:b/>
          <w:bCs/>
        </w:rPr>
        <w:t>. Threat Intelligence Validation</w:t>
      </w:r>
    </w:p>
    <w:p w:rsidR="00A90EBF" w:rsidRPr="00A90EBF" w:rsidRDefault="00A90EBF" w:rsidP="00A90EBF">
      <w:pPr>
        <w:rPr>
          <w:b/>
          <w:bCs/>
        </w:rPr>
      </w:pPr>
      <w:r w:rsidRPr="00A90EBF">
        <w:rPr>
          <w:b/>
          <w:bCs/>
        </w:rPr>
        <w:t>AlienVault OTX</w:t>
      </w:r>
    </w:p>
    <w:p w:rsidR="00A90EBF" w:rsidRPr="00A90EBF" w:rsidRDefault="00A90EBF" w:rsidP="00A90EBF">
      <w:pPr>
        <w:numPr>
          <w:ilvl w:val="0"/>
          <w:numId w:val="6"/>
        </w:numPr>
      </w:pPr>
      <w:r w:rsidRPr="00A90EBF">
        <w:t>Indicator searched: File hash (SHA256)</w:t>
      </w:r>
    </w:p>
    <w:p w:rsidR="00A90EBF" w:rsidRPr="00A90EBF" w:rsidRDefault="00A90EBF" w:rsidP="00A90EBF">
      <w:pPr>
        <w:numPr>
          <w:ilvl w:val="0"/>
          <w:numId w:val="6"/>
        </w:numPr>
      </w:pPr>
      <w:r w:rsidRPr="00A90EBF">
        <w:t>Result: Not found</w:t>
      </w:r>
    </w:p>
    <w:p w:rsidR="00A90EBF" w:rsidRPr="00A90EBF" w:rsidRDefault="00A90EBF" w:rsidP="00A90EBF">
      <w:pPr>
        <w:numPr>
          <w:ilvl w:val="0"/>
          <w:numId w:val="6"/>
        </w:numPr>
      </w:pPr>
      <w:r w:rsidRPr="00A90EBF">
        <w:t>Threat Score: 0</w:t>
      </w:r>
    </w:p>
    <w:p w:rsidR="00A90EBF" w:rsidRPr="00A90EBF" w:rsidRDefault="00A90EBF" w:rsidP="00A90EBF">
      <w:pPr>
        <w:numPr>
          <w:ilvl w:val="0"/>
          <w:numId w:val="6"/>
        </w:numPr>
      </w:pPr>
      <w:r w:rsidRPr="00A90EBF">
        <w:t>Observation: No associated threat pulses, campaigns, or malicious reputation were identified.</w:t>
      </w:r>
    </w:p>
    <w:p w:rsidR="00A90EBF" w:rsidRPr="00A90EBF" w:rsidRDefault="00A90EBF" w:rsidP="00A90EBF">
      <w:pPr>
        <w:rPr>
          <w:b/>
          <w:bCs/>
        </w:rPr>
      </w:pPr>
      <w:proofErr w:type="spellStart"/>
      <w:r w:rsidRPr="00A90EBF">
        <w:rPr>
          <w:b/>
          <w:bCs/>
        </w:rPr>
        <w:t>VirusTotal</w:t>
      </w:r>
      <w:proofErr w:type="spellEnd"/>
    </w:p>
    <w:p w:rsidR="00A90EBF" w:rsidRPr="00A90EBF" w:rsidRDefault="00A90EBF" w:rsidP="00A90EBF">
      <w:pPr>
        <w:numPr>
          <w:ilvl w:val="0"/>
          <w:numId w:val="7"/>
        </w:numPr>
      </w:pPr>
      <w:r w:rsidRPr="00A90EBF">
        <w:t>Indicator checked: File hash (SHA256)</w:t>
      </w:r>
    </w:p>
    <w:p w:rsidR="00A90EBF" w:rsidRPr="00A90EBF" w:rsidRDefault="00A90EBF" w:rsidP="00A90EBF">
      <w:pPr>
        <w:numPr>
          <w:ilvl w:val="0"/>
          <w:numId w:val="7"/>
        </w:numPr>
      </w:pPr>
      <w:r w:rsidRPr="00A90EBF">
        <w:t>Result: Clean</w:t>
      </w:r>
    </w:p>
    <w:p w:rsidR="00A90EBF" w:rsidRPr="00A90EBF" w:rsidRDefault="00A90EBF" w:rsidP="00A90EBF">
      <w:pPr>
        <w:numPr>
          <w:ilvl w:val="0"/>
          <w:numId w:val="7"/>
        </w:numPr>
      </w:pPr>
      <w:r w:rsidRPr="00A90EBF">
        <w:t>Detection ratio: 0 / XX (no vendor flagged the file as malicious)</w:t>
      </w:r>
    </w:p>
    <w:p w:rsidR="00A90EBF" w:rsidRPr="00A90EBF" w:rsidRDefault="00A90EBF" w:rsidP="00A90EBF">
      <w:pPr>
        <w:numPr>
          <w:ilvl w:val="0"/>
          <w:numId w:val="7"/>
        </w:numPr>
      </w:pPr>
      <w:r w:rsidRPr="00A90EBF">
        <w:t>Observation: The file is not associated with known malware or suspicious activity.</w:t>
      </w:r>
    </w:p>
    <w:p w:rsidR="00FE66EF" w:rsidRPr="00FE66EF" w:rsidRDefault="00FE66EF" w:rsidP="00FE66EF">
      <w:r w:rsidRPr="00FE66EF">
        <w:pict>
          <v:rect id="_x0000_i1052" style="width:0;height:1.5pt" o:hralign="center" o:hrstd="t" o:hr="t" fillcolor="#a0a0a0" stroked="f"/>
        </w:pict>
      </w:r>
    </w:p>
    <w:p w:rsidR="00FE66EF" w:rsidRPr="00FE66EF" w:rsidRDefault="00A90EBF" w:rsidP="00FE66EF">
      <w:pPr>
        <w:rPr>
          <w:b/>
          <w:bCs/>
        </w:rPr>
      </w:pPr>
      <w:r>
        <w:rPr>
          <w:b/>
          <w:bCs/>
        </w:rPr>
        <w:t>5</w:t>
      </w:r>
      <w:r w:rsidR="00FE66EF" w:rsidRPr="00FE66EF">
        <w:rPr>
          <w:b/>
          <w:bCs/>
        </w:rPr>
        <w:t>. Conclusion (50 words)</w:t>
      </w:r>
    </w:p>
    <w:p w:rsidR="005D1D50" w:rsidRPr="00586181" w:rsidRDefault="00586181">
      <w:r w:rsidRPr="00586181">
        <w:t xml:space="preserve">This alert was investigated through manual triage and threat intelligence validation. Although the PowerShell activity appeared suspicious, no malicious indicators were found. AlienVault OTX and </w:t>
      </w:r>
      <w:proofErr w:type="spellStart"/>
      <w:r w:rsidRPr="00586181">
        <w:t>VirusTotal</w:t>
      </w:r>
      <w:proofErr w:type="spellEnd"/>
      <w:r w:rsidRPr="00586181">
        <w:t xml:space="preserve"> confirmed the file as clean. The alert was classified as a false positive, requiring no escalation or containment actions.</w:t>
      </w:r>
    </w:p>
    <w:sectPr w:rsidR="005D1D50" w:rsidRPr="00586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1EAB"/>
    <w:multiLevelType w:val="multilevel"/>
    <w:tmpl w:val="94B4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35645"/>
    <w:multiLevelType w:val="multilevel"/>
    <w:tmpl w:val="D490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E1054"/>
    <w:multiLevelType w:val="hybridMultilevel"/>
    <w:tmpl w:val="B1EE9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322870"/>
    <w:multiLevelType w:val="multilevel"/>
    <w:tmpl w:val="2868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B7F8D"/>
    <w:multiLevelType w:val="hybridMultilevel"/>
    <w:tmpl w:val="57025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763BC3"/>
    <w:multiLevelType w:val="multilevel"/>
    <w:tmpl w:val="E776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15A0D"/>
    <w:multiLevelType w:val="multilevel"/>
    <w:tmpl w:val="DE86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341928">
    <w:abstractNumId w:val="1"/>
  </w:num>
  <w:num w:numId="2" w16cid:durableId="1769958186">
    <w:abstractNumId w:val="5"/>
  </w:num>
  <w:num w:numId="3" w16cid:durableId="1526558959">
    <w:abstractNumId w:val="6"/>
  </w:num>
  <w:num w:numId="4" w16cid:durableId="282611771">
    <w:abstractNumId w:val="2"/>
  </w:num>
  <w:num w:numId="5" w16cid:durableId="2104497590">
    <w:abstractNumId w:val="4"/>
  </w:num>
  <w:num w:numId="6" w16cid:durableId="1079788321">
    <w:abstractNumId w:val="3"/>
  </w:num>
  <w:num w:numId="7" w16cid:durableId="1511604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6EF"/>
    <w:rsid w:val="00475BB2"/>
    <w:rsid w:val="00586181"/>
    <w:rsid w:val="005D1D50"/>
    <w:rsid w:val="006A2D62"/>
    <w:rsid w:val="00825FC3"/>
    <w:rsid w:val="00A90EBF"/>
    <w:rsid w:val="00AC39CC"/>
    <w:rsid w:val="00FE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265C7"/>
  <w15:chartTrackingRefBased/>
  <w15:docId w15:val="{3BDDA2B3-B711-49CF-85DF-6A79EAB6C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6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6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6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6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90E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Mahajan</dc:creator>
  <cp:keywords/>
  <dc:description/>
  <cp:lastModifiedBy>Kalash Mahajan</cp:lastModifiedBy>
  <cp:revision>3</cp:revision>
  <dcterms:created xsi:type="dcterms:W3CDTF">2026-02-10T16:16:00Z</dcterms:created>
  <dcterms:modified xsi:type="dcterms:W3CDTF">2026-02-10T17:15:00Z</dcterms:modified>
</cp:coreProperties>
</file>