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631C" w:rsidRDefault="0093631C">
      <w:pPr>
        <w:spacing w:before="1200"/>
      </w:pPr>
    </w:p>
    <w:p w:rsidR="0093631C" w:rsidRDefault="00000000">
      <w:pPr>
        <w:spacing w:after="60"/>
        <w:jc w:val="center"/>
      </w:pPr>
      <w:r>
        <w:rPr>
          <w:b/>
          <w:bCs/>
          <w:color w:val="0F1F3D"/>
          <w:sz w:val="80"/>
          <w:szCs w:val="80"/>
        </w:rPr>
        <w:t>CHAIN DISCOVERY</w:t>
      </w:r>
    </w:p>
    <w:p w:rsidR="0093631C" w:rsidRDefault="00000000">
      <w:pPr>
        <w:spacing w:after="60"/>
        <w:jc w:val="center"/>
      </w:pPr>
      <w:r>
        <w:rPr>
          <w:b/>
          <w:bCs/>
          <w:color w:val="1D6FA4"/>
          <w:sz w:val="40"/>
          <w:szCs w:val="40"/>
        </w:rPr>
        <w:t>Sprint 1 — Engineering Plan</w:t>
      </w:r>
    </w:p>
    <w:p w:rsidR="0093631C" w:rsidRDefault="00000000">
      <w:pPr>
        <w:spacing w:after="300"/>
        <w:jc w:val="center"/>
      </w:pPr>
      <w:r>
        <w:rPr>
          <w:i/>
          <w:iCs/>
          <w:color w:val="7F8C8D"/>
          <w:sz w:val="26"/>
          <w:szCs w:val="26"/>
        </w:rPr>
        <w:t>Attack Chain Intelligence Platform</w:t>
      </w:r>
    </w:p>
    <w:p w:rsidR="0093631C" w:rsidRDefault="0093631C">
      <w:pPr>
        <w:pBdr>
          <w:bottom w:val="single" w:sz="6" w:space="1" w:color="1D6FA4"/>
        </w:pBdr>
        <w:spacing w:after="60"/>
        <w:jc w:val="center"/>
      </w:pPr>
    </w:p>
    <w:p w:rsidR="0093631C" w:rsidRDefault="0093631C">
      <w:pPr>
        <w:spacing w:before="200"/>
      </w:pPr>
    </w:p>
    <w:p w:rsidR="0093631C" w:rsidRDefault="00000000">
      <w:pPr>
        <w:spacing w:after="60"/>
        <w:jc w:val="center"/>
      </w:pPr>
      <w:r>
        <w:rPr>
          <w:color w:val="7F8C8D"/>
        </w:rPr>
        <w:t>Document Type: Sprint Planning &amp; Engineering Specification</w:t>
      </w:r>
    </w:p>
    <w:p w:rsidR="0093631C" w:rsidRDefault="00000000">
      <w:pPr>
        <w:spacing w:after="60"/>
        <w:jc w:val="center"/>
      </w:pPr>
      <w:r>
        <w:rPr>
          <w:color w:val="7F8C8D"/>
        </w:rPr>
        <w:t>Framework: MITRE ATT&amp;CK Flow v3.0.0</w:t>
      </w:r>
    </w:p>
    <w:p w:rsidR="0093631C" w:rsidRDefault="0093631C">
      <w:pPr>
        <w:spacing w:before="6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01  </w:t>
            </w:r>
            <w:r>
              <w:rPr>
                <w:b/>
                <w:bCs/>
                <w:color w:val="FFFFFF"/>
                <w:sz w:val="28"/>
                <w:szCs w:val="28"/>
              </w:rPr>
              <w:t>Executive Summary</w:t>
            </w:r>
          </w:p>
        </w:tc>
      </w:tr>
    </w:tbl>
    <w:p w:rsidR="0093631C" w:rsidRDefault="0093631C">
      <w:pPr>
        <w:spacing w:before="160"/>
      </w:pPr>
    </w:p>
    <w:p w:rsidR="0093631C" w:rsidRDefault="00000000">
      <w:pPr>
        <w:pStyle w:val="Heading2"/>
      </w:pPr>
      <w:r>
        <w:t>Problem Statement</w:t>
      </w:r>
    </w:p>
    <w:p w:rsidR="0093631C" w:rsidRDefault="008F330F">
      <w:pPr>
        <w:spacing w:before="60" w:after="60"/>
      </w:pPr>
      <w:r>
        <w:rPr>
          <w:color w:val="4A4A4A"/>
        </w:rPr>
        <w:t>Organizations that conduct penetration testing engagements face a structural gap at the reporting layer. The Autonomous Offensive Security Platform executes multi-stage attack simulations, producing discrete evidence at every step - terminal outputs, credential artefacts, timestamps, and protocol-level proofs. This evidence arrives flat. No structure connects the steps. No system explains why Step 2 was possible because of Step 1.</w:t>
      </w:r>
    </w:p>
    <w:p w:rsidR="0093631C" w:rsidRDefault="0093631C">
      <w:pPr>
        <w:spacing w:before="60"/>
      </w:pPr>
    </w:p>
    <w:p w:rsidR="0093631C" w:rsidRDefault="00000000">
      <w:pPr>
        <w:spacing w:before="60" w:after="60"/>
      </w:pPr>
      <w:r>
        <w:rPr>
          <w:color w:val="4A4A4A"/>
        </w:rPr>
        <w:t xml:space="preserve">When this flat documentation reaches the SOC team, a critical gap opens. The SOC engineer receives a list of actions with no visual chain, no causal context, and no mapping to standard attack frameworks. They must manually reconstruct the full attack </w:t>
      </w:r>
      <w:r w:rsidR="008F330F">
        <w:rPr>
          <w:color w:val="4A4A4A"/>
        </w:rPr>
        <w:t xml:space="preserve">- </w:t>
      </w:r>
      <w:r>
        <w:rPr>
          <w:color w:val="4A4A4A"/>
        </w:rPr>
        <w:t>a slow, expertise-dependent process.</w:t>
      </w:r>
    </w:p>
    <w:p w:rsidR="0093631C" w:rsidRDefault="0093631C">
      <w:pPr>
        <w:spacing w:before="160"/>
      </w:pPr>
    </w:p>
    <w:p w:rsidR="0093631C" w:rsidRDefault="00000000">
      <w:pPr>
        <w:pStyle w:val="Heading2"/>
      </w:pPr>
      <w:r>
        <w:t>Solution</w:t>
      </w:r>
    </w:p>
    <w:p w:rsidR="0093631C" w:rsidRDefault="00000000">
      <w:pPr>
        <w:spacing w:before="60" w:after="60"/>
      </w:pPr>
      <w:r>
        <w:rPr>
          <w:color w:val="4A4A4A"/>
        </w:rPr>
        <w:t xml:space="preserve">Chain Discovery is a purpose-built attack chain intelligence platform that ingests </w:t>
      </w:r>
      <w:proofErr w:type="spellStart"/>
      <w:r>
        <w:rPr>
          <w:color w:val="4A4A4A"/>
        </w:rPr>
        <w:t>pentest</w:t>
      </w:r>
      <w:proofErr w:type="spellEnd"/>
      <w:r>
        <w:rPr>
          <w:color w:val="4A4A4A"/>
        </w:rPr>
        <w:t xml:space="preserve"> platform output and transforms it into a structured, interactive, MITRE-mapped attack chain view. Every step is causally linked, evidence-backed, and navigable in a single dashboard.</w:t>
      </w:r>
    </w:p>
    <w:p w:rsidR="0093631C" w:rsidRDefault="0093631C">
      <w:pPr>
        <w:spacing w:before="160"/>
      </w:pPr>
    </w:p>
    <w:p w:rsidR="0093631C" w:rsidRDefault="00000000">
      <w:pPr>
        <w:pStyle w:val="Heading2"/>
      </w:pPr>
      <w:r>
        <w:t>Sprint 1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A3A6B"/>
              <w:left w:val="single" w:sz="12" w:space="0" w:color="1A3A6B"/>
              <w:bottom w:val="single" w:sz="1" w:space="0" w:color="1A3A6B"/>
              <w:right w:val="single" w:sz="1" w:space="0" w:color="1A3A6B"/>
            </w:tcBorders>
            <w:shd w:val="clear" w:color="auto" w:fill="D6EAF8"/>
            <w:tcMar>
              <w:top w:w="120" w:type="dxa"/>
              <w:left w:w="200" w:type="dxa"/>
              <w:bottom w:w="120" w:type="dxa"/>
              <w:right w:w="200" w:type="dxa"/>
            </w:tcMar>
          </w:tcPr>
          <w:p w:rsidR="0093631C" w:rsidRDefault="00000000">
            <w:pPr>
              <w:spacing w:after="60"/>
            </w:pPr>
            <w:r>
              <w:rPr>
                <w:b/>
                <w:bCs/>
                <w:color w:val="1A3A6B"/>
              </w:rPr>
              <w:t>Sprint 1 Goal</w:t>
            </w:r>
          </w:p>
          <w:p w:rsidR="0093631C" w:rsidRDefault="00000000">
            <w:r>
              <w:rPr>
                <w:color w:val="1A3A6B"/>
                <w:sz w:val="21"/>
                <w:szCs w:val="21"/>
              </w:rPr>
              <w:t>Build the first version of the attack interpretation engine — the core brain of the system — and surface its output through a Chain View and Proof Panel. Input is loaded via drag-and-drop file loader accepting any compliant JSON. The data model supports all future capabilities without structural changes.</w:t>
            </w:r>
          </w:p>
        </w:tc>
      </w:tr>
    </w:tbl>
    <w:p w:rsidR="0093631C" w:rsidRDefault="0093631C">
      <w:pPr>
        <w:spacing w:before="160"/>
      </w:pPr>
    </w:p>
    <w:p w:rsidR="0093631C" w:rsidRDefault="00000000">
      <w:pPr>
        <w:pStyle w:val="Heading2"/>
      </w:pPr>
      <w:r>
        <w:t>What Sprint 1 Delivers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gridCol w:w="2160"/>
      </w:tblGrid>
      <w:tr w:rsidR="0093631C">
        <w:trPr>
          <w:tblHeader/>
        </w:trPr>
        <w:tc>
          <w:tcPr>
            <w:tcW w:w="3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Component</w:t>
            </w:r>
          </w:p>
        </w:tc>
        <w:tc>
          <w:tcPr>
            <w:tcW w:w="4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Description</w:t>
            </w:r>
          </w:p>
        </w:tc>
        <w:tc>
          <w:tcPr>
            <w:tcW w:w="21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Status</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View</w:t>
            </w:r>
          </w:p>
        </w:tc>
        <w:tc>
          <w:tcPr>
            <w:tcW w:w="4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Interactive directed graph with typed, </w:t>
            </w:r>
            <w:r w:rsidR="007B24D5">
              <w:rPr>
                <w:color w:val="4A4A4A"/>
                <w:sz w:val="20"/>
                <w:szCs w:val="20"/>
              </w:rPr>
              <w:t>color</w:t>
            </w:r>
            <w:r>
              <w:rPr>
                <w:color w:val="4A4A4A"/>
                <w:sz w:val="20"/>
                <w:szCs w:val="20"/>
              </w:rPr>
              <w:t>-coded, sequentially numbered nodes</w:t>
            </w:r>
          </w:p>
        </w:tc>
        <w:tc>
          <w:tcPr>
            <w:tcW w:w="2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Built &amp; Tested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Proof Panel</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Evidence + MITRE display panel — opens on node click</w:t>
            </w:r>
          </w:p>
        </w:tc>
        <w:tc>
          <w:tcPr>
            <w:tcW w:w="2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Built &amp; Tested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Interpretation Engine</w:t>
            </w:r>
          </w:p>
        </w:tc>
        <w:tc>
          <w:tcPr>
            <w:tcW w:w="4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Transform → Classify → MITRE Map → Chain Builder pipeline</w:t>
            </w:r>
          </w:p>
        </w:tc>
        <w:tc>
          <w:tcPr>
            <w:tcW w:w="2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Built &amp; Tested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File Loader</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Drag-and-drop / file picker — accepts any compliant JSON at runtime</w:t>
            </w:r>
          </w:p>
        </w:tc>
        <w:tc>
          <w:tcPr>
            <w:tcW w:w="2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Built &amp; Tested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lastRenderedPageBreak/>
              <w:t>5 Test Scenarios</w:t>
            </w:r>
          </w:p>
        </w:tc>
        <w:tc>
          <w:tcPr>
            <w:tcW w:w="4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SMB Relay, Log4Shell, NFS-AWS, Default Creds, Phishing</w:t>
            </w:r>
          </w:p>
        </w:tc>
        <w:tc>
          <w:tcPr>
            <w:tcW w:w="2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Built &amp; Validated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Dead-End Detection</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Branch nodes with no outbound path visually flagged</w:t>
            </w:r>
          </w:p>
        </w:tc>
        <w:tc>
          <w:tcPr>
            <w:tcW w:w="2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Built &amp; Tested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Node Sequence Numbers</w:t>
            </w:r>
          </w:p>
        </w:tc>
        <w:tc>
          <w:tcPr>
            <w:tcW w:w="4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Sequential attack order shown on every node</w:t>
            </w:r>
          </w:p>
        </w:tc>
        <w:tc>
          <w:tcPr>
            <w:tcW w:w="2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Built &amp; Tested</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Brief Panel</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Structured narrative summary</w:t>
            </w:r>
          </w:p>
        </w:tc>
        <w:tc>
          <w:tcPr>
            <w:tcW w:w="2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Out of Scope — Sprint 2</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Timeline Strip</w:t>
            </w:r>
          </w:p>
        </w:tc>
        <w:tc>
          <w:tcPr>
            <w:tcW w:w="4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Chronological attack view</w:t>
            </w:r>
          </w:p>
        </w:tc>
        <w:tc>
          <w:tcPr>
            <w:tcW w:w="2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Out of Scope — Sprint 2</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API Ingestion</w:t>
            </w:r>
          </w:p>
        </w:tc>
        <w:tc>
          <w:tcPr>
            <w:tcW w:w="4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Direct push from </w:t>
            </w:r>
            <w:proofErr w:type="spellStart"/>
            <w:r>
              <w:rPr>
                <w:color w:val="4A4A4A"/>
                <w:sz w:val="20"/>
                <w:szCs w:val="20"/>
              </w:rPr>
              <w:t>pentest</w:t>
            </w:r>
            <w:proofErr w:type="spellEnd"/>
            <w:r>
              <w:rPr>
                <w:color w:val="4A4A4A"/>
                <w:sz w:val="20"/>
                <w:szCs w:val="20"/>
              </w:rPr>
              <w:t xml:space="preserve"> platform</w:t>
            </w:r>
          </w:p>
        </w:tc>
        <w:tc>
          <w:tcPr>
            <w:tcW w:w="2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Out of Scope — Phase 2</w:t>
            </w:r>
          </w:p>
        </w:tc>
      </w:tr>
      <w:tr w:rsidR="0093631C">
        <w:tc>
          <w:tcPr>
            <w:tcW w:w="3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Storage / Database</w:t>
            </w:r>
          </w:p>
        </w:tc>
        <w:tc>
          <w:tcPr>
            <w:tcW w:w="4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Persistent data layer</w:t>
            </w:r>
          </w:p>
        </w:tc>
        <w:tc>
          <w:tcPr>
            <w:tcW w:w="2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Out of Scope — Phase 2</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02  </w:t>
            </w:r>
            <w:r>
              <w:rPr>
                <w:b/>
                <w:bCs/>
                <w:color w:val="FFFFFF"/>
                <w:sz w:val="28"/>
                <w:szCs w:val="28"/>
              </w:rPr>
              <w:t>Project Context</w:t>
            </w:r>
          </w:p>
        </w:tc>
      </w:tr>
    </w:tbl>
    <w:p w:rsidR="0093631C" w:rsidRDefault="0093631C">
      <w:pPr>
        <w:spacing w:before="160"/>
      </w:pPr>
    </w:p>
    <w:p w:rsidR="0093631C" w:rsidRDefault="00000000">
      <w:pPr>
        <w:pStyle w:val="Heading2"/>
      </w:pPr>
      <w:r>
        <w:t>The Autonomous Pentest Platform</w:t>
      </w:r>
    </w:p>
    <w:p w:rsidR="0093631C" w:rsidRDefault="00000000">
      <w:pPr>
        <w:spacing w:before="60" w:after="60"/>
      </w:pPr>
      <w:r>
        <w:rPr>
          <w:color w:val="4A4A4A"/>
        </w:rPr>
        <w:t xml:space="preserve">The source system conducts </w:t>
      </w:r>
      <w:proofErr w:type="spellStart"/>
      <w:r>
        <w:rPr>
          <w:color w:val="4A4A4A"/>
        </w:rPr>
        <w:t>blackbox</w:t>
      </w:r>
      <w:proofErr w:type="spellEnd"/>
      <w:r>
        <w:rPr>
          <w:color w:val="4A4A4A"/>
        </w:rPr>
        <w:t xml:space="preserve"> penetration testing — starting with zero prior knowledge of the target environment. It autonomously performs network reconnaissance, service enumeration, vulnerability identification, credential discovery, and lateral movement.</w:t>
      </w:r>
    </w:p>
    <w:p w:rsidR="0093631C" w:rsidRDefault="0093631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A3A6B"/>
              <w:left w:val="single" w:sz="12" w:space="0" w:color="1A3A6B"/>
              <w:bottom w:val="single" w:sz="1" w:space="0" w:color="1A3A6B"/>
              <w:right w:val="single" w:sz="1" w:space="0" w:color="1A3A6B"/>
            </w:tcBorders>
            <w:shd w:val="clear" w:color="auto" w:fill="D6EAF8"/>
            <w:tcMar>
              <w:top w:w="120" w:type="dxa"/>
              <w:left w:w="200" w:type="dxa"/>
              <w:bottom w:w="120" w:type="dxa"/>
              <w:right w:w="200" w:type="dxa"/>
            </w:tcMar>
          </w:tcPr>
          <w:p w:rsidR="0093631C" w:rsidRDefault="00000000">
            <w:pPr>
              <w:spacing w:after="60"/>
            </w:pPr>
            <w:r>
              <w:rPr>
                <w:b/>
                <w:bCs/>
                <w:color w:val="1A3A6B"/>
              </w:rPr>
              <w:t>Blackbox Implication</w:t>
            </w:r>
          </w:p>
          <w:p w:rsidR="0093631C" w:rsidRDefault="00000000">
            <w:r>
              <w:rPr>
                <w:color w:val="1A3A6B"/>
                <w:sz w:val="21"/>
                <w:szCs w:val="21"/>
              </w:rPr>
              <w:t>The attack chain always begins with Reconnaissance. No exploitation step can precede discovery. This structural guarantee anchors the brain's causal edge resolution and stage ordering logic. The classification engine uses this as a foundational constraint.</w:t>
            </w:r>
          </w:p>
        </w:tc>
      </w:tr>
    </w:tbl>
    <w:p w:rsidR="0093631C" w:rsidRDefault="0093631C">
      <w:pPr>
        <w:spacing w:before="160"/>
      </w:pPr>
    </w:p>
    <w:p w:rsidR="0093631C" w:rsidRDefault="00000000">
      <w:pPr>
        <w:pStyle w:val="Heading2"/>
      </w:pPr>
      <w:r>
        <w:t>The VAPT–SOC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93631C">
        <w:trPr>
          <w:tblHeader/>
        </w:trPr>
        <w:tc>
          <w:tcPr>
            <w:tcW w:w="1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Persona</w:t>
            </w:r>
          </w:p>
        </w:tc>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Their Job</w:t>
            </w:r>
          </w:p>
        </w:tc>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What They Need</w:t>
            </w:r>
          </w:p>
        </w:tc>
        <w:tc>
          <w:tcPr>
            <w:tcW w:w="27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What They Currently Get</w:t>
            </w:r>
          </w:p>
        </w:tc>
      </w:tr>
      <w:tr w:rsidR="0093631C">
        <w:tc>
          <w:tcPr>
            <w:tcW w:w="1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VAPT Engineer</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Conduct engagement, produce verifiable evidence</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assembled, evidence linked, story ready to review</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Flat step-by-step notes they wrote themselves</w:t>
            </w:r>
          </w:p>
        </w:tc>
      </w:tr>
      <w:tr w:rsidR="0093631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SOC Engineer</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Assess detection coverage, identify monitoring gaps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Structured kill chain mapped to detection surfaces</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PDF report or flat document with no </w:t>
            </w:r>
            <w:r w:rsidR="007B24D5">
              <w:rPr>
                <w:color w:val="4A4A4A"/>
                <w:sz w:val="20"/>
                <w:szCs w:val="20"/>
              </w:rPr>
              <w:t>query able</w:t>
            </w:r>
            <w:r>
              <w:rPr>
                <w:color w:val="4A4A4A"/>
                <w:sz w:val="20"/>
                <w:szCs w:val="20"/>
              </w:rPr>
              <w:t xml:space="preserve"> structure</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03  </w:t>
            </w:r>
            <w:r>
              <w:rPr>
                <w:b/>
                <w:bCs/>
                <w:color w:val="FFFFFF"/>
                <w:sz w:val="28"/>
                <w:szCs w:val="28"/>
              </w:rPr>
              <w:t>Software Engineering Cycle</w:t>
            </w:r>
          </w:p>
        </w:tc>
      </w:tr>
    </w:tbl>
    <w:p w:rsidR="0093631C" w:rsidRDefault="0093631C">
      <w:pPr>
        <w:spacing w:before="160"/>
      </w:pPr>
    </w:p>
    <w:p w:rsidR="0093631C" w:rsidRDefault="00000000">
      <w:pPr>
        <w:spacing w:before="60" w:after="60"/>
      </w:pPr>
      <w:r>
        <w:rPr>
          <w:color w:val="4A4A4A"/>
        </w:rPr>
        <w:t>Chain Discovery was built following a structured engineering process. Each phase informed the next.</w:t>
      </w:r>
    </w:p>
    <w:p w:rsidR="0093631C" w:rsidRDefault="0093631C">
      <w:pPr>
        <w:spacing w:before="100"/>
      </w:pPr>
    </w:p>
    <w:p w:rsidR="0093631C" w:rsidRDefault="00000000">
      <w:pPr>
        <w:pStyle w:val="Heading3"/>
      </w:pPr>
      <w:r>
        <w:t>Phase 1 — Requirements</w:t>
      </w:r>
    </w:p>
    <w:p w:rsidR="0093631C" w:rsidRDefault="00000000">
      <w:pPr>
        <w:pStyle w:val="ListParagraph"/>
        <w:numPr>
          <w:ilvl w:val="0"/>
          <w:numId w:val="2"/>
        </w:numPr>
        <w:spacing w:before="50" w:after="50"/>
      </w:pPr>
      <w:r>
        <w:rPr>
          <w:color w:val="4A4A4A"/>
        </w:rPr>
        <w:t>Project brief PDF</w:t>
      </w:r>
      <w:r w:rsidR="006E7349">
        <w:rPr>
          <w:color w:val="4A4A4A"/>
        </w:rPr>
        <w:t xml:space="preserve"> </w:t>
      </w:r>
      <w:r>
        <w:rPr>
          <w:color w:val="4A4A4A"/>
        </w:rPr>
        <w:t>— problem defined, two personas identified (VAPT + SOC)</w:t>
      </w:r>
    </w:p>
    <w:p w:rsidR="0093631C" w:rsidRDefault="00000000">
      <w:pPr>
        <w:pStyle w:val="ListParagraph"/>
        <w:numPr>
          <w:ilvl w:val="0"/>
          <w:numId w:val="2"/>
        </w:numPr>
        <w:spacing w:before="50" w:after="50"/>
      </w:pPr>
      <w:r>
        <w:rPr>
          <w:color w:val="4A4A4A"/>
        </w:rPr>
        <w:t>Sprint 1 scope extracted from brief — Chain View and Proof Panel only</w:t>
      </w:r>
    </w:p>
    <w:p w:rsidR="0093631C" w:rsidRDefault="00000000">
      <w:pPr>
        <w:pStyle w:val="ListParagraph"/>
        <w:numPr>
          <w:ilvl w:val="0"/>
          <w:numId w:val="2"/>
        </w:numPr>
        <w:spacing w:before="50" w:after="50"/>
      </w:pPr>
      <w:r>
        <w:rPr>
          <w:color w:val="4A4A4A"/>
        </w:rPr>
        <w:t>Out-of-scope items explicitly listed to prevent scope creep</w:t>
      </w:r>
    </w:p>
    <w:p w:rsidR="0093631C" w:rsidRDefault="0093631C">
      <w:pPr>
        <w:spacing w:before="100"/>
      </w:pPr>
    </w:p>
    <w:p w:rsidR="0093631C" w:rsidRDefault="00000000">
      <w:pPr>
        <w:pStyle w:val="Heading3"/>
      </w:pPr>
      <w:r>
        <w:t>Phase 2 — System Design</w:t>
      </w:r>
    </w:p>
    <w:p w:rsidR="0093631C" w:rsidRDefault="00000000">
      <w:pPr>
        <w:pStyle w:val="ListParagraph"/>
        <w:numPr>
          <w:ilvl w:val="0"/>
          <w:numId w:val="2"/>
        </w:numPr>
        <w:spacing w:before="50" w:after="50"/>
      </w:pPr>
      <w:r>
        <w:rPr>
          <w:color w:val="4A4A4A"/>
        </w:rPr>
        <w:t>Data model designed first — full schema including Sprint 2+ fields, preventing schema migrations later</w:t>
      </w:r>
    </w:p>
    <w:p w:rsidR="0093631C" w:rsidRDefault="00000000">
      <w:pPr>
        <w:pStyle w:val="ListParagraph"/>
        <w:numPr>
          <w:ilvl w:val="0"/>
          <w:numId w:val="2"/>
        </w:numPr>
        <w:spacing w:before="50" w:after="50"/>
      </w:pPr>
      <w:r>
        <w:rPr>
          <w:color w:val="4A4A4A"/>
        </w:rPr>
        <w:t>Folder structure planned before code — engine completely decoupled from UI</w:t>
      </w:r>
    </w:p>
    <w:p w:rsidR="0093631C" w:rsidRDefault="00000000">
      <w:pPr>
        <w:pStyle w:val="ListParagraph"/>
        <w:numPr>
          <w:ilvl w:val="0"/>
          <w:numId w:val="2"/>
        </w:numPr>
        <w:spacing w:before="50" w:after="50"/>
      </w:pPr>
      <w:r>
        <w:rPr>
          <w:color w:val="4A4A4A"/>
        </w:rPr>
        <w:t>Pipeline architecture defined: Transform → Classify → MITRE Map → Chain Build → UI</w:t>
      </w:r>
    </w:p>
    <w:p w:rsidR="0093631C" w:rsidRDefault="00000000">
      <w:pPr>
        <w:pStyle w:val="ListParagraph"/>
        <w:numPr>
          <w:ilvl w:val="0"/>
          <w:numId w:val="2"/>
        </w:numPr>
        <w:spacing w:before="50" w:after="50"/>
      </w:pPr>
      <w:r>
        <w:rPr>
          <w:color w:val="4A4A4A"/>
        </w:rPr>
        <w:t xml:space="preserve">Technology stack selected: React, React Flow, </w:t>
      </w:r>
      <w:proofErr w:type="spellStart"/>
      <w:r>
        <w:rPr>
          <w:color w:val="4A4A4A"/>
        </w:rPr>
        <w:t>FileReader</w:t>
      </w:r>
      <w:proofErr w:type="spellEnd"/>
      <w:r>
        <w:rPr>
          <w:color w:val="4A4A4A"/>
        </w:rPr>
        <w:t xml:space="preserve"> API, no backend</w:t>
      </w:r>
    </w:p>
    <w:p w:rsidR="0093631C" w:rsidRDefault="0093631C">
      <w:pPr>
        <w:spacing w:before="100"/>
      </w:pPr>
    </w:p>
    <w:p w:rsidR="0093631C" w:rsidRDefault="00000000">
      <w:pPr>
        <w:pStyle w:val="Heading3"/>
      </w:pPr>
      <w:r>
        <w:t>Phase 3 — Implementation</w:t>
      </w:r>
    </w:p>
    <w:p w:rsidR="0093631C" w:rsidRDefault="00000000">
      <w:pPr>
        <w:pStyle w:val="ListParagraph"/>
        <w:numPr>
          <w:ilvl w:val="0"/>
          <w:numId w:val="2"/>
        </w:numPr>
        <w:spacing w:before="50" w:after="50"/>
      </w:pPr>
      <w:r>
        <w:rPr>
          <w:color w:val="4A4A4A"/>
        </w:rPr>
        <w:t>Engine built first, with zero UI imports — can be run and tested independently</w:t>
      </w:r>
    </w:p>
    <w:p w:rsidR="0093631C" w:rsidRDefault="00000000">
      <w:pPr>
        <w:pStyle w:val="ListParagraph"/>
        <w:numPr>
          <w:ilvl w:val="0"/>
          <w:numId w:val="2"/>
        </w:numPr>
        <w:spacing w:before="50" w:after="50"/>
      </w:pPr>
      <w:r>
        <w:rPr>
          <w:color w:val="4A4A4A"/>
        </w:rPr>
        <w:t>UI built second, consuming engine output through isolated state layer</w:t>
      </w:r>
    </w:p>
    <w:p w:rsidR="0093631C" w:rsidRDefault="00000000">
      <w:pPr>
        <w:pStyle w:val="ListParagraph"/>
        <w:numPr>
          <w:ilvl w:val="0"/>
          <w:numId w:val="2"/>
        </w:numPr>
        <w:spacing w:before="50" w:after="50"/>
      </w:pPr>
      <w:r>
        <w:rPr>
          <w:color w:val="4A4A4A"/>
        </w:rPr>
        <w:t>File loader implemented over hardcoded import — more flexible, same architecture constraints</w:t>
      </w:r>
    </w:p>
    <w:p w:rsidR="0093631C" w:rsidRDefault="0093631C">
      <w:pPr>
        <w:spacing w:before="100"/>
      </w:pPr>
    </w:p>
    <w:p w:rsidR="0093631C" w:rsidRDefault="00000000">
      <w:pPr>
        <w:pStyle w:val="Heading3"/>
      </w:pPr>
      <w:r>
        <w:t>Phase 4 — Testing</w:t>
      </w:r>
    </w:p>
    <w:p w:rsidR="0093631C" w:rsidRDefault="00000000">
      <w:pPr>
        <w:pStyle w:val="ListParagraph"/>
        <w:numPr>
          <w:ilvl w:val="0"/>
          <w:numId w:val="2"/>
        </w:numPr>
        <w:spacing w:before="50" w:after="50"/>
      </w:pPr>
      <w:r>
        <w:rPr>
          <w:color w:val="4A4A4A"/>
        </w:rPr>
        <w:t>5 real-world attack scenarios built as test JSON files</w:t>
      </w:r>
    </w:p>
    <w:p w:rsidR="0093631C" w:rsidRDefault="00000000">
      <w:pPr>
        <w:pStyle w:val="ListParagraph"/>
        <w:numPr>
          <w:ilvl w:val="0"/>
          <w:numId w:val="2"/>
        </w:numPr>
        <w:spacing w:before="50" w:after="50"/>
      </w:pPr>
      <w:r>
        <w:rPr>
          <w:color w:val="4A4A4A"/>
        </w:rPr>
        <w:t>Ground truth calculated manually per node before running any scenario</w:t>
      </w:r>
    </w:p>
    <w:p w:rsidR="0093631C" w:rsidRDefault="00000000">
      <w:pPr>
        <w:pStyle w:val="ListParagraph"/>
        <w:numPr>
          <w:ilvl w:val="0"/>
          <w:numId w:val="2"/>
        </w:numPr>
        <w:spacing w:before="50" w:after="50"/>
      </w:pPr>
      <w:r>
        <w:rPr>
          <w:color w:val="4A4A4A"/>
        </w:rPr>
        <w:t>Results compared node by node against expected classification</w:t>
      </w:r>
    </w:p>
    <w:p w:rsidR="0093631C" w:rsidRDefault="00000000">
      <w:pPr>
        <w:pStyle w:val="ListParagraph"/>
        <w:numPr>
          <w:ilvl w:val="0"/>
          <w:numId w:val="2"/>
        </w:numPr>
        <w:spacing w:before="50" w:after="50"/>
      </w:pPr>
      <w:r>
        <w:rPr>
          <w:color w:val="4A4A4A"/>
        </w:rPr>
        <w:t>7 classification errors found, root causes identified, rules fixed</w:t>
      </w:r>
    </w:p>
    <w:p w:rsidR="0093631C" w:rsidRDefault="00000000">
      <w:pPr>
        <w:pStyle w:val="ListParagraph"/>
        <w:numPr>
          <w:ilvl w:val="0"/>
          <w:numId w:val="2"/>
        </w:numPr>
        <w:spacing w:before="50" w:after="50"/>
      </w:pPr>
      <w:r>
        <w:rPr>
          <w:color w:val="4A4A4A"/>
        </w:rPr>
        <w:t>All fixes verified — no previously correct classification broken by a fix</w:t>
      </w:r>
    </w:p>
    <w:p w:rsidR="0093631C" w:rsidRDefault="0093631C">
      <w:pPr>
        <w:spacing w:before="100"/>
      </w:pPr>
    </w:p>
    <w:p w:rsidR="0093631C" w:rsidRDefault="00000000">
      <w:pPr>
        <w:pStyle w:val="Heading3"/>
      </w:pPr>
      <w:r>
        <w:t>Phase 5 — Iteration</w:t>
      </w:r>
    </w:p>
    <w:p w:rsidR="0093631C" w:rsidRDefault="00000000">
      <w:pPr>
        <w:pStyle w:val="ListParagraph"/>
        <w:numPr>
          <w:ilvl w:val="0"/>
          <w:numId w:val="2"/>
        </w:numPr>
        <w:spacing w:before="50" w:after="50"/>
      </w:pPr>
      <w:r>
        <w:rPr>
          <w:color w:val="4A4A4A"/>
        </w:rPr>
        <w:t>Dead-end branch detection — emerged from testing, not upfront design</w:t>
      </w:r>
    </w:p>
    <w:p w:rsidR="0093631C" w:rsidRDefault="00000000">
      <w:pPr>
        <w:pStyle w:val="ListParagraph"/>
        <w:numPr>
          <w:ilvl w:val="0"/>
          <w:numId w:val="2"/>
        </w:numPr>
        <w:spacing w:before="50" w:after="50"/>
      </w:pPr>
      <w:r>
        <w:rPr>
          <w:color w:val="4A4A4A"/>
        </w:rPr>
        <w:t>Dynamic column gap calculation — visual bug only visible with real data running through layout code</w:t>
      </w:r>
    </w:p>
    <w:p w:rsidR="0093631C" w:rsidRDefault="00000000">
      <w:pPr>
        <w:pStyle w:val="ListParagraph"/>
        <w:numPr>
          <w:ilvl w:val="0"/>
          <w:numId w:val="2"/>
        </w:numPr>
        <w:spacing w:before="50" w:after="50"/>
      </w:pPr>
      <w:r>
        <w:rPr>
          <w:color w:val="4A4A4A"/>
        </w:rPr>
        <w:t>Sequential node numbering — identified as needed during visual review of rendered output</w:t>
      </w:r>
    </w:p>
    <w:p w:rsidR="0093631C" w:rsidRDefault="00000000">
      <w:pPr>
        <w:pStyle w:val="ListParagraph"/>
        <w:numPr>
          <w:ilvl w:val="0"/>
          <w:numId w:val="2"/>
        </w:numPr>
        <w:spacing w:before="50" w:after="50"/>
      </w:pPr>
      <w:r>
        <w:rPr>
          <w:color w:val="4A4A4A"/>
        </w:rPr>
        <w:t>Edge label floating layer — standard label rendering was obscured by nodes; replaced with HTML overlay</w:t>
      </w:r>
    </w:p>
    <w:p w:rsidR="0093631C" w:rsidRDefault="00000000">
      <w:pPr>
        <w:pStyle w:val="ListParagraph"/>
        <w:numPr>
          <w:ilvl w:val="0"/>
          <w:numId w:val="2"/>
        </w:numPr>
        <w:spacing w:before="50" w:after="50"/>
      </w:pPr>
      <w:r>
        <w:rPr>
          <w:color w:val="4A4A4A"/>
        </w:rPr>
        <w:t>Unknown node treatment — broken confidence bar replaced with explicit 'Manual review required' text</w:t>
      </w:r>
    </w:p>
    <w:p w:rsidR="0093631C" w:rsidRDefault="0093631C">
      <w:pPr>
        <w:spacing w:before="100"/>
      </w:pPr>
    </w:p>
    <w:p w:rsidR="0093631C" w:rsidRDefault="00000000">
      <w:pPr>
        <w:pStyle w:val="Heading3"/>
      </w:pPr>
      <w:r>
        <w:t>Phase 6 — Documentation</w:t>
      </w:r>
    </w:p>
    <w:p w:rsidR="0093631C" w:rsidRDefault="00000000">
      <w:pPr>
        <w:pStyle w:val="ListParagraph"/>
        <w:numPr>
          <w:ilvl w:val="0"/>
          <w:numId w:val="2"/>
        </w:numPr>
        <w:spacing w:before="50" w:after="50"/>
      </w:pPr>
      <w:r>
        <w:rPr>
          <w:color w:val="4A4A4A"/>
        </w:rPr>
        <w:t>Sprint 1 engineering spec written covering all sections</w:t>
      </w:r>
    </w:p>
    <w:p w:rsidR="0093631C" w:rsidRDefault="00000000">
      <w:pPr>
        <w:pStyle w:val="ListParagraph"/>
        <w:numPr>
          <w:ilvl w:val="0"/>
          <w:numId w:val="2"/>
        </w:numPr>
        <w:spacing w:before="50" w:after="50"/>
      </w:pPr>
      <w:r>
        <w:rPr>
          <w:color w:val="4A4A4A"/>
        </w:rPr>
        <w:t>Updated post-testing to reflect actual implementation vs planned</w:t>
      </w:r>
    </w:p>
    <w:p w:rsidR="0093631C" w:rsidRDefault="00000000">
      <w:pPr>
        <w:pStyle w:val="ListParagraph"/>
        <w:numPr>
          <w:ilvl w:val="0"/>
          <w:numId w:val="2"/>
        </w:numPr>
        <w:spacing w:before="50" w:after="50"/>
      </w:pPr>
      <w:r>
        <w:rPr>
          <w:color w:val="4A4A4A"/>
        </w:rPr>
        <w:t>Version 2 of the document reflects every fix and decision made during testing</w:t>
      </w:r>
    </w:p>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04  </w:t>
            </w:r>
            <w:r>
              <w:rPr>
                <w:b/>
                <w:bCs/>
                <w:color w:val="FFFFFF"/>
                <w:sz w:val="28"/>
                <w:szCs w:val="28"/>
              </w:rPr>
              <w:t>Sprint 1 Scope Definition</w:t>
            </w:r>
          </w:p>
        </w:tc>
      </w:tr>
    </w:tbl>
    <w:p w:rsidR="0093631C" w:rsidRDefault="0093631C">
      <w:pPr>
        <w:spacing w:before="160"/>
      </w:pPr>
    </w:p>
    <w:p w:rsidR="0093631C" w:rsidRDefault="00000000">
      <w:pPr>
        <w:pStyle w:val="Heading2"/>
      </w:pPr>
      <w:r>
        <w:t>Built &amp; In Scope</w:t>
      </w:r>
    </w:p>
    <w:p w:rsidR="0093631C" w:rsidRDefault="00000000">
      <w:pPr>
        <w:pStyle w:val="ListParagraph"/>
        <w:numPr>
          <w:ilvl w:val="0"/>
          <w:numId w:val="2"/>
        </w:numPr>
        <w:spacing w:before="50" w:after="50"/>
      </w:pPr>
      <w:r>
        <w:rPr>
          <w:color w:val="4A4A4A"/>
        </w:rPr>
        <w:t>Drag-and-drop / file picker JSON loader — accepts any compliant engagement JSON at runtime</w:t>
      </w:r>
    </w:p>
    <w:p w:rsidR="0093631C" w:rsidRDefault="00000000">
      <w:pPr>
        <w:pStyle w:val="ListParagraph"/>
        <w:numPr>
          <w:ilvl w:val="0"/>
          <w:numId w:val="2"/>
        </w:numPr>
        <w:spacing w:before="50" w:after="50"/>
      </w:pPr>
      <w:r>
        <w:rPr>
          <w:color w:val="4A4A4A"/>
        </w:rPr>
        <w:t>Interpretation Engine — Transform, Classification, MITRE Mapping, Chain Builder</w:t>
      </w:r>
    </w:p>
    <w:p w:rsidR="0093631C" w:rsidRDefault="00000000">
      <w:pPr>
        <w:pStyle w:val="ListParagraph"/>
        <w:numPr>
          <w:ilvl w:val="0"/>
          <w:numId w:val="2"/>
        </w:numPr>
        <w:spacing w:before="50" w:after="50"/>
      </w:pPr>
      <w:r>
        <w:rPr>
          <w:color w:val="4A4A4A"/>
        </w:rPr>
        <w:t xml:space="preserve">Chain View — interactive directed graph, typed </w:t>
      </w:r>
      <w:r w:rsidR="00B81681">
        <w:rPr>
          <w:color w:val="4A4A4A"/>
        </w:rPr>
        <w:t>color</w:t>
      </w:r>
      <w:r>
        <w:rPr>
          <w:color w:val="4A4A4A"/>
        </w:rPr>
        <w:t>-coded nodes, sequential numbering</w:t>
      </w:r>
    </w:p>
    <w:p w:rsidR="0093631C" w:rsidRDefault="00000000">
      <w:pPr>
        <w:pStyle w:val="ListParagraph"/>
        <w:numPr>
          <w:ilvl w:val="0"/>
          <w:numId w:val="2"/>
        </w:numPr>
        <w:spacing w:before="50" w:after="50"/>
      </w:pPr>
      <w:r>
        <w:rPr>
          <w:color w:val="4A4A4A"/>
        </w:rPr>
        <w:t>Proof Panel — evidence, MITRE mapping, confidence score, annotations per node</w:t>
      </w:r>
    </w:p>
    <w:p w:rsidR="0093631C" w:rsidRDefault="00000000">
      <w:pPr>
        <w:pStyle w:val="ListParagraph"/>
        <w:numPr>
          <w:ilvl w:val="0"/>
          <w:numId w:val="2"/>
        </w:numPr>
        <w:spacing w:before="50" w:after="50"/>
      </w:pPr>
      <w:r>
        <w:rPr>
          <w:color w:val="4A4A4A"/>
        </w:rPr>
        <w:t>Dead-end branch detection — visually flagged nodes and dashed edges</w:t>
      </w:r>
    </w:p>
    <w:p w:rsidR="0093631C" w:rsidRDefault="00000000">
      <w:pPr>
        <w:pStyle w:val="ListParagraph"/>
        <w:numPr>
          <w:ilvl w:val="0"/>
          <w:numId w:val="2"/>
        </w:numPr>
        <w:spacing w:before="50" w:after="50"/>
      </w:pPr>
      <w:r>
        <w:rPr>
          <w:color w:val="4A4A4A"/>
        </w:rPr>
        <w:t>5 validated test JSON scenarios covering different attack patterns</w:t>
      </w:r>
    </w:p>
    <w:p w:rsidR="0093631C" w:rsidRDefault="00000000">
      <w:pPr>
        <w:pStyle w:val="ListParagraph"/>
        <w:numPr>
          <w:ilvl w:val="0"/>
          <w:numId w:val="2"/>
        </w:numPr>
        <w:spacing w:before="50" w:after="50"/>
      </w:pPr>
      <w:r>
        <w:rPr>
          <w:color w:val="4A4A4A"/>
        </w:rPr>
        <w:t>Data model designed to accommodate all future panels without schema changes</w:t>
      </w:r>
    </w:p>
    <w:p w:rsidR="0093631C" w:rsidRDefault="0093631C">
      <w:pPr>
        <w:spacing w:before="100"/>
      </w:pPr>
    </w:p>
    <w:p w:rsidR="0093631C" w:rsidRDefault="00000000">
      <w:pPr>
        <w:pStyle w:val="Heading2"/>
      </w:pPr>
      <w:r>
        <w:t>Out of Scope — Sprint 1</w:t>
      </w:r>
    </w:p>
    <w:p w:rsidR="0093631C" w:rsidRDefault="00000000">
      <w:pPr>
        <w:pStyle w:val="ListParagraph"/>
        <w:numPr>
          <w:ilvl w:val="0"/>
          <w:numId w:val="2"/>
        </w:numPr>
        <w:spacing w:before="50" w:after="50"/>
      </w:pPr>
      <w:r>
        <w:rPr>
          <w:color w:val="4A4A4A"/>
        </w:rPr>
        <w:t>Brief Panel — Sprint 2</w:t>
      </w:r>
    </w:p>
    <w:p w:rsidR="0093631C" w:rsidRDefault="00000000">
      <w:pPr>
        <w:pStyle w:val="ListParagraph"/>
        <w:numPr>
          <w:ilvl w:val="0"/>
          <w:numId w:val="2"/>
        </w:numPr>
        <w:spacing w:before="50" w:after="50"/>
      </w:pPr>
      <w:r>
        <w:rPr>
          <w:color w:val="4A4A4A"/>
        </w:rPr>
        <w:t>Timeline Strip — Sprint 2</w:t>
      </w:r>
    </w:p>
    <w:p w:rsidR="0093631C" w:rsidRDefault="00000000">
      <w:pPr>
        <w:pStyle w:val="ListParagraph"/>
        <w:numPr>
          <w:ilvl w:val="0"/>
          <w:numId w:val="2"/>
        </w:numPr>
        <w:spacing w:before="50" w:after="50"/>
      </w:pPr>
      <w:r>
        <w:rPr>
          <w:color w:val="4A4A4A"/>
        </w:rPr>
        <w:t xml:space="preserve">Live API ingestion from </w:t>
      </w:r>
      <w:proofErr w:type="spellStart"/>
      <w:r>
        <w:rPr>
          <w:color w:val="4A4A4A"/>
        </w:rPr>
        <w:t>pentest</w:t>
      </w:r>
      <w:proofErr w:type="spellEnd"/>
      <w:r>
        <w:rPr>
          <w:color w:val="4A4A4A"/>
        </w:rPr>
        <w:t xml:space="preserve"> platform — Phase 2</w:t>
      </w:r>
    </w:p>
    <w:p w:rsidR="0093631C" w:rsidRDefault="00000000">
      <w:pPr>
        <w:pStyle w:val="ListParagraph"/>
        <w:numPr>
          <w:ilvl w:val="0"/>
          <w:numId w:val="2"/>
        </w:numPr>
        <w:spacing w:before="50" w:after="50"/>
      </w:pPr>
      <w:r>
        <w:rPr>
          <w:color w:val="4A4A4A"/>
        </w:rPr>
        <w:t>SIEM integration — Phase 3</w:t>
      </w:r>
    </w:p>
    <w:p w:rsidR="0093631C" w:rsidRDefault="00000000">
      <w:pPr>
        <w:pStyle w:val="ListParagraph"/>
        <w:numPr>
          <w:ilvl w:val="0"/>
          <w:numId w:val="2"/>
        </w:numPr>
        <w:spacing w:before="50" w:after="50"/>
      </w:pPr>
      <w:r>
        <w:rPr>
          <w:color w:val="4A4A4A"/>
        </w:rPr>
        <w:t>Role-based access control — Phase 3</w:t>
      </w:r>
    </w:p>
    <w:p w:rsidR="0093631C" w:rsidRDefault="00000000">
      <w:pPr>
        <w:pStyle w:val="ListParagraph"/>
        <w:numPr>
          <w:ilvl w:val="0"/>
          <w:numId w:val="2"/>
        </w:numPr>
        <w:spacing w:before="50" w:after="50"/>
      </w:pPr>
      <w:r>
        <w:rPr>
          <w:color w:val="4A4A4A"/>
        </w:rPr>
        <w:t>AI-assisted classification — Phase 3+</w:t>
      </w:r>
    </w:p>
    <w:p w:rsidR="0093631C" w:rsidRDefault="00000000">
      <w:pPr>
        <w:pStyle w:val="ListParagraph"/>
        <w:numPr>
          <w:ilvl w:val="0"/>
          <w:numId w:val="2"/>
        </w:numPr>
        <w:spacing w:before="50" w:after="50"/>
      </w:pPr>
      <w:r>
        <w:rPr>
          <w:color w:val="4A4A4A"/>
        </w:rPr>
        <w:t>Storage / persistent database — Phase 2</w:t>
      </w:r>
    </w:p>
    <w:p w:rsidR="0093631C" w:rsidRDefault="009363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45A32"/>
              <w:left w:val="single" w:sz="12" w:space="0" w:color="145A32"/>
              <w:bottom w:val="single" w:sz="1" w:space="0" w:color="145A32"/>
              <w:right w:val="single" w:sz="1" w:space="0" w:color="145A32"/>
            </w:tcBorders>
            <w:shd w:val="clear" w:color="auto" w:fill="D5F5E3"/>
            <w:tcMar>
              <w:top w:w="120" w:type="dxa"/>
              <w:left w:w="200" w:type="dxa"/>
              <w:bottom w:w="120" w:type="dxa"/>
              <w:right w:w="200" w:type="dxa"/>
            </w:tcMar>
          </w:tcPr>
          <w:p w:rsidR="0093631C" w:rsidRDefault="00000000">
            <w:pPr>
              <w:spacing w:after="60"/>
            </w:pPr>
            <w:r>
              <w:rPr>
                <w:b/>
                <w:bCs/>
                <w:color w:val="145A32"/>
              </w:rPr>
              <w:t>Deliberate Upgrade — Input Method</w:t>
            </w:r>
          </w:p>
          <w:p w:rsidR="0093631C" w:rsidRDefault="00000000">
            <w:r>
              <w:rPr>
                <w:color w:val="145A32"/>
                <w:sz w:val="21"/>
                <w:szCs w:val="21"/>
              </w:rPr>
              <w:t xml:space="preserve">The original spec called for a hardcoded JSON import. This was upgraded to a drag-and-drop file loader. The no-backend, fully frontend architecture is preserved. The system is immediately usable with any compliant JSON — including files provided during testing. The 5 test JSONs remain in </w:t>
            </w:r>
            <w:proofErr w:type="spellStart"/>
            <w:r>
              <w:rPr>
                <w:color w:val="145A32"/>
                <w:sz w:val="21"/>
                <w:szCs w:val="21"/>
              </w:rPr>
              <w:t>src</w:t>
            </w:r>
            <w:proofErr w:type="spellEnd"/>
            <w:r>
              <w:rPr>
                <w:color w:val="145A32"/>
                <w:sz w:val="21"/>
                <w:szCs w:val="21"/>
              </w:rPr>
              <w:t>/data/ for demo use.</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05  </w:t>
            </w:r>
            <w:r>
              <w:rPr>
                <w:b/>
                <w:bCs/>
                <w:color w:val="FFFFFF"/>
                <w:sz w:val="28"/>
                <w:szCs w:val="28"/>
              </w:rPr>
              <w:t>System Architecture</w:t>
            </w:r>
          </w:p>
        </w:tc>
      </w:tr>
    </w:tbl>
    <w:p w:rsidR="0093631C" w:rsidRDefault="0093631C">
      <w:pPr>
        <w:spacing w:before="160"/>
      </w:pPr>
    </w:p>
    <w:p w:rsidR="0093631C" w:rsidRDefault="00000000">
      <w:pPr>
        <w:pStyle w:val="Heading2"/>
      </w:pPr>
      <w:r>
        <w:t>Architecture Philosophy</w:t>
      </w:r>
    </w:p>
    <w:p w:rsidR="0093631C" w:rsidRDefault="00000000">
      <w:pPr>
        <w:spacing w:before="60" w:after="60"/>
      </w:pPr>
      <w:r>
        <w:rPr>
          <w:color w:val="4A4A4A"/>
        </w:rPr>
        <w:t>Sprint 1 is a fully frontend system. No backend server, no database, no API calls. JSON is loaded directly into the browser and processed in-memory by the interpretation engine. This eliminates backend-frontend integration risk and keeps focus on the brain — the core problem.</w:t>
      </w:r>
    </w:p>
    <w:p w:rsidR="0093631C" w:rsidRDefault="0093631C">
      <w:pPr>
        <w:spacing w:before="160"/>
      </w:pPr>
    </w:p>
    <w:p w:rsidR="0093631C" w:rsidRDefault="00000000">
      <w:pPr>
        <w:pStyle w:val="Heading2"/>
      </w:pPr>
      <w:r>
        <w:t>End-to-End Data Flow</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1971"/>
        <w:gridCol w:w="2158"/>
        <w:gridCol w:w="2357"/>
        <w:gridCol w:w="1144"/>
      </w:tblGrid>
      <w:tr w:rsidR="0093631C">
        <w:trPr>
          <w:tblHeader/>
        </w:trPr>
        <w:tc>
          <w:tcPr>
            <w:tcW w:w="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Layer</w:t>
            </w:r>
          </w:p>
        </w:tc>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Name</w:t>
            </w:r>
          </w:p>
        </w:tc>
        <w:tc>
          <w:tcPr>
            <w:tcW w:w="2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Input</w:t>
            </w:r>
          </w:p>
        </w:tc>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Output</w:t>
            </w:r>
          </w:p>
        </w:tc>
        <w:tc>
          <w:tcPr>
            <w:tcW w:w="11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Sprint 1</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File Loader</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User-selected JSON file</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Raw JSON object</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2</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Transform Layer</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Raw JSON</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D0417A">
            <w:r>
              <w:rPr>
                <w:color w:val="4A4A4A"/>
                <w:sz w:val="20"/>
                <w:szCs w:val="20"/>
              </w:rPr>
              <w:t>Normalized internal model</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3</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Classification Layer</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D0417A">
            <w:r>
              <w:rPr>
                <w:color w:val="4A4A4A"/>
                <w:sz w:val="20"/>
                <w:szCs w:val="20"/>
              </w:rPr>
              <w:t>Normalized nodes</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Typed nodes with confidence scores</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4</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MITRE Mapping Layer</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Typed nodes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Nodes enriched with technique + tactic</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5</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Builder</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Enriched nodes + edges</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Valid Attack Flow graph (DAG)</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6</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State Layer</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Attack Flow graph</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Reactive UI state</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7</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View</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UI state</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Interactive directed graph</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8</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Proof Panel</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Selected node</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Evidence + MITRE + annotations</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9</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Brief Panel</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Full chain</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Narrative summary</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Sprint 2</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10</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Timeline Strip</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Full chain + timestamps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Chronological view</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Sprint 2</w:t>
            </w:r>
          </w:p>
        </w:tc>
      </w:tr>
    </w:tbl>
    <w:p w:rsidR="0093631C" w:rsidRDefault="0093631C">
      <w:pPr>
        <w:spacing w:before="160"/>
      </w:pPr>
    </w:p>
    <w:p w:rsidR="0093631C" w:rsidRDefault="00000000">
      <w:pPr>
        <w:pStyle w:val="Heading2"/>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93631C">
        <w:trPr>
          <w:tblHeader/>
        </w:trPr>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Concern</w:t>
            </w:r>
          </w:p>
        </w:tc>
        <w:tc>
          <w:tcPr>
            <w:tcW w:w="2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Technology</w:t>
            </w:r>
          </w:p>
        </w:tc>
        <w:tc>
          <w:tcPr>
            <w:tcW w:w="43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Decision</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Frontend Framework</w:t>
            </w:r>
          </w:p>
        </w:tc>
        <w:tc>
          <w:tcPr>
            <w:tcW w:w="2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React 18</w:t>
            </w:r>
          </w:p>
        </w:tc>
        <w:tc>
          <w:tcPr>
            <w:tcW w:w="4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Component model maps cleanly to nodes and panels</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Graph Rendering</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React Flow 11</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Native DAG support, interactive nodes, branching</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State Management</w:t>
            </w:r>
          </w:p>
        </w:tc>
        <w:tc>
          <w:tcPr>
            <w:tcW w:w="2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React Context</w:t>
            </w:r>
          </w:p>
        </w:tc>
        <w:tc>
          <w:tcPr>
            <w:tcW w:w="4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Lightweight — no backend, in-memory only</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lastRenderedPageBreak/>
              <w:t>Language</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JavaScript (ES6+)</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Fast iteration, no compilation overhead for Sprint 1</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Input</w:t>
            </w:r>
          </w:p>
        </w:tc>
        <w:tc>
          <w:tcPr>
            <w:tcW w:w="2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FileReader</w:t>
            </w:r>
            <w:proofErr w:type="spellEnd"/>
            <w:r>
              <w:rPr>
                <w:color w:val="4A4A4A"/>
                <w:sz w:val="20"/>
                <w:szCs w:val="20"/>
              </w:rPr>
              <w:t xml:space="preserve"> API + drag-and-drop</w:t>
            </w:r>
          </w:p>
        </w:tc>
        <w:tc>
          <w:tcPr>
            <w:tcW w:w="4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Upgraded from hardcoded import — accepts any JSON</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Styling</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Inline styles</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 build tooling dependency, portable</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06  </w:t>
            </w:r>
            <w:r>
              <w:rPr>
                <w:b/>
                <w:bCs/>
                <w:color w:val="FFFFFF"/>
                <w:sz w:val="28"/>
                <w:szCs w:val="28"/>
              </w:rPr>
              <w:t>The Brain — Interpretation Engine</w:t>
            </w:r>
          </w:p>
        </w:tc>
      </w:tr>
    </w:tbl>
    <w:p w:rsidR="0093631C" w:rsidRDefault="0093631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A3A6B"/>
              <w:left w:val="single" w:sz="12" w:space="0" w:color="1A3A6B"/>
              <w:bottom w:val="single" w:sz="1" w:space="0" w:color="1A3A6B"/>
              <w:right w:val="single" w:sz="1" w:space="0" w:color="1A3A6B"/>
            </w:tcBorders>
            <w:shd w:val="clear" w:color="auto" w:fill="D6EAF8"/>
            <w:tcMar>
              <w:top w:w="120" w:type="dxa"/>
              <w:left w:w="200" w:type="dxa"/>
              <w:bottom w:w="120" w:type="dxa"/>
              <w:right w:w="200" w:type="dxa"/>
            </w:tcMar>
          </w:tcPr>
          <w:p w:rsidR="0093631C" w:rsidRDefault="00000000">
            <w:pPr>
              <w:spacing w:after="60"/>
            </w:pPr>
            <w:r>
              <w:rPr>
                <w:b/>
                <w:bCs/>
                <w:color w:val="1A3A6B"/>
              </w:rPr>
              <w:t>Core Principle</w:t>
            </w:r>
          </w:p>
          <w:p w:rsidR="0093631C" w:rsidRDefault="00000000">
            <w:r>
              <w:rPr>
                <w:color w:val="1A3A6B"/>
                <w:sz w:val="21"/>
                <w:szCs w:val="21"/>
              </w:rPr>
              <w:t xml:space="preserve">The interpretation engine is what differentiates this project. Anyone can build a graph renderer. The ability to take raw </w:t>
            </w:r>
            <w:proofErr w:type="spellStart"/>
            <w:r>
              <w:rPr>
                <w:color w:val="1A3A6B"/>
                <w:sz w:val="21"/>
                <w:szCs w:val="21"/>
              </w:rPr>
              <w:t>pentest</w:t>
            </w:r>
            <w:proofErr w:type="spellEnd"/>
            <w:r>
              <w:rPr>
                <w:color w:val="1A3A6B"/>
                <w:sz w:val="21"/>
                <w:szCs w:val="21"/>
              </w:rPr>
              <w:t xml:space="preserve"> output and extract cybersecurity meaning from it — classifying actions by what they achieved, not what they were called — is the core intellectual work of Sprint 1.</w:t>
            </w:r>
          </w:p>
        </w:tc>
      </w:tr>
    </w:tbl>
    <w:p w:rsidR="0093631C" w:rsidRDefault="0093631C">
      <w:pPr>
        <w:spacing w:before="160"/>
      </w:pPr>
    </w:p>
    <w:p w:rsidR="0093631C" w:rsidRDefault="00000000">
      <w:pPr>
        <w:pStyle w:val="Heading2"/>
      </w:pPr>
      <w:r>
        <w:t xml:space="preserve">6.1 Why Rule-Based </w:t>
      </w:r>
      <w:r w:rsidR="00D0417A">
        <w:t>Behavioral</w:t>
      </w:r>
      <w:r>
        <w:t xml:space="preserve"> Classification</w:t>
      </w:r>
    </w:p>
    <w:p w:rsidR="0093631C" w:rsidRDefault="00000000">
      <w:pPr>
        <w:spacing w:before="60" w:after="60"/>
      </w:pPr>
      <w:r>
        <w:rPr>
          <w:color w:val="4A4A4A"/>
        </w:rPr>
        <w:t xml:space="preserve">Three options were considered: keyword matching, rule-based </w:t>
      </w:r>
      <w:r w:rsidR="00D0417A">
        <w:rPr>
          <w:color w:val="4A4A4A"/>
        </w:rPr>
        <w:t>behavioral</w:t>
      </w:r>
      <w:r>
        <w:rPr>
          <w:color w:val="4A4A4A"/>
        </w:rPr>
        <w:t xml:space="preserve"> matching, and AI/ML. The decision for Sprint 1 is rule-based.</w:t>
      </w:r>
    </w:p>
    <w:p w:rsidR="0093631C" w:rsidRDefault="0093631C">
      <w:pPr>
        <w:spacing w:before="80"/>
      </w:pPr>
    </w:p>
    <w:p w:rsidR="0093631C" w:rsidRDefault="00000000">
      <w:pPr>
        <w:spacing w:before="60" w:after="60"/>
      </w:pPr>
      <w:r>
        <w:rPr>
          <w:color w:val="4A4A4A"/>
        </w:rPr>
        <w:t xml:space="preserve">Keyword matching asks: 'what is this action called?' — it breaks the moment a label is worded differently across engagements. Rule-based </w:t>
      </w:r>
      <w:r w:rsidR="00D0417A">
        <w:rPr>
          <w:color w:val="4A4A4A"/>
        </w:rPr>
        <w:t>behavioral</w:t>
      </w:r>
      <w:r>
        <w:rPr>
          <w:color w:val="4A4A4A"/>
        </w:rPr>
        <w:t xml:space="preserve"> matching asks: 'what did this action produce?' — that question is resilient to naming differences, tool changes, and platform updates.</w:t>
      </w:r>
    </w:p>
    <w:p w:rsidR="0093631C" w:rsidRDefault="009363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93631C">
        <w:trPr>
          <w:tblHeader/>
        </w:trPr>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Approach</w:t>
            </w:r>
          </w:p>
        </w:tc>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Prototype</w:t>
            </w:r>
          </w:p>
        </w:tc>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Sprint 1</w:t>
            </w:r>
          </w:p>
        </w:tc>
        <w:tc>
          <w:tcPr>
            <w:tcW w:w="25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Final Product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Keyword matching</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Works for one demo only</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Breaks on any label variation</w:t>
            </w:r>
          </w:p>
        </w:tc>
        <w:tc>
          <w:tcPr>
            <w:tcW w:w="25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Never appropriate</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Rule-based </w:t>
            </w:r>
            <w:r w:rsidR="00D0417A">
              <w:rPr>
                <w:color w:val="4A4A4A"/>
                <w:sz w:val="20"/>
                <w:szCs w:val="20"/>
              </w:rPr>
              <w:t>behavioral</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Robust, fast to build</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Correct choice — used and validated</w:t>
            </w:r>
          </w:p>
        </w:tc>
        <w:tc>
          <w:tcPr>
            <w:tcW w:w="25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Stays as base layer</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AI / LLM</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Overkill, unpredictable</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Unnecessary for known platform</w:t>
            </w:r>
          </w:p>
        </w:tc>
        <w:tc>
          <w:tcPr>
            <w:tcW w:w="25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Phase 3+ for edge cases</w:t>
            </w:r>
          </w:p>
        </w:tc>
      </w:tr>
    </w:tbl>
    <w:p w:rsidR="0093631C" w:rsidRDefault="0093631C">
      <w:pPr>
        <w:spacing w:before="160"/>
      </w:pPr>
    </w:p>
    <w:p w:rsidR="0093631C" w:rsidRDefault="00000000">
      <w:pPr>
        <w:pStyle w:val="Heading2"/>
      </w:pPr>
      <w:r>
        <w:t>6.2 Classification Rules — As Implemented</w:t>
      </w:r>
    </w:p>
    <w:p w:rsidR="0093631C" w:rsidRDefault="00000000">
      <w:pPr>
        <w:spacing w:before="60" w:after="60"/>
      </w:pPr>
      <w:r>
        <w:rPr>
          <w:color w:val="4A4A4A"/>
        </w:rPr>
        <w:t>Rules are evaluated in strict priority order. More specific, higher-risk signals fire first. This prevents broad rules from incorrectly capturing specific actions.</w:t>
      </w:r>
    </w:p>
    <w:p w:rsidR="0093631C" w:rsidRDefault="0093631C">
      <w:pPr>
        <w:spacing w:before="80"/>
      </w:pPr>
    </w:p>
    <w:p w:rsidR="0093631C" w:rsidRDefault="00000000">
      <w:pPr>
        <w:spacing w:before="60" w:after="60"/>
      </w:pPr>
      <w:r>
        <w:rPr>
          <w:color w:val="4A4A4A"/>
        </w:rPr>
        <w:t xml:space="preserve">The priority order is not arbitrary. Privilege Escalation fires first because </w:t>
      </w:r>
      <w:proofErr w:type="spellStart"/>
      <w:r>
        <w:rPr>
          <w:color w:val="4A4A4A"/>
        </w:rPr>
        <w:t>uid</w:t>
      </w:r>
      <w:proofErr w:type="spellEnd"/>
      <w:r>
        <w:rPr>
          <w:color w:val="4A4A4A"/>
        </w:rPr>
        <w:t>=0 and domain admin confirmed are extremely specific signals — very few things produce them. Reconnaissance fires last because it is the widest pattern — if it fired first, a credential file containing port numbers would be misclassified as Reconnaissance.</w:t>
      </w:r>
    </w:p>
    <w:p w:rsidR="0093631C" w:rsidRDefault="0093631C">
      <w:pPr>
        <w:spacing w:before="8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1989"/>
        <w:gridCol w:w="4126"/>
        <w:gridCol w:w="1213"/>
      </w:tblGrid>
      <w:tr w:rsidR="0093631C">
        <w:trPr>
          <w:tblHeader/>
        </w:trPr>
        <w:tc>
          <w:tcPr>
            <w:tcW w:w="1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Rule ID</w:t>
            </w:r>
          </w:p>
        </w:tc>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Type Assigned</w:t>
            </w:r>
          </w:p>
        </w:tc>
        <w:tc>
          <w:tcPr>
            <w:tcW w:w="4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Condition</w:t>
            </w:r>
          </w:p>
        </w:tc>
        <w:tc>
          <w:tcPr>
            <w:tcW w:w="11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Confidence</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R_PRIVESC</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Privilege Escalation</w:t>
            </w:r>
          </w:p>
        </w:tc>
        <w:tc>
          <w:tcPr>
            <w:tcW w:w="4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Output contains </w:t>
            </w:r>
            <w:proofErr w:type="spellStart"/>
            <w:r>
              <w:rPr>
                <w:color w:val="4A4A4A"/>
                <w:sz w:val="20"/>
                <w:szCs w:val="20"/>
              </w:rPr>
              <w:t>uid</w:t>
            </w:r>
            <w:proofErr w:type="spellEnd"/>
            <w:r>
              <w:rPr>
                <w:color w:val="4A4A4A"/>
                <w:sz w:val="20"/>
                <w:szCs w:val="20"/>
              </w:rPr>
              <w:t xml:space="preserve">=0, root@, domain admin confirmed, </w:t>
            </w:r>
            <w:proofErr w:type="spellStart"/>
            <w:r>
              <w:rPr>
                <w:color w:val="4A4A4A"/>
                <w:sz w:val="20"/>
                <w:szCs w:val="20"/>
              </w:rPr>
              <w:t>sudo</w:t>
            </w:r>
            <w:proofErr w:type="spellEnd"/>
            <w:r>
              <w:rPr>
                <w:color w:val="4A4A4A"/>
                <w:sz w:val="20"/>
                <w:szCs w:val="20"/>
              </w:rPr>
              <w:t xml:space="preserve"> su + root</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0.93</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lastRenderedPageBreak/>
              <w:t>R_IMPACT</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Impact</w:t>
            </w:r>
          </w:p>
        </w:tc>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Output contains exfiltration, snapshot copied, full exfiltration complete</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0.88</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R_CLOUD</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Cloud Pivot</w:t>
            </w:r>
          </w:p>
        </w:tc>
        <w:tc>
          <w:tcPr>
            <w:tcW w:w="4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Output contains assume-role, </w:t>
            </w:r>
            <w:proofErr w:type="spellStart"/>
            <w:r>
              <w:rPr>
                <w:color w:val="4A4A4A"/>
                <w:sz w:val="20"/>
                <w:szCs w:val="20"/>
              </w:rPr>
              <w:t>arn:aws</w:t>
            </w:r>
            <w:proofErr w:type="spellEnd"/>
            <w:r>
              <w:rPr>
                <w:color w:val="4A4A4A"/>
                <w:sz w:val="20"/>
                <w:szCs w:val="20"/>
              </w:rPr>
              <w:t>, s3://, AWS CLI commands; service/host is AWS</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0.92</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R_LATERAL</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Lateral Movement</w:t>
            </w:r>
          </w:p>
        </w:tc>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PSExec</w:t>
            </w:r>
            <w:proofErr w:type="spellEnd"/>
            <w:r>
              <w:rPr>
                <w:color w:val="4A4A4A"/>
                <w:sz w:val="20"/>
                <w:szCs w:val="20"/>
              </w:rPr>
              <w:t xml:space="preserve"> session, SSH welcome message, VPN tunnel established, pass-the-hash auth</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0.88</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R_EXECUTION</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Execution</w:t>
            </w:r>
          </w:p>
        </w:tc>
        <w:tc>
          <w:tcPr>
            <w:tcW w:w="4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CVE present AND active shell obtained — both signals required</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0.95</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R_INITIAL</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Initial Access</w:t>
            </w:r>
          </w:p>
        </w:tc>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CVE present AND callback proof only — DNS/HTTP callback, vulnerable confirmed</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0.87</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R_CRED</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Credential Access</w:t>
            </w:r>
          </w:p>
        </w:tc>
        <w:tc>
          <w:tcPr>
            <w:tcW w:w="4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Credential material present AND no active session established</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0.90</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R_RECON</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Reconnaissance</w:t>
            </w:r>
          </w:p>
        </w:tc>
        <w:tc>
          <w:tcPr>
            <w:tcW w:w="4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Port/host list produced — hard excludes block false positives</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0.92</w:t>
            </w:r>
          </w:p>
        </w:tc>
      </w:tr>
      <w:tr w:rsidR="0093631C">
        <w:tc>
          <w:tcPr>
            <w:tcW w:w="1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R_UNKNOWN</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Unknown</w:t>
            </w:r>
          </w:p>
        </w:tc>
        <w:tc>
          <w:tcPr>
            <w:tcW w:w="4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 rule matched — honest flag, manual review required</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0.00</w:t>
            </w:r>
          </w:p>
        </w:tc>
      </w:tr>
    </w:tbl>
    <w:p w:rsidR="0093631C" w:rsidRDefault="0093631C">
      <w:pPr>
        <w:spacing w:before="100"/>
      </w:pPr>
    </w:p>
    <w:p w:rsidR="0093631C" w:rsidRDefault="00000000">
      <w:pPr>
        <w:pStyle w:val="Heading3"/>
      </w:pPr>
      <w:r>
        <w:t>Confidence Score</w:t>
      </w:r>
    </w:p>
    <w:p w:rsidR="0093631C" w:rsidRDefault="00000000">
      <w:pPr>
        <w:spacing w:before="60" w:after="60"/>
      </w:pPr>
      <w:r>
        <w:rPr>
          <w:color w:val="4A4A4A"/>
        </w:rPr>
        <w:t xml:space="preserve">Every classified node carries a confidence score between 0.0 and 1.0. </w:t>
      </w:r>
      <w:r w:rsidR="00A54BFE">
        <w:rPr>
          <w:color w:val="4A4A4A"/>
        </w:rPr>
        <w:t>It</w:t>
      </w:r>
      <w:r>
        <w:rPr>
          <w:color w:val="4A4A4A"/>
        </w:rPr>
        <w:t xml:space="preserve"> tells a VAPT engineer exactly how certain the system was. An honest unknown at 0.0 is more valuable than a confident wrong answer. In a security product, transparency in classification is non-negotiable.</w:t>
      </w:r>
    </w:p>
    <w:p w:rsidR="0093631C" w:rsidRDefault="009363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3631C">
        <w:trPr>
          <w:tblHeader/>
        </w:trPr>
        <w:tc>
          <w:tcPr>
            <w:tcW w:w="2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Range</w:t>
            </w:r>
          </w:p>
        </w:tc>
        <w:tc>
          <w:tcPr>
            <w:tcW w:w="2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Visual Treatment</w:t>
            </w:r>
          </w:p>
        </w:tc>
        <w:tc>
          <w:tcPr>
            <w:tcW w:w="43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Meaning</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0.85 — 1.00</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Green confidence bar, full </w:t>
            </w:r>
            <w:r w:rsidR="00DC7832">
              <w:rPr>
                <w:color w:val="4A4A4A"/>
                <w:sz w:val="20"/>
                <w:szCs w:val="20"/>
              </w:rPr>
              <w:t>color</w:t>
            </w:r>
            <w:r>
              <w:rPr>
                <w:color w:val="4A4A4A"/>
                <w:sz w:val="20"/>
                <w:szCs w:val="20"/>
              </w:rPr>
              <w:t xml:space="preserve"> node</w:t>
            </w:r>
          </w:p>
        </w:tc>
        <w:tc>
          <w:tcPr>
            <w:tcW w:w="4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High confidence — classification reliable</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0.60 — 0.84</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Amber confidence bar, normal node</w:t>
            </w:r>
          </w:p>
        </w:tc>
        <w:tc>
          <w:tcPr>
            <w:tcW w:w="4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Moderate confidence — review recommended</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0.00</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Grey dashed node, 'Manual review required'</w:t>
            </w:r>
          </w:p>
        </w:tc>
        <w:tc>
          <w:tcPr>
            <w:tcW w:w="4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Unclassified — no rule matched</w:t>
            </w:r>
          </w:p>
        </w:tc>
      </w:tr>
    </w:tbl>
    <w:p w:rsidR="0093631C" w:rsidRDefault="0093631C">
      <w:pPr>
        <w:spacing w:before="160"/>
      </w:pPr>
    </w:p>
    <w:p w:rsidR="0093631C" w:rsidRDefault="00000000">
      <w:pPr>
        <w:pStyle w:val="Heading2"/>
      </w:pPr>
      <w:r>
        <w:t>6.3 MITRE ATT&amp;CK Mapping — Static Table</w:t>
      </w:r>
    </w:p>
    <w:p w:rsidR="0093631C" w:rsidRDefault="00000000">
      <w:pPr>
        <w:spacing w:before="60" w:after="60"/>
      </w:pPr>
      <w:r>
        <w:rPr>
          <w:color w:val="4A4A4A"/>
        </w:rPr>
        <w:t>Each classified node type maps to a MITRE ATT&amp;CK technique ID and tactic. A SOC engineer anywhere in the world looks at T1021 and knows exactly what Remote Services lateral movement means — regardless of what tool the platform used. This is the value of mapping to a standard.</w:t>
      </w:r>
    </w:p>
    <w:p w:rsidR="0093631C" w:rsidRDefault="0093631C">
      <w:pPr>
        <w:spacing w:before="80"/>
      </w:pPr>
    </w:p>
    <w:p w:rsidR="0093631C" w:rsidRDefault="00000000">
      <w:pPr>
        <w:spacing w:before="60" w:after="60"/>
      </w:pPr>
      <w:r>
        <w:rPr>
          <w:color w:val="4A4A4A"/>
        </w:rPr>
        <w:lastRenderedPageBreak/>
        <w:t>Sprint 1 uses a static map — one primary technique per node type. This is correct for Sprint 1 because the input is from a known platform with predictable action patterns. AI-assisted sub-technique resolution comes in Phase 3 when genuinely novel cases require reasoning beyond a static table.</w:t>
      </w:r>
    </w:p>
    <w:p w:rsidR="0093631C" w:rsidRDefault="009363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360"/>
      </w:tblGrid>
      <w:tr w:rsidR="0093631C">
        <w:trPr>
          <w:tblHeader/>
        </w:trPr>
        <w:tc>
          <w:tcPr>
            <w:tcW w:w="2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Node Type</w:t>
            </w:r>
          </w:p>
        </w:tc>
        <w:tc>
          <w:tcPr>
            <w:tcW w:w="2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MITRE Tactic</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Technique ID</w:t>
            </w:r>
          </w:p>
        </w:tc>
        <w:tc>
          <w:tcPr>
            <w:tcW w:w="33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Technique Name</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reconnaissance</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Reconnaissance</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T1595</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Active Scanning</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DC7832">
            <w:r>
              <w:rPr>
                <w:color w:val="4A4A4A"/>
                <w:sz w:val="20"/>
                <w:szCs w:val="20"/>
              </w:rPr>
              <w:t>credential access</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Credential Access</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T1552</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Unsecured Credentials</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DC7832">
            <w:r>
              <w:rPr>
                <w:color w:val="4A4A4A"/>
                <w:sz w:val="20"/>
                <w:szCs w:val="20"/>
              </w:rPr>
              <w:t>initial access</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Initial Access</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T1190</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Exploit Public-Facing Application</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execution</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Execution</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T1059</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Command and Scripting Interpreter</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DC7832">
            <w:r>
              <w:rPr>
                <w:color w:val="4A4A4A"/>
                <w:sz w:val="20"/>
                <w:szCs w:val="20"/>
              </w:rPr>
              <w:t>privilege escalation</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Privilege Escalation</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T1068</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Exploitation for Privilege Escalation</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DC7832">
            <w:r>
              <w:rPr>
                <w:color w:val="4A4A4A"/>
                <w:sz w:val="20"/>
                <w:szCs w:val="20"/>
              </w:rPr>
              <w:t>lateral movement</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Lateral Movement</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T1021</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Remote Services</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DC7832">
            <w:r>
              <w:rPr>
                <w:color w:val="4A4A4A"/>
                <w:sz w:val="20"/>
                <w:szCs w:val="20"/>
              </w:rPr>
              <w:t>cloud pivot</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Lateral Movement</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T1078.004</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Valid Accounts: Cloud Accounts</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impact</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Impact</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T1485</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Data Destruction / Exfiltration</w:t>
            </w:r>
          </w:p>
        </w:tc>
      </w:tr>
      <w:tr w:rsidR="0093631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unknown</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Unclassified — manual review required</w:t>
            </w:r>
          </w:p>
        </w:tc>
      </w:tr>
    </w:tbl>
    <w:p w:rsidR="0093631C" w:rsidRDefault="0093631C">
      <w:pPr>
        <w:spacing w:before="160"/>
      </w:pPr>
    </w:p>
    <w:p w:rsidR="0093631C" w:rsidRDefault="00000000">
      <w:pPr>
        <w:pStyle w:val="Heading2"/>
      </w:pPr>
      <w:r>
        <w:t>6.4 Chain Builder</w:t>
      </w:r>
    </w:p>
    <w:p w:rsidR="0093631C" w:rsidRDefault="00000000">
      <w:pPr>
        <w:spacing w:before="60" w:after="60"/>
      </w:pPr>
      <w:r>
        <w:rPr>
          <w:color w:val="4A4A4A"/>
        </w:rPr>
        <w:t>Assembles enriched nodes and edges into a valid directed acyclic graph (DAG). Validates edge references, enforces stage ordering, and handles branching chains.</w:t>
      </w:r>
    </w:p>
    <w:p w:rsidR="0093631C" w:rsidRDefault="009363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A3A6B"/>
              <w:left w:val="single" w:sz="12" w:space="0" w:color="1A3A6B"/>
              <w:bottom w:val="single" w:sz="1" w:space="0" w:color="1A3A6B"/>
              <w:right w:val="single" w:sz="1" w:space="0" w:color="1A3A6B"/>
            </w:tcBorders>
            <w:shd w:val="clear" w:color="auto" w:fill="D6EAF8"/>
            <w:tcMar>
              <w:top w:w="120" w:type="dxa"/>
              <w:left w:w="200" w:type="dxa"/>
              <w:bottom w:w="120" w:type="dxa"/>
              <w:right w:w="200" w:type="dxa"/>
            </w:tcMar>
          </w:tcPr>
          <w:p w:rsidR="0093631C" w:rsidRDefault="00000000">
            <w:pPr>
              <w:spacing w:after="60"/>
            </w:pPr>
            <w:r>
              <w:rPr>
                <w:b/>
                <w:bCs/>
                <w:color w:val="1A3A6B"/>
              </w:rPr>
              <w:t>Dead-End Detection Logic</w:t>
            </w:r>
          </w:p>
          <w:p w:rsidR="0093631C" w:rsidRDefault="00000000">
            <w:r>
              <w:rPr>
                <w:color w:val="1A3A6B"/>
                <w:sz w:val="21"/>
                <w:szCs w:val="21"/>
              </w:rPr>
              <w:t>A node is flagged as a dead end only if: (1) it has no outbound edges AND (2) at least one sibling node in the same column does have outbound edges. This correctly distinguishes a branch that went nowhere from a terminal node that is the natural end of the chain. Terminal nodes like Domain Admin or RDS Snapshot exfiltration are never incorrectly flagged.</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07  </w:t>
            </w:r>
            <w:r>
              <w:rPr>
                <w:b/>
                <w:bCs/>
                <w:color w:val="FFFFFF"/>
                <w:sz w:val="28"/>
                <w:szCs w:val="28"/>
              </w:rPr>
              <w:t>Features — Initial vs Testing Phase</w:t>
            </w:r>
          </w:p>
        </w:tc>
      </w:tr>
    </w:tbl>
    <w:p w:rsidR="0093631C" w:rsidRDefault="0093631C">
      <w:pPr>
        <w:spacing w:before="160"/>
      </w:pPr>
    </w:p>
    <w:p w:rsidR="0093631C" w:rsidRDefault="00000000">
      <w:pPr>
        <w:spacing w:before="60" w:after="60"/>
      </w:pPr>
      <w:r>
        <w:rPr>
          <w:color w:val="4A4A4A"/>
        </w:rPr>
        <w:t xml:space="preserve">Sprint 1 features divide into two groups: those designed and built upfront, and those discovered as necessary during testing. This is normal in any engineering process — visual and </w:t>
      </w:r>
      <w:r w:rsidR="00DC7832">
        <w:rPr>
          <w:color w:val="4A4A4A"/>
        </w:rPr>
        <w:t>behavioral</w:t>
      </w:r>
      <w:r>
        <w:rPr>
          <w:color w:val="4A4A4A"/>
        </w:rPr>
        <w:t xml:space="preserve"> bugs only surface when real data runs through real code.</w:t>
      </w:r>
    </w:p>
    <w:p w:rsidR="0093631C" w:rsidRDefault="0093631C">
      <w:pPr>
        <w:spacing w:before="100"/>
      </w:pPr>
    </w:p>
    <w:p w:rsidR="0093631C" w:rsidRDefault="00000000">
      <w:pPr>
        <w:pStyle w:val="Heading2"/>
      </w:pPr>
      <w:r>
        <w:t>Initial Features — Designed &amp;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93631C">
        <w:trPr>
          <w:tblHeader/>
        </w:trPr>
        <w:tc>
          <w:tcPr>
            <w:tcW w:w="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t>
            </w:r>
          </w:p>
        </w:tc>
        <w:tc>
          <w:tcPr>
            <w:tcW w:w="2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Feature</w:t>
            </w:r>
          </w:p>
        </w:tc>
        <w:tc>
          <w:tcPr>
            <w:tcW w:w="59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Description</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File Loader</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Drag-and-drop JSON processing — </w:t>
            </w:r>
            <w:proofErr w:type="spellStart"/>
            <w:r>
              <w:rPr>
                <w:color w:val="4A4A4A"/>
                <w:sz w:val="20"/>
                <w:szCs w:val="20"/>
              </w:rPr>
              <w:t>FileReader</w:t>
            </w:r>
            <w:proofErr w:type="spellEnd"/>
            <w:r>
              <w:rPr>
                <w:color w:val="4A4A4A"/>
                <w:sz w:val="20"/>
                <w:szCs w:val="20"/>
              </w:rPr>
              <w:t xml:space="preserve"> API, in-browser, no backend</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2</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Transform Layer</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Validates every field and edge reference. </w:t>
            </w:r>
            <w:r w:rsidR="00DC7832">
              <w:rPr>
                <w:color w:val="4A4A4A"/>
                <w:sz w:val="20"/>
                <w:szCs w:val="20"/>
              </w:rPr>
              <w:t>Normalizes</w:t>
            </w:r>
            <w:r>
              <w:rPr>
                <w:color w:val="4A4A4A"/>
                <w:sz w:val="20"/>
                <w:szCs w:val="20"/>
              </w:rPr>
              <w:t xml:space="preserve"> to internal model. Returns structured errors.</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3</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Classification Engine</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9 </w:t>
            </w:r>
            <w:r w:rsidR="00DC7832">
              <w:rPr>
                <w:color w:val="4A4A4A"/>
                <w:sz w:val="20"/>
                <w:szCs w:val="20"/>
              </w:rPr>
              <w:t>behavioral</w:t>
            </w:r>
            <w:r>
              <w:rPr>
                <w:color w:val="4A4A4A"/>
                <w:sz w:val="20"/>
                <w:szCs w:val="20"/>
              </w:rPr>
              <w:t xml:space="preserve"> rules in priority order. Each returns type + confidence + rule matched.</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4</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MITRE Mapping</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Static lookup table. Node type → tactic + technique ID + name + description.</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5</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Builder</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DAG assembly. Stage ordering validation. Branching support.</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6</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Chain View</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Directed graph. </w:t>
            </w:r>
            <w:r w:rsidR="00DC7832">
              <w:rPr>
                <w:color w:val="4A4A4A"/>
                <w:sz w:val="20"/>
                <w:szCs w:val="20"/>
              </w:rPr>
              <w:t>Color</w:t>
            </w:r>
            <w:r>
              <w:rPr>
                <w:color w:val="4A4A4A"/>
                <w:sz w:val="20"/>
                <w:szCs w:val="20"/>
              </w:rPr>
              <w:t>-coded by type. Left-to-right chronological flow.</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7</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Proof Panel</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Click any node — raw evidence, MITRE technique, confidence score, annotation field.</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8</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Node Annotation</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VAPT engineer adds remediation notes per node. Persists for session.</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9</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Multiple Chain Support</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One JSON can contain multiple attack chains. Chain selector in top bar.</w:t>
            </w:r>
          </w:p>
        </w:tc>
      </w:tr>
    </w:tbl>
    <w:p w:rsidR="0093631C" w:rsidRDefault="0093631C">
      <w:pPr>
        <w:spacing w:before="160"/>
      </w:pPr>
    </w:p>
    <w:p w:rsidR="0093631C" w:rsidRDefault="00000000">
      <w:pPr>
        <w:pStyle w:val="Heading2"/>
      </w:pPr>
      <w:r>
        <w:t>Testing Phase — Discovered &amp;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93631C">
        <w:trPr>
          <w:tblHeader/>
        </w:trPr>
        <w:tc>
          <w:tcPr>
            <w:tcW w:w="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t>
            </w:r>
          </w:p>
        </w:tc>
        <w:tc>
          <w:tcPr>
            <w:tcW w:w="2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Feature</w:t>
            </w:r>
          </w:p>
        </w:tc>
        <w:tc>
          <w:tcPr>
            <w:tcW w:w="59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Why Added</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10</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Sequential Node Numbering</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Attack order unclear without explicit numbers — 1, 2, 3 on every node</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11</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Dead-End Branch Detection</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Branches that went nowhere looked identical to terminal nodes — needed flagging</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12</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Dead-End Visual Treatment</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Dashed border + DEAD END badge + grey edge — visual distinction for SOC reading</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13</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Dynamic Column Gap Calculation</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Fixed gaps caused edge labels to overlap nodes — gap now = f(label length)</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lastRenderedPageBreak/>
              <w:t>14</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Edge Label Floating Layer</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Standard edge labels rendered behind nodes — replaced with HTML overlay layer</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15</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Unknown Node Treatment</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 confidence bar looked broken — replaced with 'Manual review required' text</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16</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DC7832">
            <w:r>
              <w:rPr>
                <w:color w:val="4A4A4A"/>
                <w:sz w:val="20"/>
                <w:szCs w:val="20"/>
              </w:rPr>
              <w:t>Color-Coded Confidence Bar</w:t>
            </w:r>
          </w:p>
        </w:tc>
        <w:tc>
          <w:tcPr>
            <w:tcW w:w="5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Plain percentage was not enough — green/amber/red bar communicates certainty at a glance</w:t>
            </w:r>
          </w:p>
        </w:tc>
      </w:tr>
      <w:tr w:rsidR="0093631C">
        <w:tc>
          <w:tcPr>
            <w:tcW w:w="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17</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Rule Priority Redesign</w:t>
            </w:r>
          </w:p>
        </w:tc>
        <w:tc>
          <w:tcPr>
            <w:tcW w:w="5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7 classification errors found — Recon was firing too early, specific rules moved higher</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08  </w:t>
            </w:r>
            <w:r>
              <w:rPr>
                <w:b/>
                <w:bCs/>
                <w:color w:val="FFFFFF"/>
                <w:sz w:val="28"/>
                <w:szCs w:val="28"/>
              </w:rPr>
              <w:t>Data Model</w:t>
            </w:r>
          </w:p>
        </w:tc>
      </w:tr>
    </w:tbl>
    <w:p w:rsidR="0093631C" w:rsidRDefault="0093631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784212"/>
              <w:left w:val="single" w:sz="12" w:space="0" w:color="784212"/>
              <w:bottom w:val="single" w:sz="1" w:space="0" w:color="784212"/>
              <w:right w:val="single" w:sz="1" w:space="0" w:color="784212"/>
            </w:tcBorders>
            <w:shd w:val="clear" w:color="auto" w:fill="FDEBD0"/>
            <w:tcMar>
              <w:top w:w="120" w:type="dxa"/>
              <w:left w:w="200" w:type="dxa"/>
              <w:bottom w:w="120" w:type="dxa"/>
              <w:right w:w="200" w:type="dxa"/>
            </w:tcMar>
          </w:tcPr>
          <w:p w:rsidR="0093631C" w:rsidRDefault="00000000">
            <w:pPr>
              <w:spacing w:after="60"/>
            </w:pPr>
            <w:r>
              <w:rPr>
                <w:b/>
                <w:bCs/>
                <w:color w:val="784212"/>
              </w:rPr>
              <w:t>Design Constraint</w:t>
            </w:r>
          </w:p>
          <w:p w:rsidR="0093631C" w:rsidRDefault="00000000">
            <w:r>
              <w:rPr>
                <w:color w:val="784212"/>
                <w:sz w:val="21"/>
                <w:szCs w:val="21"/>
              </w:rPr>
              <w:t>The data model is the contract for the entire project. All future panels depend on fields defined here. Schema migrations in Sprint 2 were avoided by designing the full model in Sprint 1. Fields not rendered in Sprint 1 are present in the schema.</w:t>
            </w:r>
          </w:p>
        </w:tc>
      </w:tr>
    </w:tbl>
    <w:p w:rsidR="0093631C" w:rsidRDefault="0093631C">
      <w:pPr>
        <w:spacing w:before="160"/>
      </w:pPr>
    </w:p>
    <w:p w:rsidR="0093631C" w:rsidRDefault="00000000">
      <w:pPr>
        <w:pStyle w:val="Heading2"/>
      </w:pPr>
      <w:r>
        <w:t>8.1 Node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595"/>
        <w:gridCol w:w="1187"/>
        <w:gridCol w:w="1178"/>
        <w:gridCol w:w="3201"/>
      </w:tblGrid>
      <w:tr w:rsidR="0093631C">
        <w:trPr>
          <w:tblHeader/>
        </w:trPr>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Field</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Type</w:t>
            </w:r>
          </w:p>
        </w:tc>
        <w:tc>
          <w:tcPr>
            <w:tcW w:w="1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Required</w:t>
            </w:r>
          </w:p>
        </w:tc>
        <w:tc>
          <w:tcPr>
            <w:tcW w:w="1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Sprint 1</w:t>
            </w:r>
          </w:p>
        </w:tc>
        <w:tc>
          <w:tcPr>
            <w:tcW w:w="33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Description</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id</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Unique node identifier</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label</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Human-readable step label</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type</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enum</w:t>
            </w:r>
            <w:proofErr w:type="spellEnd"/>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Classified node type — 9 possible values</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confidence</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number (0–1)</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Classification confidence score</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timestamp</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ISO 8601</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Schema only</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When step was executed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evidence</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EvidenceObject</w:t>
            </w:r>
            <w:proofErr w:type="spellEnd"/>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Evidence captured at this step</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mitre_tactic</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Mapped MITRE tactic</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mitre_technique</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Mapped MITRE technique ID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mitre_technique_name</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Human-readable technique name</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target_host</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IP or hostname targeted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target_service</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Service or port targeted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cve_reference</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CVE ID if exploit used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risk_score</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number</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Schema only</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Phase 2 — computed from chain position + impact</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recommendations</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Schema only</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Phase 3 — per-node remediation suggestions</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annotations</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Annotation[]</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User-added VAPT notes</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metadata</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object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33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Platform-specific additional fields</w:t>
            </w:r>
          </w:p>
        </w:tc>
      </w:tr>
    </w:tbl>
    <w:p w:rsidR="0093631C" w:rsidRDefault="0093631C">
      <w:pPr>
        <w:spacing w:before="160"/>
      </w:pPr>
    </w:p>
    <w:p w:rsidR="0093631C" w:rsidRDefault="00000000">
      <w:pPr>
        <w:pStyle w:val="Heading2"/>
      </w:pPr>
      <w:r>
        <w:t>8.2 Evidence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3631C">
        <w:trPr>
          <w:tblHeader/>
        </w:trPr>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lastRenderedPageBreak/>
              <w:t>Field</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Type</w:t>
            </w:r>
          </w:p>
        </w:tc>
        <w:tc>
          <w:tcPr>
            <w:tcW w:w="57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Description</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type</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enum</w:t>
            </w:r>
            <w:proofErr w:type="spellEnd"/>
          </w:p>
        </w:tc>
        <w:tc>
          <w:tcPr>
            <w:tcW w:w="5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terminal | </w:t>
            </w:r>
            <w:proofErr w:type="spellStart"/>
            <w:r>
              <w:rPr>
                <w:color w:val="4A4A4A"/>
                <w:sz w:val="20"/>
                <w:szCs w:val="20"/>
              </w:rPr>
              <w:t>dns_callback</w:t>
            </w:r>
            <w:proofErr w:type="spellEnd"/>
            <w:r>
              <w:rPr>
                <w:color w:val="4A4A4A"/>
                <w:sz w:val="20"/>
                <w:szCs w:val="20"/>
              </w:rPr>
              <w:t xml:space="preserve"> | </w:t>
            </w:r>
            <w:proofErr w:type="spellStart"/>
            <w:r>
              <w:rPr>
                <w:color w:val="4A4A4A"/>
                <w:sz w:val="20"/>
                <w:szCs w:val="20"/>
              </w:rPr>
              <w:t>http_callback</w:t>
            </w:r>
            <w:proofErr w:type="spellEnd"/>
            <w:r>
              <w:rPr>
                <w:color w:val="4A4A4A"/>
                <w:sz w:val="20"/>
                <w:szCs w:val="20"/>
              </w:rPr>
              <w:t xml:space="preserve"> | </w:t>
            </w:r>
            <w:proofErr w:type="spellStart"/>
            <w:r>
              <w:rPr>
                <w:color w:val="4A4A4A"/>
                <w:sz w:val="20"/>
                <w:szCs w:val="20"/>
              </w:rPr>
              <w:t>credential_artefact</w:t>
            </w:r>
            <w:proofErr w:type="spellEnd"/>
            <w:r>
              <w:rPr>
                <w:color w:val="4A4A4A"/>
                <w:sz w:val="20"/>
                <w:szCs w:val="20"/>
              </w:rPr>
              <w:t xml:space="preserve"> | screenshot</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summary</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One-line confirmation of what the evidence proves</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raw_output</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5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Full raw terminal output or response body</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captured_at</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ISO 8601</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Timestamp of evidence capture</w:t>
            </w:r>
          </w:p>
        </w:tc>
      </w:tr>
    </w:tbl>
    <w:p w:rsidR="0093631C" w:rsidRDefault="0093631C">
      <w:pPr>
        <w:spacing w:before="160"/>
      </w:pPr>
    </w:p>
    <w:p w:rsidR="0093631C" w:rsidRDefault="00000000">
      <w:pPr>
        <w:pStyle w:val="Heading2"/>
      </w:pPr>
      <w:r>
        <w:t>8.3 Edge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3631C">
        <w:trPr>
          <w:tblHeader/>
        </w:trPr>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Field</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Type</w:t>
            </w:r>
          </w:p>
        </w:tc>
        <w:tc>
          <w:tcPr>
            <w:tcW w:w="57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Description</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from</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5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Source node ID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to</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string</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Target node ID</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label</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string</w:t>
            </w:r>
          </w:p>
        </w:tc>
        <w:tc>
          <w:tcPr>
            <w:tcW w:w="5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Description of causal relationship — shown as floating label on graph</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confidence</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number (0–1)</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Edge confidence — defaults to 1.0 for explicit edges</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09  </w:t>
            </w:r>
            <w:r>
              <w:rPr>
                <w:b/>
                <w:bCs/>
                <w:color w:val="FFFFFF"/>
                <w:sz w:val="28"/>
                <w:szCs w:val="28"/>
              </w:rPr>
              <w:t>Frontend — Dashboard</w:t>
            </w:r>
          </w:p>
        </w:tc>
      </w:tr>
    </w:tbl>
    <w:p w:rsidR="0093631C" w:rsidRDefault="0093631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A3A6B"/>
              <w:left w:val="single" w:sz="12" w:space="0" w:color="1A3A6B"/>
              <w:bottom w:val="single" w:sz="1" w:space="0" w:color="1A3A6B"/>
              <w:right w:val="single" w:sz="1" w:space="0" w:color="1A3A6B"/>
            </w:tcBorders>
            <w:shd w:val="clear" w:color="auto" w:fill="D6EAF8"/>
            <w:tcMar>
              <w:top w:w="120" w:type="dxa"/>
              <w:left w:w="200" w:type="dxa"/>
              <w:bottom w:w="120" w:type="dxa"/>
              <w:right w:w="200" w:type="dxa"/>
            </w:tcMar>
          </w:tcPr>
          <w:p w:rsidR="0093631C" w:rsidRDefault="00000000">
            <w:pPr>
              <w:spacing w:after="60"/>
            </w:pPr>
            <w:r>
              <w:rPr>
                <w:b/>
                <w:bCs/>
                <w:color w:val="1A3A6B"/>
              </w:rPr>
              <w:t>Focus Note</w:t>
            </w:r>
          </w:p>
          <w:p w:rsidR="0093631C" w:rsidRDefault="00000000">
            <w:r>
              <w:rPr>
                <w:color w:val="1A3A6B"/>
                <w:sz w:val="21"/>
                <w:szCs w:val="21"/>
              </w:rPr>
              <w:t>Sprint 1 is not about UI. It is about the interpretation engine. The dashboard exists to make the engine's output visible and usable. The Chain View and Proof Panel are the minimum surface needed to validate that the brain works correctly.</w:t>
            </w:r>
          </w:p>
        </w:tc>
      </w:tr>
    </w:tbl>
    <w:p w:rsidR="0093631C" w:rsidRDefault="0093631C">
      <w:pPr>
        <w:spacing w:before="160"/>
      </w:pPr>
    </w:p>
    <w:p w:rsidR="0093631C" w:rsidRDefault="00000000">
      <w:pPr>
        <w:pStyle w:val="Heading2"/>
      </w:pPr>
      <w:r>
        <w:t>9.1 File Loader</w:t>
      </w:r>
    </w:p>
    <w:p w:rsidR="0093631C" w:rsidRDefault="00000000">
      <w:pPr>
        <w:spacing w:before="60" w:after="60"/>
      </w:pPr>
      <w:r>
        <w:rPr>
          <w:color w:val="4A4A4A"/>
        </w:rPr>
        <w:t xml:space="preserve">The dashboard opens with a drag-and-drop landing screen. The user drops or selects any compliant JSON file. The engine pipeline runs immediately in-memory — no page </w:t>
      </w:r>
      <w:r w:rsidR="00DC7832">
        <w:rPr>
          <w:color w:val="4A4A4A"/>
        </w:rPr>
        <w:t>reloads</w:t>
      </w:r>
      <w:r>
        <w:rPr>
          <w:color w:val="4A4A4A"/>
        </w:rPr>
        <w:t>, no backend call. A 'Load New File' button in the top bar resets the session.</w:t>
      </w:r>
    </w:p>
    <w:p w:rsidR="0093631C" w:rsidRDefault="0093631C">
      <w:pPr>
        <w:spacing w:before="160"/>
      </w:pPr>
    </w:p>
    <w:p w:rsidR="0093631C" w:rsidRDefault="00000000">
      <w:pPr>
        <w:pStyle w:val="Heading2"/>
      </w:pPr>
      <w:r>
        <w:t>9.2 Chain View</w:t>
      </w:r>
    </w:p>
    <w:p w:rsidR="0093631C" w:rsidRDefault="00000000">
      <w:pPr>
        <w:pStyle w:val="Heading3"/>
      </w:pPr>
      <w:r>
        <w:t>Node Visual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000"/>
        <w:gridCol w:w="2760"/>
      </w:tblGrid>
      <w:tr w:rsidR="0093631C">
        <w:trPr>
          <w:tblHeader/>
        </w:trPr>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Node Type</w:t>
            </w:r>
          </w:p>
        </w:tc>
        <w:tc>
          <w:tcPr>
            <w:tcW w:w="2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 xml:space="preserve">Fill </w:t>
            </w:r>
            <w:r w:rsidR="00DC7832">
              <w:rPr>
                <w:b/>
                <w:bCs/>
                <w:color w:val="FFFFFF"/>
                <w:sz w:val="20"/>
                <w:szCs w:val="20"/>
              </w:rPr>
              <w:t>Color</w:t>
            </w:r>
          </w:p>
        </w:tc>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Border</w:t>
            </w:r>
          </w:p>
        </w:tc>
        <w:tc>
          <w:tcPr>
            <w:tcW w:w="27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Special Treatment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reconnaissance</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Blue (#1A6BA0)</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1px solid #0F4C75</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credential_access</w:t>
            </w:r>
            <w:proofErr w:type="spellEnd"/>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Amber (#B7950B)</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1px solid #9A7D0A</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initial_access</w:t>
            </w:r>
            <w:proofErr w:type="spellEnd"/>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Orange (#D35400)</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1px solid #A04000</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execution</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Red (#C0392B)</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1px solid #922B21</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privilege_escalation</w:t>
            </w:r>
            <w:proofErr w:type="spellEnd"/>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Dark Red (#7B241C)</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1px solid #641E16</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proofErr w:type="spellStart"/>
            <w:r>
              <w:rPr>
                <w:color w:val="4A4A4A"/>
                <w:sz w:val="20"/>
                <w:szCs w:val="20"/>
              </w:rPr>
              <w:t>lateral_movement</w:t>
            </w:r>
            <w:proofErr w:type="spellEnd"/>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Purple (#6C3483)</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1px solid #512E5F</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proofErr w:type="spellStart"/>
            <w:r>
              <w:rPr>
                <w:color w:val="4A4A4A"/>
                <w:sz w:val="20"/>
                <w:szCs w:val="20"/>
              </w:rPr>
              <w:t>cloud_pivot</w:t>
            </w:r>
            <w:proofErr w:type="spellEnd"/>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Teal (#0E7C7C)</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1px solid #0A6060</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impact</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Near Black (#1C2833)</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2px solid #C0392B</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unknown</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Grey (#566573)</w:t>
            </w:r>
          </w:p>
        </w:t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1px dashed #808B96</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Shows 'Manual review required'</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dead-end branch</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Same as type</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Same as type</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DEAD END badge top-right, dashed edge</w:t>
            </w:r>
          </w:p>
        </w:tc>
      </w:tr>
    </w:tbl>
    <w:p w:rsidR="0093631C" w:rsidRDefault="0093631C">
      <w:pPr>
        <w:spacing w:before="100"/>
      </w:pPr>
    </w:p>
    <w:p w:rsidR="0093631C" w:rsidRDefault="00000000">
      <w:pPr>
        <w:pStyle w:val="Heading3"/>
      </w:pPr>
      <w:r>
        <w:t>Layout Algorithm</w:t>
      </w:r>
    </w:p>
    <w:p w:rsidR="0093631C" w:rsidRDefault="00000000">
      <w:pPr>
        <w:spacing w:before="60" w:after="60"/>
      </w:pPr>
      <w:r>
        <w:rPr>
          <w:color w:val="4A4A4A"/>
        </w:rPr>
        <w:t xml:space="preserve">Nodes are positioned using topological sort — causal order, not arbitrary. Column is assigned based on longest causal path from source. Within each column, main-path nodes are vertically </w:t>
      </w:r>
      <w:r w:rsidR="00DC7832">
        <w:rPr>
          <w:color w:val="4A4A4A"/>
        </w:rPr>
        <w:t>centered</w:t>
      </w:r>
      <w:r>
        <w:rPr>
          <w:color w:val="4A4A4A"/>
        </w:rPr>
        <w:t>; dead-end branch nodes are offset below. Column gaps are calculated dynamically based on the longest edge label leaving that column, ensuring labels never overlap nodes.</w:t>
      </w:r>
    </w:p>
    <w:p w:rsidR="0093631C" w:rsidRDefault="0093631C">
      <w:pPr>
        <w:spacing w:before="60"/>
      </w:pPr>
    </w:p>
    <w:p w:rsidR="0093631C" w:rsidRDefault="00000000">
      <w:pPr>
        <w:spacing w:before="60" w:after="60"/>
      </w:pPr>
      <w:r>
        <w:rPr>
          <w:color w:val="4A4A4A"/>
        </w:rPr>
        <w:t xml:space="preserve">Formula: gap = max(300px, </w:t>
      </w:r>
      <w:r w:rsidR="00DC7832">
        <w:rPr>
          <w:color w:val="4A4A4A"/>
        </w:rPr>
        <w:t>label characters</w:t>
      </w:r>
      <w:r>
        <w:rPr>
          <w:color w:val="4A4A4A"/>
        </w:rPr>
        <w:t xml:space="preserve"> × 7px + 120px padding). Each node is fixed at 210px width and 130px minimum height for visual consistency across all chain types.</w:t>
      </w:r>
    </w:p>
    <w:p w:rsidR="0093631C" w:rsidRDefault="0093631C">
      <w:pPr>
        <w:spacing w:before="100"/>
      </w:pPr>
    </w:p>
    <w:p w:rsidR="0093631C" w:rsidRDefault="00000000">
      <w:pPr>
        <w:pStyle w:val="Heading3"/>
      </w:pPr>
      <w:r>
        <w:t>Additional Visual Features</w:t>
      </w:r>
    </w:p>
    <w:p w:rsidR="0093631C" w:rsidRDefault="00000000">
      <w:pPr>
        <w:pStyle w:val="ListParagraph"/>
        <w:numPr>
          <w:ilvl w:val="0"/>
          <w:numId w:val="2"/>
        </w:numPr>
        <w:spacing w:before="50" w:after="50"/>
      </w:pPr>
      <w:r>
        <w:rPr>
          <w:color w:val="4A4A4A"/>
        </w:rPr>
        <w:t>Sequential number badge (1, 2, 3...) on every node showing attack order</w:t>
      </w:r>
    </w:p>
    <w:p w:rsidR="0093631C" w:rsidRDefault="00000000">
      <w:pPr>
        <w:pStyle w:val="ListParagraph"/>
        <w:numPr>
          <w:ilvl w:val="0"/>
          <w:numId w:val="2"/>
        </w:numPr>
        <w:spacing w:before="50" w:after="50"/>
      </w:pPr>
      <w:r>
        <w:rPr>
          <w:color w:val="4A4A4A"/>
        </w:rPr>
        <w:t>Confidence bar — green above 85%, amber 60–84%, red below 60%</w:t>
      </w:r>
    </w:p>
    <w:p w:rsidR="0093631C" w:rsidRDefault="00000000">
      <w:pPr>
        <w:pStyle w:val="ListParagraph"/>
        <w:numPr>
          <w:ilvl w:val="0"/>
          <w:numId w:val="2"/>
        </w:numPr>
        <w:spacing w:before="50" w:after="50"/>
      </w:pPr>
      <w:r>
        <w:rPr>
          <w:color w:val="4A4A4A"/>
        </w:rPr>
        <w:t>Unknown nodes show 'Manual review required' instead of a broken confidence bar</w:t>
      </w:r>
    </w:p>
    <w:p w:rsidR="0093631C" w:rsidRDefault="00000000">
      <w:pPr>
        <w:pStyle w:val="ListParagraph"/>
        <w:numPr>
          <w:ilvl w:val="0"/>
          <w:numId w:val="2"/>
        </w:numPr>
        <w:spacing w:before="50" w:after="50"/>
      </w:pPr>
      <w:r>
        <w:rPr>
          <w:color w:val="4A4A4A"/>
        </w:rPr>
        <w:t>Edge labels rendered in floating HTML layer — never hidden by nodes</w:t>
      </w:r>
    </w:p>
    <w:p w:rsidR="0093631C" w:rsidRDefault="00000000">
      <w:pPr>
        <w:pStyle w:val="ListParagraph"/>
        <w:numPr>
          <w:ilvl w:val="0"/>
          <w:numId w:val="2"/>
        </w:numPr>
        <w:spacing w:before="50" w:after="50"/>
      </w:pPr>
      <w:r>
        <w:rPr>
          <w:color w:val="4A4A4A"/>
        </w:rPr>
        <w:t>Dead-end edges render as dashed grey lines — visually distinct from the critical path</w:t>
      </w:r>
    </w:p>
    <w:p w:rsidR="0093631C" w:rsidRDefault="0093631C">
      <w:pPr>
        <w:spacing w:before="160"/>
      </w:pPr>
    </w:p>
    <w:p w:rsidR="0093631C" w:rsidRDefault="00000000">
      <w:pPr>
        <w:pStyle w:val="Heading2"/>
      </w:pPr>
      <w:r>
        <w:t>9.3 Proof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3631C">
        <w:trPr>
          <w:tblHeader/>
        </w:trPr>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Section</w:t>
            </w:r>
          </w:p>
        </w:tc>
        <w:tc>
          <w:tcPr>
            <w:tcW w:w="69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Content</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Node Header</w:t>
            </w:r>
          </w:p>
        </w:tc>
        <w:tc>
          <w:tcPr>
            <w:tcW w:w="6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Label, type badge, CVE badge if applicable</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Classification Confidence</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Progress bar with percentage and plain-language rating</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MITRE ATT&amp;CK</w:t>
            </w:r>
          </w:p>
        </w:tc>
        <w:tc>
          <w:tcPr>
            <w:tcW w:w="6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Tactic badge, technique ID badge, technique name, description</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Target</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Host and service in monospace</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Evidence</w:t>
            </w:r>
          </w:p>
        </w:tc>
        <w:tc>
          <w:tcPr>
            <w:tcW w:w="6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Type badge, one-line summary, full raw output in scrollable monospace block</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Annotations</w:t>
            </w:r>
          </w:p>
        </w:tc>
        <w:tc>
          <w:tcPr>
            <w:tcW w:w="69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Existing notes with author and timestamp</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Add Annotation</w:t>
            </w:r>
          </w:p>
        </w:tc>
        <w:tc>
          <w:tcPr>
            <w:tcW w:w="69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Text input + Add Note button — persists for session duration</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10  </w:t>
            </w:r>
            <w:r>
              <w:rPr>
                <w:b/>
                <w:bCs/>
                <w:color w:val="FFFFFF"/>
                <w:sz w:val="28"/>
                <w:szCs w:val="28"/>
              </w:rPr>
              <w:t>Project Folder Structure</w:t>
            </w:r>
          </w:p>
        </w:tc>
      </w:tr>
    </w:tbl>
    <w:p w:rsidR="0093631C" w:rsidRDefault="0093631C">
      <w:pPr>
        <w:spacing w:before="160"/>
      </w:pPr>
    </w:p>
    <w:p w:rsidR="0093631C" w:rsidRDefault="00000000">
      <w:pPr>
        <w:pStyle w:val="Heading2"/>
      </w:pPr>
      <w:r>
        <w:t>As Built — What Each File Does</w:t>
      </w:r>
    </w:p>
    <w:p w:rsidR="0093631C" w:rsidRDefault="00000000">
      <w:pPr>
        <w:spacing w:before="60" w:after="60"/>
        <w:ind w:left="560"/>
      </w:pPr>
      <w:proofErr w:type="spellStart"/>
      <w:r>
        <w:rPr>
          <w:rFonts w:ascii="Courier New" w:eastAsia="Courier New" w:hAnsi="Courier New" w:cs="Courier New"/>
          <w:color w:val="0F1F3D"/>
          <w:sz w:val="20"/>
          <w:szCs w:val="20"/>
        </w:rPr>
        <w:t>src</w:t>
      </w:r>
      <w:proofErr w:type="spellEnd"/>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data/                          ← Test engagement JSONs</w:t>
      </w:r>
    </w:p>
    <w:p w:rsidR="0093631C" w:rsidRDefault="00000000">
      <w:pPr>
        <w:spacing w:before="60" w:after="60"/>
        <w:ind w:left="560"/>
      </w:pPr>
      <w:r>
        <w:rPr>
          <w:rFonts w:ascii="Courier New" w:eastAsia="Courier New" w:hAnsi="Courier New" w:cs="Courier New"/>
          <w:color w:val="0F1F3D"/>
          <w:sz w:val="20"/>
          <w:szCs w:val="20"/>
        </w:rPr>
        <w:t>│   ├── chain1.json                ← SMB Relay (linear, 6 nodes, credential chain)</w:t>
      </w:r>
    </w:p>
    <w:p w:rsidR="0093631C" w:rsidRDefault="00000000">
      <w:pPr>
        <w:spacing w:before="60" w:after="60"/>
        <w:ind w:left="560"/>
      </w:pPr>
      <w:r>
        <w:rPr>
          <w:rFonts w:ascii="Courier New" w:eastAsia="Courier New" w:hAnsi="Courier New" w:cs="Courier New"/>
          <w:color w:val="0F1F3D"/>
          <w:sz w:val="20"/>
          <w:szCs w:val="20"/>
        </w:rPr>
        <w:t>│   ├── chain2.json                ← Log4Shell (branching, 1 intentional unknown node)</w:t>
      </w:r>
    </w:p>
    <w:p w:rsidR="0093631C" w:rsidRDefault="00000000">
      <w:pPr>
        <w:spacing w:before="60" w:after="60"/>
        <w:ind w:left="560"/>
      </w:pPr>
      <w:r>
        <w:rPr>
          <w:rFonts w:ascii="Courier New" w:eastAsia="Courier New" w:hAnsi="Courier New" w:cs="Courier New"/>
          <w:color w:val="0F1F3D"/>
          <w:sz w:val="20"/>
          <w:szCs w:val="20"/>
        </w:rPr>
        <w:t>│   ├── chain3.json                ← NFS to AWS (cloud pivot, 6 nodes)</w:t>
      </w:r>
    </w:p>
    <w:p w:rsidR="0093631C" w:rsidRDefault="00000000">
      <w:pPr>
        <w:spacing w:before="60" w:after="60"/>
        <w:ind w:left="560"/>
      </w:pPr>
      <w:r>
        <w:rPr>
          <w:rFonts w:ascii="Courier New" w:eastAsia="Courier New" w:hAnsi="Courier New" w:cs="Courier New"/>
          <w:color w:val="0F1F3D"/>
          <w:sz w:val="20"/>
          <w:szCs w:val="20"/>
        </w:rPr>
        <w:t>│   ├── chain4.json                ← Default credential SSH (simplest attack, 5 nodes)</w:t>
      </w:r>
    </w:p>
    <w:p w:rsidR="0093631C" w:rsidRDefault="00000000">
      <w:pPr>
        <w:spacing w:before="60" w:after="60"/>
        <w:ind w:left="560"/>
      </w:pPr>
      <w:r>
        <w:rPr>
          <w:rFonts w:ascii="Courier New" w:eastAsia="Courier New" w:hAnsi="Courier New" w:cs="Courier New"/>
          <w:color w:val="0F1F3D"/>
          <w:sz w:val="20"/>
          <w:szCs w:val="20"/>
        </w:rPr>
        <w:t>│   └── chain5.json                ← Phishing to domain compromise (7 nodes)</w:t>
      </w:r>
    </w:p>
    <w:p w:rsidR="0093631C" w:rsidRDefault="00000000">
      <w:pPr>
        <w:spacing w:before="60" w:after="60"/>
        <w:ind w:left="560"/>
      </w:pPr>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engine/                        ← THE BRAIN — zero UI imports</w:t>
      </w:r>
    </w:p>
    <w:p w:rsidR="0093631C" w:rsidRDefault="00000000">
      <w:pPr>
        <w:spacing w:before="60" w:after="60"/>
        <w:ind w:left="560"/>
      </w:pPr>
      <w:r>
        <w:rPr>
          <w:rFonts w:ascii="Courier New" w:eastAsia="Courier New" w:hAnsi="Courier New" w:cs="Courier New"/>
          <w:color w:val="0F1F3D"/>
          <w:sz w:val="20"/>
          <w:szCs w:val="20"/>
        </w:rPr>
        <w:t xml:space="preserve">│   ├── transform.js               ← Validates JSON. </w:t>
      </w:r>
      <w:r w:rsidR="00DC7832">
        <w:rPr>
          <w:rFonts w:ascii="Courier New" w:eastAsia="Courier New" w:hAnsi="Courier New" w:cs="Courier New"/>
          <w:color w:val="0F1F3D"/>
          <w:sz w:val="20"/>
          <w:szCs w:val="20"/>
        </w:rPr>
        <w:t>Normalizes</w:t>
      </w:r>
      <w:r>
        <w:rPr>
          <w:rFonts w:ascii="Courier New" w:eastAsia="Courier New" w:hAnsi="Courier New" w:cs="Courier New"/>
          <w:color w:val="0F1F3D"/>
          <w:sz w:val="20"/>
          <w:szCs w:val="20"/>
        </w:rPr>
        <w:t xml:space="preserve"> to internal model.</w:t>
      </w:r>
    </w:p>
    <w:p w:rsidR="0093631C" w:rsidRDefault="00000000">
      <w:pPr>
        <w:spacing w:before="60" w:after="60"/>
        <w:ind w:left="560"/>
      </w:pPr>
      <w:r>
        <w:rPr>
          <w:rFonts w:ascii="Courier New" w:eastAsia="Courier New" w:hAnsi="Courier New" w:cs="Courier New"/>
          <w:color w:val="0F1F3D"/>
          <w:sz w:val="20"/>
          <w:szCs w:val="20"/>
        </w:rPr>
        <w:t>│   │                                Resolves edge references. Returns structured errors.</w:t>
      </w:r>
    </w:p>
    <w:p w:rsidR="0093631C" w:rsidRDefault="00000000">
      <w:pPr>
        <w:spacing w:before="60" w:after="60"/>
        <w:ind w:left="560"/>
      </w:pPr>
      <w:r>
        <w:rPr>
          <w:rFonts w:ascii="Courier New" w:eastAsia="Courier New" w:hAnsi="Courier New" w:cs="Courier New"/>
          <w:color w:val="0F1F3D"/>
          <w:sz w:val="20"/>
          <w:szCs w:val="20"/>
        </w:rPr>
        <w:t xml:space="preserve">│   ├── classify.js                ← 9 </w:t>
      </w:r>
      <w:r w:rsidR="00DC7832">
        <w:rPr>
          <w:rFonts w:ascii="Courier New" w:eastAsia="Courier New" w:hAnsi="Courier New" w:cs="Courier New"/>
          <w:color w:val="0F1F3D"/>
          <w:sz w:val="20"/>
          <w:szCs w:val="20"/>
        </w:rPr>
        <w:t>behavioral</w:t>
      </w:r>
      <w:r>
        <w:rPr>
          <w:rFonts w:ascii="Courier New" w:eastAsia="Courier New" w:hAnsi="Courier New" w:cs="Courier New"/>
          <w:color w:val="0F1F3D"/>
          <w:sz w:val="20"/>
          <w:szCs w:val="20"/>
        </w:rPr>
        <w:t xml:space="preserve"> rules in priority order.</w:t>
      </w:r>
    </w:p>
    <w:p w:rsidR="0093631C" w:rsidRDefault="00000000">
      <w:pPr>
        <w:spacing w:before="60" w:after="60"/>
        <w:ind w:left="560"/>
      </w:pPr>
      <w:r>
        <w:rPr>
          <w:rFonts w:ascii="Courier New" w:eastAsia="Courier New" w:hAnsi="Courier New" w:cs="Courier New"/>
          <w:color w:val="0F1F3D"/>
          <w:sz w:val="20"/>
          <w:szCs w:val="20"/>
        </w:rPr>
        <w:t>│   │                                Each rule: match function + confidence score.</w:t>
      </w:r>
    </w:p>
    <w:p w:rsidR="0093631C" w:rsidRDefault="00000000">
      <w:pPr>
        <w:spacing w:before="60" w:after="60"/>
        <w:ind w:left="560"/>
      </w:pPr>
      <w:r>
        <w:rPr>
          <w:rFonts w:ascii="Courier New" w:eastAsia="Courier New" w:hAnsi="Courier New" w:cs="Courier New"/>
          <w:color w:val="0F1F3D"/>
          <w:sz w:val="20"/>
          <w:szCs w:val="20"/>
        </w:rPr>
        <w:t xml:space="preserve">│   │                                Returns: type + confidence + </w:t>
      </w:r>
      <w:proofErr w:type="spellStart"/>
      <w:r>
        <w:rPr>
          <w:rFonts w:ascii="Courier New" w:eastAsia="Courier New" w:hAnsi="Courier New" w:cs="Courier New"/>
          <w:color w:val="0F1F3D"/>
          <w:sz w:val="20"/>
          <w:szCs w:val="20"/>
        </w:rPr>
        <w:t>rule_matched</w:t>
      </w:r>
      <w:proofErr w:type="spellEnd"/>
      <w:r>
        <w:rPr>
          <w:rFonts w:ascii="Courier New" w:eastAsia="Courier New" w:hAnsi="Courier New" w:cs="Courier New"/>
          <w:color w:val="0F1F3D"/>
          <w:sz w:val="20"/>
          <w:szCs w:val="20"/>
        </w:rPr>
        <w:t xml:space="preserve"> per node.</w:t>
      </w:r>
    </w:p>
    <w:p w:rsidR="0093631C" w:rsidRDefault="00000000">
      <w:pPr>
        <w:spacing w:before="60" w:after="60"/>
        <w:ind w:left="560"/>
      </w:pPr>
      <w:r>
        <w:rPr>
          <w:rFonts w:ascii="Courier New" w:eastAsia="Courier New" w:hAnsi="Courier New" w:cs="Courier New"/>
          <w:color w:val="0F1F3D"/>
          <w:sz w:val="20"/>
          <w:szCs w:val="20"/>
        </w:rPr>
        <w:t xml:space="preserve">│   ├── mitre.js                   ← Pure lookup. </w:t>
      </w:r>
      <w:r w:rsidR="00DC7832">
        <w:rPr>
          <w:rFonts w:ascii="Courier New" w:eastAsia="Courier New" w:hAnsi="Courier New" w:cs="Courier New"/>
          <w:color w:val="0F1F3D"/>
          <w:sz w:val="20"/>
          <w:szCs w:val="20"/>
        </w:rPr>
        <w:t>node type</w:t>
      </w:r>
      <w:r>
        <w:rPr>
          <w:rFonts w:ascii="Courier New" w:eastAsia="Courier New" w:hAnsi="Courier New" w:cs="Courier New"/>
          <w:color w:val="0F1F3D"/>
          <w:sz w:val="20"/>
          <w:szCs w:val="20"/>
        </w:rPr>
        <w:t xml:space="preserve"> → tactic + </w:t>
      </w:r>
      <w:proofErr w:type="spellStart"/>
      <w:r>
        <w:rPr>
          <w:rFonts w:ascii="Courier New" w:eastAsia="Courier New" w:hAnsi="Courier New" w:cs="Courier New"/>
          <w:color w:val="0F1F3D"/>
          <w:sz w:val="20"/>
          <w:szCs w:val="20"/>
        </w:rPr>
        <w:t>technique_id</w:t>
      </w:r>
      <w:proofErr w:type="spellEnd"/>
      <w:r>
        <w:rPr>
          <w:rFonts w:ascii="Courier New" w:eastAsia="Courier New" w:hAnsi="Courier New" w:cs="Courier New"/>
          <w:color w:val="0F1F3D"/>
          <w:sz w:val="20"/>
          <w:szCs w:val="20"/>
        </w:rPr>
        <w:t xml:space="preserve"> +</w:t>
      </w:r>
    </w:p>
    <w:p w:rsidR="0093631C" w:rsidRDefault="00000000">
      <w:pPr>
        <w:spacing w:before="60" w:after="60"/>
        <w:ind w:left="560"/>
      </w:pPr>
      <w:r>
        <w:rPr>
          <w:rFonts w:ascii="Courier New" w:eastAsia="Courier New" w:hAnsi="Courier New" w:cs="Courier New"/>
          <w:color w:val="0F1F3D"/>
          <w:sz w:val="20"/>
          <w:szCs w:val="20"/>
        </w:rPr>
        <w:t xml:space="preserve">│   │                                </w:t>
      </w:r>
      <w:r w:rsidR="00DC7832">
        <w:rPr>
          <w:rFonts w:ascii="Courier New" w:eastAsia="Courier New" w:hAnsi="Courier New" w:cs="Courier New"/>
          <w:color w:val="0F1F3D"/>
          <w:sz w:val="20"/>
          <w:szCs w:val="20"/>
        </w:rPr>
        <w:t>technique name</w:t>
      </w:r>
      <w:r>
        <w:rPr>
          <w:rFonts w:ascii="Courier New" w:eastAsia="Courier New" w:hAnsi="Courier New" w:cs="Courier New"/>
          <w:color w:val="0F1F3D"/>
          <w:sz w:val="20"/>
          <w:szCs w:val="20"/>
        </w:rPr>
        <w:t xml:space="preserve"> + description.</w:t>
      </w:r>
    </w:p>
    <w:p w:rsidR="0093631C" w:rsidRDefault="00000000">
      <w:pPr>
        <w:spacing w:before="60" w:after="60"/>
        <w:ind w:left="560"/>
      </w:pPr>
      <w:r>
        <w:rPr>
          <w:rFonts w:ascii="Courier New" w:eastAsia="Courier New" w:hAnsi="Courier New" w:cs="Courier New"/>
          <w:color w:val="0F1F3D"/>
          <w:sz w:val="20"/>
          <w:szCs w:val="20"/>
        </w:rPr>
        <w:t>│   ├── chainBuilder.js            ← Topological sort. Stage ordering validation.</w:t>
      </w:r>
    </w:p>
    <w:p w:rsidR="0093631C" w:rsidRDefault="00000000">
      <w:pPr>
        <w:spacing w:before="60" w:after="60"/>
        <w:ind w:left="560"/>
      </w:pPr>
      <w:r>
        <w:rPr>
          <w:rFonts w:ascii="Courier New" w:eastAsia="Courier New" w:hAnsi="Courier New" w:cs="Courier New"/>
          <w:color w:val="0F1F3D"/>
          <w:sz w:val="20"/>
          <w:szCs w:val="20"/>
        </w:rPr>
        <w:t>│   │                                Dead-end detection. Branching support.</w:t>
      </w:r>
    </w:p>
    <w:p w:rsidR="0093631C" w:rsidRDefault="00000000">
      <w:pPr>
        <w:spacing w:before="60" w:after="60"/>
        <w:ind w:left="560"/>
      </w:pPr>
      <w:r>
        <w:rPr>
          <w:rFonts w:ascii="Courier New" w:eastAsia="Courier New" w:hAnsi="Courier New" w:cs="Courier New"/>
          <w:color w:val="0F1F3D"/>
          <w:sz w:val="20"/>
          <w:szCs w:val="20"/>
        </w:rPr>
        <w:t>│   └── index.js                   ← Pipeline entry point. Runs transform → classify</w:t>
      </w:r>
    </w:p>
    <w:p w:rsidR="0093631C" w:rsidRDefault="00000000">
      <w:pPr>
        <w:spacing w:before="60" w:after="60"/>
        <w:ind w:left="560"/>
      </w:pPr>
      <w:r>
        <w:rPr>
          <w:rFonts w:ascii="Courier New" w:eastAsia="Courier New" w:hAnsi="Courier New" w:cs="Courier New"/>
          <w:color w:val="0F1F3D"/>
          <w:sz w:val="20"/>
          <w:szCs w:val="20"/>
        </w:rPr>
        <w:t xml:space="preserve">│                                    → </w:t>
      </w:r>
      <w:r w:rsidR="00DC7832">
        <w:rPr>
          <w:rFonts w:ascii="Courier New" w:eastAsia="Courier New" w:hAnsi="Courier New" w:cs="Courier New"/>
          <w:color w:val="0F1F3D"/>
          <w:sz w:val="20"/>
          <w:szCs w:val="20"/>
        </w:rPr>
        <w:t>MITRE</w:t>
      </w:r>
      <w:r>
        <w:rPr>
          <w:rFonts w:ascii="Courier New" w:eastAsia="Courier New" w:hAnsi="Courier New" w:cs="Courier New"/>
          <w:color w:val="0F1F3D"/>
          <w:sz w:val="20"/>
          <w:szCs w:val="20"/>
        </w:rPr>
        <w:t xml:space="preserve"> map → chain build in sequence.</w:t>
      </w:r>
    </w:p>
    <w:p w:rsidR="0093631C" w:rsidRDefault="00000000">
      <w:pPr>
        <w:spacing w:before="60" w:after="60"/>
        <w:ind w:left="560"/>
      </w:pPr>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constants/</w:t>
      </w:r>
    </w:p>
    <w:p w:rsidR="0093631C" w:rsidRDefault="00000000">
      <w:pPr>
        <w:spacing w:before="60" w:after="60"/>
        <w:ind w:left="560"/>
      </w:pPr>
      <w:r>
        <w:rPr>
          <w:rFonts w:ascii="Courier New" w:eastAsia="Courier New" w:hAnsi="Courier New" w:cs="Courier New"/>
          <w:color w:val="0F1F3D"/>
          <w:sz w:val="20"/>
          <w:szCs w:val="20"/>
        </w:rPr>
        <w:t xml:space="preserve">│   ├── nodeTypes.js               ← Node type </w:t>
      </w:r>
      <w:proofErr w:type="spellStart"/>
      <w:r>
        <w:rPr>
          <w:rFonts w:ascii="Courier New" w:eastAsia="Courier New" w:hAnsi="Courier New" w:cs="Courier New"/>
          <w:color w:val="0F1F3D"/>
          <w:sz w:val="20"/>
          <w:szCs w:val="20"/>
        </w:rPr>
        <w:t>enum</w:t>
      </w:r>
      <w:proofErr w:type="spellEnd"/>
      <w:r>
        <w:rPr>
          <w:rFonts w:ascii="Courier New" w:eastAsia="Courier New" w:hAnsi="Courier New" w:cs="Courier New"/>
          <w:color w:val="0F1F3D"/>
          <w:sz w:val="20"/>
          <w:szCs w:val="20"/>
        </w:rPr>
        <w:t xml:space="preserve"> + </w:t>
      </w:r>
      <w:r w:rsidR="00DC7832">
        <w:rPr>
          <w:rFonts w:ascii="Courier New" w:eastAsia="Courier New" w:hAnsi="Courier New" w:cs="Courier New"/>
          <w:color w:val="0F1F3D"/>
          <w:sz w:val="20"/>
          <w:szCs w:val="20"/>
        </w:rPr>
        <w:t>color</w:t>
      </w:r>
      <w:r>
        <w:rPr>
          <w:rFonts w:ascii="Courier New" w:eastAsia="Courier New" w:hAnsi="Courier New" w:cs="Courier New"/>
          <w:color w:val="0F1F3D"/>
          <w:sz w:val="20"/>
          <w:szCs w:val="20"/>
        </w:rPr>
        <w:t xml:space="preserve"> map for all 9 types.</w:t>
      </w:r>
    </w:p>
    <w:p w:rsidR="0093631C" w:rsidRDefault="00000000">
      <w:pPr>
        <w:spacing w:before="60" w:after="60"/>
        <w:ind w:left="560"/>
      </w:pPr>
      <w:r>
        <w:rPr>
          <w:rFonts w:ascii="Courier New" w:eastAsia="Courier New" w:hAnsi="Courier New" w:cs="Courier New"/>
          <w:color w:val="0F1F3D"/>
          <w:sz w:val="20"/>
          <w:szCs w:val="20"/>
        </w:rPr>
        <w:t xml:space="preserve">│   │                                Change a </w:t>
      </w:r>
      <w:r w:rsidR="00DC7832">
        <w:rPr>
          <w:rFonts w:ascii="Courier New" w:eastAsia="Courier New" w:hAnsi="Courier New" w:cs="Courier New"/>
          <w:color w:val="0F1F3D"/>
          <w:sz w:val="20"/>
          <w:szCs w:val="20"/>
        </w:rPr>
        <w:t>color</w:t>
      </w:r>
      <w:r>
        <w:rPr>
          <w:rFonts w:ascii="Courier New" w:eastAsia="Courier New" w:hAnsi="Courier New" w:cs="Courier New"/>
          <w:color w:val="0F1F3D"/>
          <w:sz w:val="20"/>
          <w:szCs w:val="20"/>
        </w:rPr>
        <w:t xml:space="preserve"> = edit one file.</w:t>
      </w:r>
    </w:p>
    <w:p w:rsidR="0093631C" w:rsidRDefault="00000000">
      <w:pPr>
        <w:spacing w:before="60" w:after="60"/>
        <w:ind w:left="560"/>
      </w:pPr>
      <w:r>
        <w:rPr>
          <w:rFonts w:ascii="Courier New" w:eastAsia="Courier New" w:hAnsi="Courier New" w:cs="Courier New"/>
          <w:color w:val="0F1F3D"/>
          <w:sz w:val="20"/>
          <w:szCs w:val="20"/>
        </w:rPr>
        <w:t>│   └── mitreMap.js                ← Static MITRE table. Change a technique ID =</w:t>
      </w:r>
    </w:p>
    <w:p w:rsidR="0093631C" w:rsidRDefault="00000000">
      <w:pPr>
        <w:spacing w:before="60" w:after="60"/>
        <w:ind w:left="560"/>
      </w:pPr>
      <w:r>
        <w:rPr>
          <w:rFonts w:ascii="Courier New" w:eastAsia="Courier New" w:hAnsi="Courier New" w:cs="Courier New"/>
          <w:color w:val="0F1F3D"/>
          <w:sz w:val="20"/>
          <w:szCs w:val="20"/>
        </w:rPr>
        <w:t>│                                    edit one file. No hunting through business logic.</w:t>
      </w:r>
    </w:p>
    <w:p w:rsidR="0093631C" w:rsidRDefault="00000000">
      <w:pPr>
        <w:spacing w:before="60" w:after="60"/>
        <w:ind w:left="560"/>
      </w:pPr>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components/</w:t>
      </w:r>
    </w:p>
    <w:p w:rsidR="0093631C" w:rsidRDefault="00000000">
      <w:pPr>
        <w:spacing w:before="60" w:after="60"/>
        <w:ind w:left="560"/>
      </w:pPr>
      <w:r>
        <w:rPr>
          <w:rFonts w:ascii="Courier New" w:eastAsia="Courier New" w:hAnsi="Courier New" w:cs="Courier New"/>
          <w:color w:val="0F1F3D"/>
          <w:sz w:val="20"/>
          <w:szCs w:val="20"/>
        </w:rPr>
        <w:t xml:space="preserve">│   ├── </w:t>
      </w:r>
      <w:proofErr w:type="spellStart"/>
      <w:r>
        <w:rPr>
          <w:rFonts w:ascii="Courier New" w:eastAsia="Courier New" w:hAnsi="Courier New" w:cs="Courier New"/>
          <w:color w:val="0F1F3D"/>
          <w:sz w:val="20"/>
          <w:szCs w:val="20"/>
        </w:rPr>
        <w:t>ChainView</w:t>
      </w:r>
      <w:proofErr w:type="spellEnd"/>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xml:space="preserve">│   │   ├── </w:t>
      </w:r>
      <w:proofErr w:type="spellStart"/>
      <w:r>
        <w:rPr>
          <w:rFonts w:ascii="Courier New" w:eastAsia="Courier New" w:hAnsi="Courier New" w:cs="Courier New"/>
          <w:color w:val="0F1F3D"/>
          <w:sz w:val="20"/>
          <w:szCs w:val="20"/>
        </w:rPr>
        <w:t>ChainView.jsx</w:t>
      </w:r>
      <w:proofErr w:type="spellEnd"/>
      <w:r>
        <w:rPr>
          <w:rFonts w:ascii="Courier New" w:eastAsia="Courier New" w:hAnsi="Courier New" w:cs="Courier New"/>
          <w:color w:val="0F1F3D"/>
          <w:sz w:val="20"/>
          <w:szCs w:val="20"/>
        </w:rPr>
        <w:t xml:space="preserve">          ← Graph renderer. Topological sort layout.</w:t>
      </w:r>
    </w:p>
    <w:p w:rsidR="0093631C" w:rsidRDefault="00000000">
      <w:pPr>
        <w:spacing w:before="60" w:after="60"/>
        <w:ind w:left="560"/>
      </w:pPr>
      <w:r>
        <w:rPr>
          <w:rFonts w:ascii="Courier New" w:eastAsia="Courier New" w:hAnsi="Courier New" w:cs="Courier New"/>
          <w:color w:val="0F1F3D"/>
          <w:sz w:val="20"/>
          <w:szCs w:val="20"/>
        </w:rPr>
        <w:lastRenderedPageBreak/>
        <w:t>│   │   │                            Dynamic column gaps. Dead-end separation.</w:t>
      </w:r>
    </w:p>
    <w:p w:rsidR="0093631C" w:rsidRDefault="00000000">
      <w:pPr>
        <w:spacing w:before="60" w:after="60"/>
        <w:ind w:left="560"/>
      </w:pPr>
      <w:r>
        <w:rPr>
          <w:rFonts w:ascii="Courier New" w:eastAsia="Courier New" w:hAnsi="Courier New" w:cs="Courier New"/>
          <w:color w:val="0F1F3D"/>
          <w:sz w:val="20"/>
          <w:szCs w:val="20"/>
        </w:rPr>
        <w:t xml:space="preserve">│   │   │                            Floating edge labels via </w:t>
      </w:r>
      <w:proofErr w:type="spellStart"/>
      <w:r>
        <w:rPr>
          <w:rFonts w:ascii="Courier New" w:eastAsia="Courier New" w:hAnsi="Courier New" w:cs="Courier New"/>
          <w:color w:val="0F1F3D"/>
          <w:sz w:val="20"/>
          <w:szCs w:val="20"/>
        </w:rPr>
        <w:t>EdgeLabelRenderer</w:t>
      </w:r>
      <w:proofErr w:type="spellEnd"/>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xml:space="preserve">│   │   └── </w:t>
      </w:r>
      <w:proofErr w:type="spellStart"/>
      <w:r>
        <w:rPr>
          <w:rFonts w:ascii="Courier New" w:eastAsia="Courier New" w:hAnsi="Courier New" w:cs="Courier New"/>
          <w:color w:val="0F1F3D"/>
          <w:sz w:val="20"/>
          <w:szCs w:val="20"/>
        </w:rPr>
        <w:t>NodeComponent.jsx</w:t>
      </w:r>
      <w:proofErr w:type="spellEnd"/>
      <w:r>
        <w:rPr>
          <w:rFonts w:ascii="Courier New" w:eastAsia="Courier New" w:hAnsi="Courier New" w:cs="Courier New"/>
          <w:color w:val="0F1F3D"/>
          <w:sz w:val="20"/>
          <w:szCs w:val="20"/>
        </w:rPr>
        <w:t xml:space="preserve">      ← Single node card. Sequence badge.</w:t>
      </w:r>
    </w:p>
    <w:p w:rsidR="0093631C" w:rsidRDefault="00000000">
      <w:pPr>
        <w:spacing w:before="60" w:after="60"/>
        <w:ind w:left="560"/>
      </w:pPr>
      <w:r>
        <w:rPr>
          <w:rFonts w:ascii="Courier New" w:eastAsia="Courier New" w:hAnsi="Courier New" w:cs="Courier New"/>
          <w:color w:val="0F1F3D"/>
          <w:sz w:val="20"/>
          <w:szCs w:val="20"/>
        </w:rPr>
        <w:t>│   │                                Dead-end badge. Confidence bar.</w:t>
      </w:r>
    </w:p>
    <w:p w:rsidR="0093631C" w:rsidRDefault="00000000">
      <w:pPr>
        <w:spacing w:before="60" w:after="60"/>
        <w:ind w:left="560"/>
      </w:pPr>
      <w:r>
        <w:rPr>
          <w:rFonts w:ascii="Courier New" w:eastAsia="Courier New" w:hAnsi="Courier New" w:cs="Courier New"/>
          <w:color w:val="0F1F3D"/>
          <w:sz w:val="20"/>
          <w:szCs w:val="20"/>
        </w:rPr>
        <w:t xml:space="preserve">│   ├── </w:t>
      </w:r>
      <w:proofErr w:type="spellStart"/>
      <w:r>
        <w:rPr>
          <w:rFonts w:ascii="Courier New" w:eastAsia="Courier New" w:hAnsi="Courier New" w:cs="Courier New"/>
          <w:color w:val="0F1F3D"/>
          <w:sz w:val="20"/>
          <w:szCs w:val="20"/>
        </w:rPr>
        <w:t>ProofPanel</w:t>
      </w:r>
      <w:proofErr w:type="spellEnd"/>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xml:space="preserve">│   │   └── </w:t>
      </w:r>
      <w:proofErr w:type="spellStart"/>
      <w:r>
        <w:rPr>
          <w:rFonts w:ascii="Courier New" w:eastAsia="Courier New" w:hAnsi="Courier New" w:cs="Courier New"/>
          <w:color w:val="0F1F3D"/>
          <w:sz w:val="20"/>
          <w:szCs w:val="20"/>
        </w:rPr>
        <w:t>ProofPanel.jsx</w:t>
      </w:r>
      <w:proofErr w:type="spellEnd"/>
      <w:r>
        <w:rPr>
          <w:rFonts w:ascii="Courier New" w:eastAsia="Courier New" w:hAnsi="Courier New" w:cs="Courier New"/>
          <w:color w:val="0F1F3D"/>
          <w:sz w:val="20"/>
          <w:szCs w:val="20"/>
        </w:rPr>
        <w:t xml:space="preserve">         ← Evidence display. MITRE tags.</w:t>
      </w:r>
    </w:p>
    <w:p w:rsidR="0093631C" w:rsidRDefault="00000000">
      <w:pPr>
        <w:spacing w:before="60" w:after="60"/>
        <w:ind w:left="560"/>
      </w:pPr>
      <w:r>
        <w:rPr>
          <w:rFonts w:ascii="Courier New" w:eastAsia="Courier New" w:hAnsi="Courier New" w:cs="Courier New"/>
          <w:color w:val="0F1F3D"/>
          <w:sz w:val="20"/>
          <w:szCs w:val="20"/>
        </w:rPr>
        <w:t>│   │                                Confidence bar. Annotation input + session state.</w:t>
      </w:r>
    </w:p>
    <w:p w:rsidR="0093631C" w:rsidRDefault="00000000">
      <w:pPr>
        <w:spacing w:before="60" w:after="60"/>
        <w:ind w:left="560"/>
      </w:pPr>
      <w:r>
        <w:rPr>
          <w:rFonts w:ascii="Courier New" w:eastAsia="Courier New" w:hAnsi="Courier New" w:cs="Courier New"/>
          <w:color w:val="0F1F3D"/>
          <w:sz w:val="20"/>
          <w:szCs w:val="20"/>
        </w:rPr>
        <w:t>│   └── shared/</w:t>
      </w:r>
    </w:p>
    <w:p w:rsidR="0093631C" w:rsidRDefault="00000000">
      <w:pPr>
        <w:spacing w:before="60" w:after="60"/>
        <w:ind w:left="560"/>
      </w:pPr>
      <w:r>
        <w:rPr>
          <w:rFonts w:ascii="Courier New" w:eastAsia="Courier New" w:hAnsi="Courier New" w:cs="Courier New"/>
          <w:color w:val="0F1F3D"/>
          <w:sz w:val="20"/>
          <w:szCs w:val="20"/>
        </w:rPr>
        <w:t xml:space="preserve">│       ├── </w:t>
      </w:r>
      <w:proofErr w:type="spellStart"/>
      <w:r>
        <w:rPr>
          <w:rFonts w:ascii="Courier New" w:eastAsia="Courier New" w:hAnsi="Courier New" w:cs="Courier New"/>
          <w:color w:val="0F1F3D"/>
          <w:sz w:val="20"/>
          <w:szCs w:val="20"/>
        </w:rPr>
        <w:t>NodeBadge.jsx</w:t>
      </w:r>
      <w:proofErr w:type="spellEnd"/>
      <w:r>
        <w:rPr>
          <w:rFonts w:ascii="Courier New" w:eastAsia="Courier New" w:hAnsi="Courier New" w:cs="Courier New"/>
          <w:color w:val="0F1F3D"/>
          <w:sz w:val="20"/>
          <w:szCs w:val="20"/>
        </w:rPr>
        <w:t xml:space="preserve">          ← Reusable type + </w:t>
      </w:r>
      <w:r w:rsidR="00DC7832">
        <w:rPr>
          <w:rFonts w:ascii="Courier New" w:eastAsia="Courier New" w:hAnsi="Courier New" w:cs="Courier New"/>
          <w:color w:val="0F1F3D"/>
          <w:sz w:val="20"/>
          <w:szCs w:val="20"/>
        </w:rPr>
        <w:t>color</w:t>
      </w:r>
      <w:r>
        <w:rPr>
          <w:rFonts w:ascii="Courier New" w:eastAsia="Courier New" w:hAnsi="Courier New" w:cs="Courier New"/>
          <w:color w:val="0F1F3D"/>
          <w:sz w:val="20"/>
          <w:szCs w:val="20"/>
        </w:rPr>
        <w:t xml:space="preserve"> badge</w:t>
      </w:r>
    </w:p>
    <w:p w:rsidR="0093631C" w:rsidRDefault="00000000">
      <w:pPr>
        <w:spacing w:before="60" w:after="60"/>
        <w:ind w:left="560"/>
      </w:pPr>
      <w:r>
        <w:rPr>
          <w:rFonts w:ascii="Courier New" w:eastAsia="Courier New" w:hAnsi="Courier New" w:cs="Courier New"/>
          <w:color w:val="0F1F3D"/>
          <w:sz w:val="20"/>
          <w:szCs w:val="20"/>
        </w:rPr>
        <w:t xml:space="preserve">│       └── </w:t>
      </w:r>
      <w:proofErr w:type="spellStart"/>
      <w:r>
        <w:rPr>
          <w:rFonts w:ascii="Courier New" w:eastAsia="Courier New" w:hAnsi="Courier New" w:cs="Courier New"/>
          <w:color w:val="0F1F3D"/>
          <w:sz w:val="20"/>
          <w:szCs w:val="20"/>
        </w:rPr>
        <w:t>MitreTag.jsx</w:t>
      </w:r>
      <w:proofErr w:type="spellEnd"/>
      <w:r>
        <w:rPr>
          <w:rFonts w:ascii="Courier New" w:eastAsia="Courier New" w:hAnsi="Courier New" w:cs="Courier New"/>
          <w:color w:val="0F1F3D"/>
          <w:sz w:val="20"/>
          <w:szCs w:val="20"/>
        </w:rPr>
        <w:t xml:space="preserve">           ← Tactic + technique ID + name display</w:t>
      </w:r>
    </w:p>
    <w:p w:rsidR="0093631C" w:rsidRDefault="00000000">
      <w:pPr>
        <w:spacing w:before="60" w:after="60"/>
        <w:ind w:left="560"/>
      </w:pPr>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state/</w:t>
      </w:r>
    </w:p>
    <w:p w:rsidR="0093631C" w:rsidRDefault="00000000">
      <w:pPr>
        <w:spacing w:before="60" w:after="60"/>
        <w:ind w:left="560"/>
      </w:pPr>
      <w:r>
        <w:rPr>
          <w:rFonts w:ascii="Courier New" w:eastAsia="Courier New" w:hAnsi="Courier New" w:cs="Courier New"/>
          <w:color w:val="0F1F3D"/>
          <w:sz w:val="20"/>
          <w:szCs w:val="20"/>
        </w:rPr>
        <w:t xml:space="preserve">│   └── chainContext.js            ← Global state: engagement, </w:t>
      </w:r>
      <w:proofErr w:type="spellStart"/>
      <w:r>
        <w:rPr>
          <w:rFonts w:ascii="Courier New" w:eastAsia="Courier New" w:hAnsi="Courier New" w:cs="Courier New"/>
          <w:color w:val="0F1F3D"/>
          <w:sz w:val="20"/>
          <w:szCs w:val="20"/>
        </w:rPr>
        <w:t>activeChain</w:t>
      </w:r>
      <w:proofErr w:type="spellEnd"/>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xml:space="preserve">│                                    </w:t>
      </w:r>
      <w:proofErr w:type="spellStart"/>
      <w:r>
        <w:rPr>
          <w:rFonts w:ascii="Courier New" w:eastAsia="Courier New" w:hAnsi="Courier New" w:cs="Courier New"/>
          <w:color w:val="0F1F3D"/>
          <w:sz w:val="20"/>
          <w:szCs w:val="20"/>
        </w:rPr>
        <w:t>selectedNode</w:t>
      </w:r>
      <w:proofErr w:type="spellEnd"/>
      <w:r>
        <w:rPr>
          <w:rFonts w:ascii="Courier New" w:eastAsia="Courier New" w:hAnsi="Courier New" w:cs="Courier New"/>
          <w:color w:val="0F1F3D"/>
          <w:sz w:val="20"/>
          <w:szCs w:val="20"/>
        </w:rPr>
        <w:t>. Only layer that knows both</w:t>
      </w:r>
    </w:p>
    <w:p w:rsidR="0093631C" w:rsidRDefault="00000000">
      <w:pPr>
        <w:spacing w:before="60" w:after="60"/>
        <w:ind w:left="560"/>
      </w:pPr>
      <w:r>
        <w:rPr>
          <w:rFonts w:ascii="Courier New" w:eastAsia="Courier New" w:hAnsi="Courier New" w:cs="Courier New"/>
          <w:color w:val="0F1F3D"/>
          <w:sz w:val="20"/>
          <w:szCs w:val="20"/>
        </w:rPr>
        <w:t>│                                    engine output and UI needs.</w:t>
      </w:r>
    </w:p>
    <w:p w:rsidR="0093631C" w:rsidRDefault="00000000">
      <w:pPr>
        <w:spacing w:before="60" w:after="60"/>
        <w:ind w:left="560"/>
      </w:pPr>
      <w:r>
        <w:rPr>
          <w:rFonts w:ascii="Courier New" w:eastAsia="Courier New" w:hAnsi="Courier New" w:cs="Courier New"/>
          <w:color w:val="0F1F3D"/>
          <w:sz w:val="20"/>
          <w:szCs w:val="20"/>
        </w:rPr>
        <w:t>│</w:t>
      </w:r>
    </w:p>
    <w:p w:rsidR="0093631C" w:rsidRDefault="00000000">
      <w:pPr>
        <w:spacing w:before="60" w:after="60"/>
        <w:ind w:left="560"/>
      </w:pPr>
      <w:r>
        <w:rPr>
          <w:rFonts w:ascii="Courier New" w:eastAsia="Courier New" w:hAnsi="Courier New" w:cs="Courier New"/>
          <w:color w:val="0F1F3D"/>
          <w:sz w:val="20"/>
          <w:szCs w:val="20"/>
        </w:rPr>
        <w:t xml:space="preserve">└── </w:t>
      </w:r>
      <w:proofErr w:type="spellStart"/>
      <w:r>
        <w:rPr>
          <w:rFonts w:ascii="Courier New" w:eastAsia="Courier New" w:hAnsi="Courier New" w:cs="Courier New"/>
          <w:color w:val="0F1F3D"/>
          <w:sz w:val="20"/>
          <w:szCs w:val="20"/>
        </w:rPr>
        <w:t>App.jsx</w:t>
      </w:r>
      <w:proofErr w:type="spellEnd"/>
      <w:r>
        <w:rPr>
          <w:rFonts w:ascii="Courier New" w:eastAsia="Courier New" w:hAnsi="Courier New" w:cs="Courier New"/>
          <w:color w:val="0F1F3D"/>
          <w:sz w:val="20"/>
          <w:szCs w:val="20"/>
        </w:rPr>
        <w:t xml:space="preserve">                        ← Root. File loader UI. Top bar with stats.</w:t>
      </w:r>
    </w:p>
    <w:p w:rsidR="0093631C" w:rsidRDefault="00000000">
      <w:pPr>
        <w:spacing w:before="60" w:after="60"/>
        <w:ind w:left="560"/>
      </w:pPr>
      <w:r>
        <w:rPr>
          <w:rFonts w:ascii="Courier New" w:eastAsia="Courier New" w:hAnsi="Courier New" w:cs="Courier New"/>
          <w:color w:val="0F1F3D"/>
          <w:sz w:val="20"/>
          <w:szCs w:val="20"/>
        </w:rPr>
        <w:t xml:space="preserve">                                     Resets state on new file load.</w:t>
      </w:r>
    </w:p>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11  </w:t>
            </w:r>
            <w:r>
              <w:rPr>
                <w:b/>
                <w:bCs/>
                <w:color w:val="FFFFFF"/>
                <w:sz w:val="28"/>
                <w:szCs w:val="28"/>
              </w:rPr>
              <w:t>Test Scenarios — Validated</w:t>
            </w:r>
          </w:p>
        </w:tc>
      </w:tr>
    </w:tbl>
    <w:p w:rsidR="0093631C" w:rsidRDefault="0093631C">
      <w:pPr>
        <w:spacing w:before="160"/>
      </w:pPr>
    </w:p>
    <w:p w:rsidR="0093631C" w:rsidRDefault="00000000">
      <w:pPr>
        <w:spacing w:before="60" w:after="60"/>
      </w:pPr>
      <w:r>
        <w:rPr>
          <w:color w:val="4A4A4A"/>
        </w:rPr>
        <w:t>Five JSON scenarios were built and tested. Ground truth was calculated manually before running each scenario. Results were compared node by node against expected classification.</w:t>
      </w:r>
    </w:p>
    <w:p w:rsidR="0093631C" w:rsidRDefault="009363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2995"/>
        <w:gridCol w:w="808"/>
        <w:gridCol w:w="900"/>
        <w:gridCol w:w="1599"/>
        <w:gridCol w:w="1459"/>
      </w:tblGrid>
      <w:tr w:rsidR="0093631C">
        <w:trPr>
          <w:tblHeader/>
        </w:trPr>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File</w:t>
            </w:r>
          </w:p>
        </w:tc>
        <w:tc>
          <w:tcPr>
            <w:tcW w:w="3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Scenario</w:t>
            </w:r>
          </w:p>
        </w:tc>
        <w:tc>
          <w:tcPr>
            <w:tcW w:w="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Nodes</w:t>
            </w:r>
          </w:p>
        </w:tc>
        <w:tc>
          <w:tcPr>
            <w:tcW w:w="9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Branch</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Unknown</w:t>
            </w:r>
          </w:p>
        </w:tc>
        <w:tc>
          <w:tcPr>
            <w:tcW w:w="14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Result</w:t>
            </w:r>
          </w:p>
        </w:tc>
      </w:tr>
      <w:tr w:rsidR="0093631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chain1.json</w:t>
            </w:r>
          </w:p>
        </w:tc>
        <w:tc>
          <w:tcPr>
            <w:tcW w:w="3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SMB Relay &amp; Credential Compromise</w:t>
            </w:r>
          </w:p>
        </w:tc>
        <w:tc>
          <w:tcPr>
            <w:tcW w:w="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6</w:t>
            </w:r>
          </w:p>
        </w:tc>
        <w:tc>
          <w:tcPr>
            <w:tcW w:w="9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 (1 fixed during testing)</w:t>
            </w:r>
          </w:p>
        </w:tc>
        <w:tc>
          <w:tcPr>
            <w:tcW w:w="14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All nodes classified correctly</w:t>
            </w:r>
          </w:p>
        </w:tc>
      </w:tr>
      <w:tr w:rsidR="0093631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chain2.json</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Log4Shell — Branching with Dead End</w:t>
            </w:r>
          </w:p>
        </w:tc>
        <w:tc>
          <w:tcPr>
            <w:tcW w:w="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6</w:t>
            </w:r>
          </w:p>
        </w:tc>
        <w:tc>
          <w:tcPr>
            <w:tcW w:w="9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Yes</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1 (intentional)</w:t>
            </w:r>
          </w:p>
        </w:tc>
        <w:tc>
          <w:tcPr>
            <w:tcW w:w="1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Branch detected, dead end flagged correctly</w:t>
            </w:r>
          </w:p>
        </w:tc>
      </w:tr>
      <w:tr w:rsidR="0093631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chain3.json</w:t>
            </w:r>
          </w:p>
        </w:tc>
        <w:tc>
          <w:tcPr>
            <w:tcW w:w="3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NFS Share to AWS Account Takeover</w:t>
            </w:r>
          </w:p>
        </w:tc>
        <w:tc>
          <w:tcPr>
            <w:tcW w:w="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6</w:t>
            </w:r>
          </w:p>
        </w:tc>
        <w:tc>
          <w:tcPr>
            <w:tcW w:w="9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w:t>
            </w:r>
          </w:p>
        </w:tc>
        <w:tc>
          <w:tcPr>
            <w:tcW w:w="14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All 6 classified correctly — cleanest chain</w:t>
            </w:r>
          </w:p>
        </w:tc>
      </w:tr>
      <w:tr w:rsidR="0093631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chain4.json</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Default Credential SSH Takeover</w:t>
            </w:r>
          </w:p>
        </w:tc>
        <w:tc>
          <w:tcPr>
            <w:tcW w:w="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5</w:t>
            </w:r>
          </w:p>
        </w:tc>
        <w:tc>
          <w:tcPr>
            <w:tcW w:w="9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No</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0 (2 fixed during testing)</w:t>
            </w:r>
          </w:p>
        </w:tc>
        <w:tc>
          <w:tcPr>
            <w:tcW w:w="1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All nodes classified correctly</w:t>
            </w:r>
          </w:p>
        </w:tc>
      </w:tr>
      <w:tr w:rsidR="0093631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chain5.json</w:t>
            </w:r>
          </w:p>
        </w:tc>
        <w:tc>
          <w:tcPr>
            <w:tcW w:w="3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Phishing Campaign to Domain Compromise</w:t>
            </w:r>
          </w:p>
        </w:tc>
        <w:tc>
          <w:tcPr>
            <w:tcW w:w="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7</w:t>
            </w:r>
          </w:p>
        </w:tc>
        <w:tc>
          <w:tcPr>
            <w:tcW w:w="9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No</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0 (3 fixed during testing)</w:t>
            </w:r>
          </w:p>
        </w:tc>
        <w:tc>
          <w:tcPr>
            <w:tcW w:w="14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All nodes classified correctly</w:t>
            </w:r>
          </w:p>
        </w:tc>
      </w:tr>
    </w:tbl>
    <w:p w:rsidR="0093631C" w:rsidRDefault="0093631C">
      <w:pPr>
        <w:spacing w:before="160"/>
      </w:pPr>
    </w:p>
    <w:p w:rsidR="0093631C" w:rsidRDefault="00000000">
      <w:pPr>
        <w:pStyle w:val="Heading2"/>
      </w:pPr>
      <w:r>
        <w:t>Classification Fixes Applied During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1600"/>
        <w:gridCol w:w="1600"/>
        <w:gridCol w:w="2860"/>
      </w:tblGrid>
      <w:tr w:rsidR="0093631C">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Chain</w:t>
            </w:r>
          </w:p>
        </w:tc>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Node</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Was</w:t>
            </w:r>
          </w:p>
        </w:tc>
        <w:tc>
          <w:tcPr>
            <w:tcW w:w="1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Should Be</w:t>
            </w:r>
          </w:p>
        </w:tc>
        <w:tc>
          <w:tcPr>
            <w:tcW w:w="28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Fix</w:t>
            </w:r>
          </w:p>
        </w:tc>
      </w:tr>
      <w:tr w:rsidR="0093631C">
        <w:tc>
          <w:tcPr>
            <w:tcW w:w="9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1</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SMB Signing Disabled</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Unclassified</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Reconnaissance</w:t>
            </w:r>
          </w:p>
        </w:tc>
        <w:tc>
          <w:tcPr>
            <w:tcW w:w="28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Tightened recon hard-excludes — not fire on credential output</w:t>
            </w:r>
          </w:p>
        </w:tc>
      </w:tr>
      <w:tr w:rsidR="0093631C">
        <w:tc>
          <w:tcPr>
            <w:tcW w:w="9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Chain 1</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Remote Shell via </w:t>
            </w:r>
            <w:proofErr w:type="spellStart"/>
            <w:r>
              <w:rPr>
                <w:color w:val="4A4A4A"/>
                <w:sz w:val="20"/>
                <w:szCs w:val="20"/>
              </w:rPr>
              <w:t>PSExec</w:t>
            </w:r>
            <w:proofErr w:type="spellEnd"/>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Reconnaissance</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Lateral Movement</w:t>
            </w:r>
          </w:p>
        </w:tc>
        <w:tc>
          <w:tcPr>
            <w:tcW w:w="28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R_LATERAL now checks before R_RECON for session establishment</w:t>
            </w:r>
          </w:p>
        </w:tc>
      </w:tr>
      <w:tr w:rsidR="0093631C">
        <w:tc>
          <w:tcPr>
            <w:tcW w:w="9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2</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Log4Shell Vulnerability Confirmed</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Execution</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Initial Access</w:t>
            </w:r>
          </w:p>
        </w:tc>
        <w:tc>
          <w:tcPr>
            <w:tcW w:w="28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R_INITIAL now fires for CVE + callback-only proof before R_EXECUTION</w:t>
            </w:r>
          </w:p>
        </w:tc>
      </w:tr>
      <w:tr w:rsidR="0093631C">
        <w:tc>
          <w:tcPr>
            <w:tcW w:w="9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Chain 4</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Default Credentials Found</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Reconnaissance</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Credential Access</w:t>
            </w:r>
          </w:p>
        </w:tc>
        <w:tc>
          <w:tcPr>
            <w:tcW w:w="28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Recon hard-excludes now include credential output patterns</w:t>
            </w:r>
          </w:p>
        </w:tc>
      </w:tr>
      <w:tr w:rsidR="0093631C">
        <w:tc>
          <w:tcPr>
            <w:tcW w:w="9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Chain 4</w:t>
            </w:r>
          </w:p>
        </w:t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SSH Session Established</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Reconnaissance</w:t>
            </w:r>
          </w:p>
        </w:tc>
        <w:tc>
          <w:tcPr>
            <w:tcW w:w="1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Lateral Movement</w:t>
            </w:r>
          </w:p>
        </w:tc>
        <w:tc>
          <w:tcPr>
            <w:tcW w:w="28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SSH welcome message now explicitly triggers R_LATERAL</w:t>
            </w:r>
          </w:p>
        </w:tc>
      </w:tr>
      <w:tr w:rsidR="0093631C">
        <w:tc>
          <w:tcPr>
            <w:tcW w:w="9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lastRenderedPageBreak/>
              <w:t>Chain 5</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Phishing Email Sent</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Credential Access</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Unknown</w:t>
            </w:r>
          </w:p>
        </w:tc>
        <w:tc>
          <w:tcPr>
            <w:tcW w:w="28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R_CRED now requires credential material, not just </w:t>
            </w:r>
            <w:proofErr w:type="spellStart"/>
            <w:r>
              <w:rPr>
                <w:color w:val="4A4A4A"/>
                <w:sz w:val="20"/>
                <w:szCs w:val="20"/>
              </w:rPr>
              <w:t>GoPhish</w:t>
            </w:r>
            <w:proofErr w:type="spellEnd"/>
            <w:r>
              <w:rPr>
                <w:color w:val="4A4A4A"/>
                <w:sz w:val="20"/>
                <w:szCs w:val="20"/>
              </w:rPr>
              <w:t xml:space="preserve"> output</w:t>
            </w:r>
          </w:p>
        </w:tc>
      </w:tr>
    </w:tbl>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12  </w:t>
            </w:r>
            <w:r>
              <w:rPr>
                <w:b/>
                <w:bCs/>
                <w:color w:val="FFFFFF"/>
                <w:sz w:val="28"/>
                <w:szCs w:val="28"/>
              </w:rPr>
              <w:t>Engineering Decisions &amp; Reasoning</w:t>
            </w:r>
          </w:p>
        </w:tc>
      </w:tr>
    </w:tbl>
    <w:p w:rsidR="0093631C" w:rsidRDefault="0093631C">
      <w:pPr>
        <w:spacing w:before="160"/>
      </w:pPr>
    </w:p>
    <w:p w:rsidR="0093631C" w:rsidRDefault="00000000">
      <w:pPr>
        <w:pStyle w:val="Heading3"/>
      </w:pPr>
      <w:r>
        <w:t>D01 — Rule-Based Classification Over Keyword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1A3A6B"/>
            <w:tcMar>
              <w:top w:w="100" w:type="dxa"/>
              <w:left w:w="200" w:type="dxa"/>
              <w:bottom w:w="100" w:type="dxa"/>
              <w:right w:w="200" w:type="dxa"/>
            </w:tcMar>
          </w:tcPr>
          <w:p w:rsidR="0093631C" w:rsidRDefault="00000000">
            <w:pPr>
              <w:spacing w:after="60"/>
            </w:pPr>
            <w:r>
              <w:rPr>
                <w:b/>
                <w:bCs/>
                <w:color w:val="0E8A8A"/>
                <w:sz w:val="21"/>
                <w:szCs w:val="21"/>
              </w:rPr>
              <w:t xml:space="preserve">Decision: </w:t>
            </w:r>
            <w:r w:rsidR="00DC7832">
              <w:rPr>
                <w:color w:val="FFFFFF"/>
                <w:sz w:val="21"/>
                <w:szCs w:val="21"/>
              </w:rPr>
              <w:t>Behavioral</w:t>
            </w:r>
            <w:r>
              <w:rPr>
                <w:color w:val="FFFFFF"/>
                <w:sz w:val="21"/>
                <w:szCs w:val="21"/>
              </w:rPr>
              <w:t xml:space="preserve"> rule-based classification — rules match on what the action produced, not its label</w:t>
            </w:r>
          </w:p>
          <w:p w:rsidR="0093631C" w:rsidRDefault="00000000">
            <w:pPr>
              <w:spacing w:after="60"/>
            </w:pPr>
            <w:r>
              <w:rPr>
                <w:b/>
                <w:bCs/>
                <w:color w:val="85C1E9"/>
                <w:sz w:val="21"/>
                <w:szCs w:val="21"/>
              </w:rPr>
              <w:t xml:space="preserve">Reason: </w:t>
            </w:r>
            <w:r>
              <w:rPr>
                <w:color w:val="7F8C8D"/>
                <w:sz w:val="21"/>
                <w:szCs w:val="21"/>
              </w:rPr>
              <w:t xml:space="preserve">The </w:t>
            </w:r>
            <w:r w:rsidR="006E7349">
              <w:rPr>
                <w:color w:val="7F8C8D"/>
                <w:sz w:val="21"/>
                <w:szCs w:val="21"/>
              </w:rPr>
              <w:t>product</w:t>
            </w:r>
            <w:r>
              <w:rPr>
                <w:color w:val="7F8C8D"/>
                <w:sz w:val="21"/>
                <w:szCs w:val="21"/>
              </w:rPr>
              <w:t xml:space="preserve"> will</w:t>
            </w:r>
            <w:r w:rsidR="006E7349">
              <w:rPr>
                <w:color w:val="7F8C8D"/>
                <w:sz w:val="21"/>
                <w:szCs w:val="21"/>
              </w:rPr>
              <w:t xml:space="preserve"> be </w:t>
            </w:r>
            <w:r>
              <w:rPr>
                <w:color w:val="7F8C8D"/>
                <w:sz w:val="21"/>
                <w:szCs w:val="21"/>
              </w:rPr>
              <w:t>test</w:t>
            </w:r>
            <w:r w:rsidR="006E7349">
              <w:rPr>
                <w:color w:val="7F8C8D"/>
                <w:sz w:val="21"/>
                <w:szCs w:val="21"/>
              </w:rPr>
              <w:t>ed</w:t>
            </w:r>
            <w:r>
              <w:rPr>
                <w:color w:val="7F8C8D"/>
                <w:sz w:val="21"/>
                <w:szCs w:val="21"/>
              </w:rPr>
              <w:t xml:space="preserve"> with different JSONs. </w:t>
            </w:r>
            <w:r w:rsidR="006E7349">
              <w:rPr>
                <w:color w:val="7F8C8D"/>
                <w:sz w:val="21"/>
                <w:szCs w:val="21"/>
              </w:rPr>
              <w:t>Behavioral</w:t>
            </w:r>
            <w:r>
              <w:rPr>
                <w:color w:val="7F8C8D"/>
                <w:sz w:val="21"/>
                <w:szCs w:val="21"/>
              </w:rPr>
              <w:t xml:space="preserve"> rules handle label variation across engagements. Keyword matching fails the moment a label is worded differently.</w:t>
            </w:r>
          </w:p>
          <w:p w:rsidR="0093631C" w:rsidRDefault="00000000">
            <w:pPr>
              <w:spacing w:after="60"/>
            </w:pPr>
            <w:r>
              <w:rPr>
                <w:b/>
                <w:bCs/>
                <w:color w:val="58D68D"/>
                <w:sz w:val="21"/>
                <w:szCs w:val="21"/>
              </w:rPr>
              <w:t xml:space="preserve">Validated: </w:t>
            </w:r>
            <w:r>
              <w:rPr>
                <w:color w:val="7F8C8D"/>
                <w:sz w:val="21"/>
                <w:szCs w:val="21"/>
              </w:rPr>
              <w:t>All 5 test JSONs processed correctly after rule refinement during testing</w:t>
            </w:r>
          </w:p>
          <w:p w:rsidR="0093631C" w:rsidRDefault="00000000">
            <w:r>
              <w:rPr>
                <w:b/>
                <w:bCs/>
                <w:color w:val="F0B27A"/>
                <w:sz w:val="21"/>
                <w:szCs w:val="21"/>
              </w:rPr>
              <w:t xml:space="preserve">Revisit at: </w:t>
            </w:r>
            <w:r>
              <w:rPr>
                <w:color w:val="7F8C8D"/>
                <w:sz w:val="21"/>
                <w:szCs w:val="21"/>
              </w:rPr>
              <w:t>Phase 2 — ML classifier trained on annotated engagement data</w:t>
            </w:r>
          </w:p>
        </w:tc>
      </w:tr>
    </w:tbl>
    <w:p w:rsidR="0093631C" w:rsidRDefault="0093631C">
      <w:pPr>
        <w:spacing w:before="100"/>
      </w:pPr>
    </w:p>
    <w:p w:rsidR="0093631C" w:rsidRDefault="00000000">
      <w:pPr>
        <w:pStyle w:val="Heading3"/>
      </w:pPr>
      <w:r>
        <w:t>D02 — Static MITRE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1A3A6B"/>
            <w:tcMar>
              <w:top w:w="100" w:type="dxa"/>
              <w:left w:w="200" w:type="dxa"/>
              <w:bottom w:w="100" w:type="dxa"/>
              <w:right w:w="200" w:type="dxa"/>
            </w:tcMar>
          </w:tcPr>
          <w:p w:rsidR="0093631C" w:rsidRDefault="00000000">
            <w:pPr>
              <w:spacing w:after="60"/>
            </w:pPr>
            <w:r>
              <w:rPr>
                <w:b/>
                <w:bCs/>
                <w:color w:val="0E8A8A"/>
                <w:sz w:val="21"/>
                <w:szCs w:val="21"/>
              </w:rPr>
              <w:t xml:space="preserve">Decision: </w:t>
            </w:r>
            <w:r>
              <w:rPr>
                <w:color w:val="FFFFFF"/>
                <w:sz w:val="21"/>
                <w:szCs w:val="21"/>
              </w:rPr>
              <w:t>Static hardcoded MITRE technique map for Sprint 1</w:t>
            </w:r>
          </w:p>
          <w:p w:rsidR="0093631C" w:rsidRDefault="00000000">
            <w:pPr>
              <w:spacing w:after="60"/>
            </w:pPr>
            <w:r>
              <w:rPr>
                <w:b/>
                <w:bCs/>
                <w:color w:val="85C1E9"/>
                <w:sz w:val="21"/>
                <w:szCs w:val="21"/>
              </w:rPr>
              <w:t xml:space="preserve">Reason: </w:t>
            </w:r>
            <w:r>
              <w:rPr>
                <w:color w:val="7F8C8D"/>
                <w:sz w:val="21"/>
                <w:szCs w:val="21"/>
              </w:rPr>
              <w:t xml:space="preserve">ATT&amp;CK techniques for common </w:t>
            </w:r>
            <w:proofErr w:type="spellStart"/>
            <w:r>
              <w:rPr>
                <w:color w:val="7F8C8D"/>
                <w:sz w:val="21"/>
                <w:szCs w:val="21"/>
              </w:rPr>
              <w:t>pentest</w:t>
            </w:r>
            <w:proofErr w:type="spellEnd"/>
            <w:r>
              <w:rPr>
                <w:color w:val="7F8C8D"/>
                <w:sz w:val="21"/>
                <w:szCs w:val="21"/>
              </w:rPr>
              <w:t xml:space="preserve"> actions are well documented and stable. Static map covers all patterns the known platform produces. AI adds latency, cost, and hallucination risk with no accuracy benefit for known patterns.</w:t>
            </w:r>
          </w:p>
          <w:p w:rsidR="0093631C" w:rsidRDefault="00000000">
            <w:pPr>
              <w:spacing w:after="60"/>
            </w:pPr>
            <w:r>
              <w:rPr>
                <w:b/>
                <w:bCs/>
                <w:color w:val="58D68D"/>
                <w:sz w:val="21"/>
                <w:szCs w:val="21"/>
              </w:rPr>
              <w:t xml:space="preserve">Validated: </w:t>
            </w:r>
            <w:r>
              <w:rPr>
                <w:color w:val="7F8C8D"/>
                <w:sz w:val="21"/>
                <w:szCs w:val="21"/>
              </w:rPr>
              <w:t>All 9 node types map correctly across all 5 test scenarios</w:t>
            </w:r>
          </w:p>
          <w:p w:rsidR="0093631C" w:rsidRDefault="00000000">
            <w:r>
              <w:rPr>
                <w:b/>
                <w:bCs/>
                <w:color w:val="F0B27A"/>
                <w:sz w:val="21"/>
                <w:szCs w:val="21"/>
              </w:rPr>
              <w:t xml:space="preserve">Revisit at: </w:t>
            </w:r>
            <w:r>
              <w:rPr>
                <w:color w:val="7F8C8D"/>
                <w:sz w:val="21"/>
                <w:szCs w:val="21"/>
              </w:rPr>
              <w:t>Phase 3 — LLM-assisted sub-technique suggestion for low-confidence nodes</w:t>
            </w:r>
          </w:p>
        </w:tc>
      </w:tr>
    </w:tbl>
    <w:p w:rsidR="0093631C" w:rsidRDefault="0093631C">
      <w:pPr>
        <w:spacing w:before="100"/>
      </w:pPr>
    </w:p>
    <w:p w:rsidR="0093631C" w:rsidRDefault="00000000">
      <w:pPr>
        <w:pStyle w:val="Heading3"/>
      </w:pPr>
      <w:r>
        <w:t>D03 — No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1A3A6B"/>
            <w:tcMar>
              <w:top w:w="100" w:type="dxa"/>
              <w:left w:w="200" w:type="dxa"/>
              <w:bottom w:w="100" w:type="dxa"/>
              <w:right w:w="200" w:type="dxa"/>
            </w:tcMar>
          </w:tcPr>
          <w:p w:rsidR="0093631C" w:rsidRDefault="00000000">
            <w:pPr>
              <w:spacing w:after="60"/>
            </w:pPr>
            <w:r>
              <w:rPr>
                <w:b/>
                <w:bCs/>
                <w:color w:val="0E8A8A"/>
                <w:sz w:val="21"/>
                <w:szCs w:val="21"/>
              </w:rPr>
              <w:t xml:space="preserve">Decision: </w:t>
            </w:r>
            <w:r>
              <w:rPr>
                <w:color w:val="FFFFFF"/>
                <w:sz w:val="21"/>
                <w:szCs w:val="21"/>
              </w:rPr>
              <w:t>Fully frontend, no server, no database</w:t>
            </w:r>
          </w:p>
          <w:p w:rsidR="0093631C" w:rsidRDefault="00000000">
            <w:pPr>
              <w:spacing w:after="60"/>
            </w:pPr>
            <w:r>
              <w:rPr>
                <w:b/>
                <w:bCs/>
                <w:color w:val="85C1E9"/>
                <w:sz w:val="21"/>
                <w:szCs w:val="21"/>
              </w:rPr>
              <w:t xml:space="preserve">Reason: </w:t>
            </w:r>
            <w:r>
              <w:rPr>
                <w:color w:val="7F8C8D"/>
                <w:sz w:val="21"/>
                <w:szCs w:val="21"/>
              </w:rPr>
              <w:t>Eliminates backend-frontend integration risk. Engine is the priority — removing backend complexity keeps focus there. All state is in-memory.</w:t>
            </w:r>
          </w:p>
          <w:p w:rsidR="0093631C" w:rsidRDefault="00000000">
            <w:pPr>
              <w:spacing w:after="60"/>
            </w:pPr>
            <w:r>
              <w:rPr>
                <w:b/>
                <w:bCs/>
                <w:color w:val="58D68D"/>
                <w:sz w:val="21"/>
                <w:szCs w:val="21"/>
              </w:rPr>
              <w:t xml:space="preserve">Validated: </w:t>
            </w:r>
            <w:r>
              <w:rPr>
                <w:color w:val="7F8C8D"/>
                <w:sz w:val="21"/>
                <w:szCs w:val="21"/>
              </w:rPr>
              <w:t xml:space="preserve">Zero backend dependency confirmed. </w:t>
            </w:r>
            <w:proofErr w:type="spellStart"/>
            <w:r>
              <w:rPr>
                <w:color w:val="7F8C8D"/>
                <w:sz w:val="21"/>
                <w:szCs w:val="21"/>
              </w:rPr>
              <w:t>FileReader</w:t>
            </w:r>
            <w:proofErr w:type="spellEnd"/>
            <w:r>
              <w:rPr>
                <w:color w:val="7F8C8D"/>
                <w:sz w:val="21"/>
                <w:szCs w:val="21"/>
              </w:rPr>
              <w:t xml:space="preserve"> API handles JSON loading cleanly.</w:t>
            </w:r>
          </w:p>
          <w:p w:rsidR="0093631C" w:rsidRDefault="00000000">
            <w:r>
              <w:rPr>
                <w:b/>
                <w:bCs/>
                <w:color w:val="F0B27A"/>
                <w:sz w:val="21"/>
                <w:szCs w:val="21"/>
              </w:rPr>
              <w:t xml:space="preserve">Revisit at: </w:t>
            </w:r>
            <w:r>
              <w:rPr>
                <w:color w:val="7F8C8D"/>
                <w:sz w:val="21"/>
                <w:szCs w:val="21"/>
              </w:rPr>
              <w:t>Phase 2 — storage layer for annotation persistence and historical comparison</w:t>
            </w:r>
          </w:p>
        </w:tc>
      </w:tr>
    </w:tbl>
    <w:p w:rsidR="0093631C" w:rsidRDefault="0093631C">
      <w:pPr>
        <w:spacing w:before="100"/>
      </w:pPr>
    </w:p>
    <w:p w:rsidR="0093631C" w:rsidRDefault="00000000">
      <w:pPr>
        <w:pStyle w:val="Heading3"/>
      </w:pPr>
      <w:r>
        <w:t>D04 — File Loader Over Hardcoded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1A3A6B"/>
            <w:tcMar>
              <w:top w:w="100" w:type="dxa"/>
              <w:left w:w="200" w:type="dxa"/>
              <w:bottom w:w="100" w:type="dxa"/>
              <w:right w:w="200" w:type="dxa"/>
            </w:tcMar>
          </w:tcPr>
          <w:p w:rsidR="0093631C" w:rsidRDefault="00000000">
            <w:pPr>
              <w:spacing w:after="60"/>
            </w:pPr>
            <w:r>
              <w:rPr>
                <w:b/>
                <w:bCs/>
                <w:color w:val="0E8A8A"/>
                <w:sz w:val="21"/>
                <w:szCs w:val="21"/>
              </w:rPr>
              <w:t xml:space="preserve">Decision: </w:t>
            </w:r>
            <w:r>
              <w:rPr>
                <w:color w:val="FFFFFF"/>
                <w:sz w:val="21"/>
                <w:szCs w:val="21"/>
              </w:rPr>
              <w:t>Upgraded from hardcoded JSON import to drag-and-drop file loader during Sprint 1</w:t>
            </w:r>
          </w:p>
          <w:p w:rsidR="0093631C" w:rsidRDefault="00000000">
            <w:pPr>
              <w:spacing w:after="60"/>
            </w:pPr>
            <w:r>
              <w:rPr>
                <w:b/>
                <w:bCs/>
                <w:color w:val="85C1E9"/>
                <w:sz w:val="21"/>
                <w:szCs w:val="21"/>
              </w:rPr>
              <w:t xml:space="preserve">Reason: </w:t>
            </w:r>
            <w:r>
              <w:rPr>
                <w:color w:val="7F8C8D"/>
                <w:sz w:val="21"/>
                <w:szCs w:val="21"/>
              </w:rPr>
              <w:t>Preserves no-backend architecture. Makes the system usable with any compliant JSON — including files provided during testing. No code changes needed to test new scenarios.</w:t>
            </w:r>
          </w:p>
          <w:p w:rsidR="0093631C" w:rsidRDefault="00000000">
            <w:pPr>
              <w:spacing w:after="60"/>
            </w:pPr>
            <w:r>
              <w:rPr>
                <w:b/>
                <w:bCs/>
                <w:color w:val="58D68D"/>
                <w:sz w:val="21"/>
                <w:szCs w:val="21"/>
              </w:rPr>
              <w:t xml:space="preserve">Validated: </w:t>
            </w:r>
            <w:r w:rsidR="006E7349">
              <w:rPr>
                <w:color w:val="7F8C8D"/>
                <w:sz w:val="21"/>
                <w:szCs w:val="21"/>
              </w:rPr>
              <w:t xml:space="preserve">Able </w:t>
            </w:r>
            <w:r>
              <w:rPr>
                <w:color w:val="7F8C8D"/>
                <w:sz w:val="21"/>
                <w:szCs w:val="21"/>
              </w:rPr>
              <w:t>to provide any test JSON — system processes it without code changes</w:t>
            </w:r>
          </w:p>
          <w:p w:rsidR="0093631C" w:rsidRDefault="00000000">
            <w:r>
              <w:rPr>
                <w:b/>
                <w:bCs/>
                <w:color w:val="F0B27A"/>
                <w:sz w:val="21"/>
                <w:szCs w:val="21"/>
              </w:rPr>
              <w:t xml:space="preserve">Revisit at: </w:t>
            </w:r>
            <w:r>
              <w:rPr>
                <w:color w:val="7F8C8D"/>
                <w:sz w:val="21"/>
                <w:szCs w:val="21"/>
              </w:rPr>
              <w:t>Not applicable — permanent decision</w:t>
            </w:r>
          </w:p>
        </w:tc>
      </w:tr>
    </w:tbl>
    <w:p w:rsidR="0093631C" w:rsidRDefault="0093631C">
      <w:pPr>
        <w:spacing w:before="100"/>
      </w:pPr>
    </w:p>
    <w:p w:rsidR="0093631C" w:rsidRDefault="00000000">
      <w:pPr>
        <w:pStyle w:val="Heading3"/>
      </w:pPr>
      <w:r>
        <w:t>D05 — Confidence Scoring Visible on Every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1A3A6B"/>
            <w:tcMar>
              <w:top w:w="100" w:type="dxa"/>
              <w:left w:w="200" w:type="dxa"/>
              <w:bottom w:w="100" w:type="dxa"/>
              <w:right w:w="200" w:type="dxa"/>
            </w:tcMar>
          </w:tcPr>
          <w:p w:rsidR="0093631C" w:rsidRDefault="00000000">
            <w:pPr>
              <w:spacing w:after="60"/>
            </w:pPr>
            <w:r>
              <w:rPr>
                <w:b/>
                <w:bCs/>
                <w:color w:val="0E8A8A"/>
                <w:sz w:val="21"/>
                <w:szCs w:val="21"/>
              </w:rPr>
              <w:t xml:space="preserve">Decision: </w:t>
            </w:r>
            <w:r>
              <w:rPr>
                <w:color w:val="FFFFFF"/>
                <w:sz w:val="21"/>
                <w:szCs w:val="21"/>
              </w:rPr>
              <w:t>Every classified node carries a visible confidence score. Unknown nodes show 'Manual review required' instead of a confidence bar.</w:t>
            </w:r>
          </w:p>
          <w:p w:rsidR="0093631C" w:rsidRDefault="00000000">
            <w:pPr>
              <w:spacing w:after="60"/>
            </w:pPr>
            <w:r>
              <w:rPr>
                <w:b/>
                <w:bCs/>
                <w:color w:val="85C1E9"/>
                <w:sz w:val="21"/>
                <w:szCs w:val="21"/>
              </w:rPr>
              <w:lastRenderedPageBreak/>
              <w:t xml:space="preserve">Reason: </w:t>
            </w:r>
            <w:r>
              <w:rPr>
                <w:color w:val="7F8C8D"/>
                <w:sz w:val="21"/>
                <w:szCs w:val="21"/>
              </w:rPr>
              <w:t>VAPT engineers stake verifiable findings on this output. They need to know how certain the system is. An honest unknown is more valuable than a confident wrong answer. Transparency is non-negotiable in a security product.</w:t>
            </w:r>
          </w:p>
          <w:p w:rsidR="0093631C" w:rsidRDefault="00000000">
            <w:pPr>
              <w:spacing w:after="60"/>
            </w:pPr>
            <w:r>
              <w:rPr>
                <w:b/>
                <w:bCs/>
                <w:color w:val="58D68D"/>
                <w:sz w:val="21"/>
                <w:szCs w:val="21"/>
              </w:rPr>
              <w:t xml:space="preserve">Validated: </w:t>
            </w:r>
            <w:r>
              <w:rPr>
                <w:color w:val="7F8C8D"/>
                <w:sz w:val="21"/>
                <w:szCs w:val="21"/>
              </w:rPr>
              <w:t>Engineers correctly identified low-confidence nodes during demo review</w:t>
            </w:r>
          </w:p>
          <w:p w:rsidR="0093631C" w:rsidRDefault="00000000">
            <w:r>
              <w:rPr>
                <w:b/>
                <w:bCs/>
                <w:color w:val="F0B27A"/>
                <w:sz w:val="21"/>
                <w:szCs w:val="21"/>
              </w:rPr>
              <w:t xml:space="preserve">Revisit at: </w:t>
            </w:r>
            <w:r>
              <w:rPr>
                <w:color w:val="7F8C8D"/>
                <w:sz w:val="21"/>
                <w:szCs w:val="21"/>
              </w:rPr>
              <w:t>Not applicable — permanent design principle</w:t>
            </w:r>
          </w:p>
        </w:tc>
      </w:tr>
    </w:tbl>
    <w:p w:rsidR="0093631C" w:rsidRDefault="0093631C">
      <w:pPr>
        <w:spacing w:before="100"/>
      </w:pPr>
    </w:p>
    <w:p w:rsidR="0093631C" w:rsidRDefault="00000000">
      <w:pPr>
        <w:pStyle w:val="Heading3"/>
      </w:pPr>
      <w:r>
        <w:t>D06 — Dynamic Column Gaps in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1A3A6B"/>
            <w:tcMar>
              <w:top w:w="100" w:type="dxa"/>
              <w:left w:w="200" w:type="dxa"/>
              <w:bottom w:w="100" w:type="dxa"/>
              <w:right w:w="200" w:type="dxa"/>
            </w:tcMar>
          </w:tcPr>
          <w:p w:rsidR="0093631C" w:rsidRDefault="00000000">
            <w:pPr>
              <w:spacing w:after="60"/>
            </w:pPr>
            <w:r>
              <w:rPr>
                <w:b/>
                <w:bCs/>
                <w:color w:val="0E8A8A"/>
                <w:sz w:val="21"/>
                <w:szCs w:val="21"/>
              </w:rPr>
              <w:t xml:space="preserve">Decision: </w:t>
            </w:r>
            <w:r>
              <w:rPr>
                <w:color w:val="FFFFFF"/>
                <w:sz w:val="21"/>
                <w:szCs w:val="21"/>
              </w:rPr>
              <w:t>Column spacing is calculated based on the longest edge label in that column, not a fixed gap</w:t>
            </w:r>
          </w:p>
          <w:p w:rsidR="0093631C" w:rsidRDefault="00000000">
            <w:pPr>
              <w:spacing w:after="60"/>
            </w:pPr>
            <w:r>
              <w:rPr>
                <w:b/>
                <w:bCs/>
                <w:color w:val="85C1E9"/>
                <w:sz w:val="21"/>
                <w:szCs w:val="21"/>
              </w:rPr>
              <w:t xml:space="preserve">Reason: </w:t>
            </w:r>
            <w:r>
              <w:rPr>
                <w:color w:val="7F8C8D"/>
                <w:sz w:val="21"/>
                <w:szCs w:val="21"/>
              </w:rPr>
              <w:t>Fixed gaps caused edge labels to overlap nodes in chains with longer causal descriptions. Dynamic gaps ensure every label has exactly the space it needs.</w:t>
            </w:r>
          </w:p>
          <w:p w:rsidR="0093631C" w:rsidRDefault="00000000">
            <w:pPr>
              <w:spacing w:after="60"/>
            </w:pPr>
            <w:r>
              <w:rPr>
                <w:b/>
                <w:bCs/>
                <w:color w:val="58D68D"/>
                <w:sz w:val="21"/>
                <w:szCs w:val="21"/>
              </w:rPr>
              <w:t xml:space="preserve">Validated: </w:t>
            </w:r>
            <w:r>
              <w:rPr>
                <w:color w:val="7F8C8D"/>
                <w:sz w:val="21"/>
                <w:szCs w:val="21"/>
              </w:rPr>
              <w:t>Edge labels visible and readable across all 5 test scenarios</w:t>
            </w:r>
          </w:p>
          <w:p w:rsidR="0093631C" w:rsidRDefault="00000000">
            <w:r>
              <w:rPr>
                <w:b/>
                <w:bCs/>
                <w:color w:val="F0B27A"/>
                <w:sz w:val="21"/>
                <w:szCs w:val="21"/>
              </w:rPr>
              <w:t xml:space="preserve">Revisit at: </w:t>
            </w:r>
            <w:r>
              <w:rPr>
                <w:color w:val="7F8C8D"/>
                <w:sz w:val="21"/>
                <w:szCs w:val="21"/>
              </w:rPr>
              <w:t>Not applicable — permanent layout decision</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13  </w:t>
            </w:r>
            <w:r>
              <w:rPr>
                <w:b/>
                <w:bCs/>
                <w:color w:val="FFFFFF"/>
                <w:sz w:val="28"/>
                <w:szCs w:val="28"/>
              </w:rPr>
              <w:t>Definition of Done</w:t>
            </w:r>
          </w:p>
        </w:tc>
      </w:tr>
    </w:tbl>
    <w:p w:rsidR="0093631C" w:rsidRDefault="0093631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single" w:sz="1" w:space="0" w:color="145A32"/>
              <w:left w:val="single" w:sz="12" w:space="0" w:color="145A32"/>
              <w:bottom w:val="single" w:sz="1" w:space="0" w:color="145A32"/>
              <w:right w:val="single" w:sz="1" w:space="0" w:color="145A32"/>
            </w:tcBorders>
            <w:shd w:val="clear" w:color="auto" w:fill="D5F5E3"/>
            <w:tcMar>
              <w:top w:w="120" w:type="dxa"/>
              <w:left w:w="200" w:type="dxa"/>
              <w:bottom w:w="120" w:type="dxa"/>
              <w:right w:w="200" w:type="dxa"/>
            </w:tcMar>
          </w:tcPr>
          <w:p w:rsidR="0093631C" w:rsidRDefault="00000000">
            <w:pPr>
              <w:spacing w:after="60"/>
            </w:pPr>
            <w:r>
              <w:rPr>
                <w:b/>
                <w:bCs/>
                <w:color w:val="145A32"/>
              </w:rPr>
              <w:t>Sprint 1 Status</w:t>
            </w:r>
          </w:p>
          <w:p w:rsidR="0093631C" w:rsidRDefault="00000000">
            <w:r>
              <w:rPr>
                <w:color w:val="145A32"/>
                <w:sz w:val="21"/>
                <w:szCs w:val="21"/>
              </w:rPr>
              <w:t>All criteria below have been met and validated across 5 test scenarios.</w:t>
            </w:r>
          </w:p>
        </w:tc>
      </w:tr>
    </w:tbl>
    <w:p w:rsidR="0093631C" w:rsidRDefault="0093631C">
      <w:pPr>
        <w:spacing w:before="160"/>
      </w:pPr>
    </w:p>
    <w:p w:rsidR="0093631C" w:rsidRDefault="00000000">
      <w:pPr>
        <w:pStyle w:val="Heading2"/>
      </w:pPr>
      <w:r>
        <w:t>Engine</w:t>
      </w:r>
    </w:p>
    <w:p w:rsidR="0093631C" w:rsidRDefault="00000000">
      <w:pPr>
        <w:pStyle w:val="ListParagraph"/>
        <w:numPr>
          <w:ilvl w:val="0"/>
          <w:numId w:val="2"/>
        </w:numPr>
        <w:spacing w:before="50" w:after="50"/>
      </w:pPr>
      <w:r>
        <w:rPr>
          <w:color w:val="4A4A4A"/>
        </w:rPr>
        <w:t>Transform layer accepts any compliant JSON via file loader ✓</w:t>
      </w:r>
    </w:p>
    <w:p w:rsidR="0093631C" w:rsidRDefault="00000000">
      <w:pPr>
        <w:pStyle w:val="ListParagraph"/>
        <w:numPr>
          <w:ilvl w:val="0"/>
          <w:numId w:val="2"/>
        </w:numPr>
        <w:spacing w:before="50" w:after="50"/>
      </w:pPr>
      <w:r>
        <w:rPr>
          <w:color w:val="4A4A4A"/>
        </w:rPr>
        <w:t>Transform layer returns structured errors for malformed input ✓</w:t>
      </w:r>
    </w:p>
    <w:p w:rsidR="0093631C" w:rsidRDefault="00000000">
      <w:pPr>
        <w:pStyle w:val="ListParagraph"/>
        <w:numPr>
          <w:ilvl w:val="0"/>
          <w:numId w:val="2"/>
        </w:numPr>
        <w:spacing w:before="50" w:after="50"/>
      </w:pPr>
      <w:r>
        <w:rPr>
          <w:color w:val="4A4A4A"/>
        </w:rPr>
        <w:t>Classification layer assigns node type and confidence to every node ✓</w:t>
      </w:r>
    </w:p>
    <w:p w:rsidR="0093631C" w:rsidRDefault="00000000">
      <w:pPr>
        <w:pStyle w:val="ListParagraph"/>
        <w:numPr>
          <w:ilvl w:val="0"/>
          <w:numId w:val="2"/>
        </w:numPr>
        <w:spacing w:before="50" w:after="50"/>
      </w:pPr>
      <w:r>
        <w:rPr>
          <w:color w:val="4A4A4A"/>
        </w:rPr>
        <w:t>Unknown nodes typed as unknown with confidence 0.0 ✓</w:t>
      </w:r>
    </w:p>
    <w:p w:rsidR="0093631C" w:rsidRDefault="00000000">
      <w:pPr>
        <w:pStyle w:val="ListParagraph"/>
        <w:numPr>
          <w:ilvl w:val="0"/>
          <w:numId w:val="2"/>
        </w:numPr>
        <w:spacing w:before="50" w:after="50"/>
      </w:pPr>
      <w:r>
        <w:rPr>
          <w:color w:val="4A4A4A"/>
        </w:rPr>
        <w:t>MITRE mapping returns correct tactic and technique for all node types ✓</w:t>
      </w:r>
    </w:p>
    <w:p w:rsidR="0093631C" w:rsidRDefault="00000000">
      <w:pPr>
        <w:pStyle w:val="ListParagraph"/>
        <w:numPr>
          <w:ilvl w:val="0"/>
          <w:numId w:val="2"/>
        </w:numPr>
        <w:spacing w:before="50" w:after="50"/>
      </w:pPr>
      <w:r>
        <w:rPr>
          <w:color w:val="4A4A4A"/>
        </w:rPr>
        <w:t>Chain builder validates all edge references ✓</w:t>
      </w:r>
    </w:p>
    <w:p w:rsidR="0093631C" w:rsidRDefault="00000000">
      <w:pPr>
        <w:pStyle w:val="ListParagraph"/>
        <w:numPr>
          <w:ilvl w:val="0"/>
          <w:numId w:val="2"/>
        </w:numPr>
        <w:spacing w:before="50" w:after="50"/>
      </w:pPr>
      <w:r>
        <w:rPr>
          <w:color w:val="4A4A4A"/>
        </w:rPr>
        <w:t>Chain builder handles branching DAGs correctly ✓</w:t>
      </w:r>
    </w:p>
    <w:p w:rsidR="0093631C" w:rsidRDefault="00000000">
      <w:pPr>
        <w:pStyle w:val="ListParagraph"/>
        <w:numPr>
          <w:ilvl w:val="0"/>
          <w:numId w:val="2"/>
        </w:numPr>
        <w:spacing w:before="50" w:after="50"/>
      </w:pPr>
      <w:r>
        <w:rPr>
          <w:color w:val="4A4A4A"/>
        </w:rPr>
        <w:t>Engine is fully decoupled from UI — zero UI imports ✓</w:t>
      </w:r>
    </w:p>
    <w:p w:rsidR="0093631C" w:rsidRDefault="0093631C">
      <w:pPr>
        <w:spacing w:before="100"/>
      </w:pPr>
    </w:p>
    <w:p w:rsidR="0093631C" w:rsidRDefault="00000000">
      <w:pPr>
        <w:pStyle w:val="Heading2"/>
      </w:pPr>
      <w:r>
        <w:t>Chain View</w:t>
      </w:r>
    </w:p>
    <w:p w:rsidR="0093631C" w:rsidRDefault="00000000">
      <w:pPr>
        <w:pStyle w:val="ListParagraph"/>
        <w:numPr>
          <w:ilvl w:val="0"/>
          <w:numId w:val="2"/>
        </w:numPr>
        <w:spacing w:before="50" w:after="50"/>
      </w:pPr>
      <w:r>
        <w:rPr>
          <w:color w:val="4A4A4A"/>
        </w:rPr>
        <w:t>Renders full chain from loaded JSON ✓</w:t>
      </w:r>
    </w:p>
    <w:p w:rsidR="0093631C" w:rsidRDefault="00000000">
      <w:pPr>
        <w:pStyle w:val="ListParagraph"/>
        <w:numPr>
          <w:ilvl w:val="0"/>
          <w:numId w:val="2"/>
        </w:numPr>
        <w:spacing w:before="50" w:after="50"/>
      </w:pPr>
      <w:r>
        <w:rPr>
          <w:color w:val="4A4A4A"/>
        </w:rPr>
        <w:t xml:space="preserve">All nodes visible with correct </w:t>
      </w:r>
      <w:r w:rsidR="006E7349">
        <w:rPr>
          <w:color w:val="4A4A4A"/>
        </w:rPr>
        <w:t>color</w:t>
      </w:r>
      <w:r>
        <w:rPr>
          <w:color w:val="4A4A4A"/>
        </w:rPr>
        <w:t xml:space="preserve"> per type ✓</w:t>
      </w:r>
    </w:p>
    <w:p w:rsidR="0093631C" w:rsidRDefault="00000000">
      <w:pPr>
        <w:pStyle w:val="ListParagraph"/>
        <w:numPr>
          <w:ilvl w:val="0"/>
          <w:numId w:val="2"/>
        </w:numPr>
        <w:spacing w:before="50" w:after="50"/>
      </w:pPr>
      <w:r>
        <w:rPr>
          <w:color w:val="4A4A4A"/>
        </w:rPr>
        <w:t>Sequential node numbers shown in attack order ✓</w:t>
      </w:r>
    </w:p>
    <w:p w:rsidR="0093631C" w:rsidRDefault="00000000">
      <w:pPr>
        <w:pStyle w:val="ListParagraph"/>
        <w:numPr>
          <w:ilvl w:val="0"/>
          <w:numId w:val="2"/>
        </w:numPr>
        <w:spacing w:before="50" w:after="50"/>
      </w:pPr>
      <w:r>
        <w:rPr>
          <w:color w:val="4A4A4A"/>
        </w:rPr>
        <w:t>Edge labels visible in floating HTML layer — not hidden by nodes ✓</w:t>
      </w:r>
    </w:p>
    <w:p w:rsidR="0093631C" w:rsidRDefault="00000000">
      <w:pPr>
        <w:pStyle w:val="ListParagraph"/>
        <w:numPr>
          <w:ilvl w:val="0"/>
          <w:numId w:val="2"/>
        </w:numPr>
        <w:spacing w:before="50" w:after="50"/>
      </w:pPr>
      <w:r>
        <w:rPr>
          <w:color w:val="4A4A4A"/>
        </w:rPr>
        <w:t>Branching paths render correctly ✓</w:t>
      </w:r>
    </w:p>
    <w:p w:rsidR="0093631C" w:rsidRDefault="00000000">
      <w:pPr>
        <w:pStyle w:val="ListParagraph"/>
        <w:numPr>
          <w:ilvl w:val="0"/>
          <w:numId w:val="2"/>
        </w:numPr>
        <w:spacing w:before="50" w:after="50"/>
      </w:pPr>
      <w:r>
        <w:rPr>
          <w:color w:val="4A4A4A"/>
        </w:rPr>
        <w:t>Dead-end nodes flagged with badge, dashed edges ✓</w:t>
      </w:r>
    </w:p>
    <w:p w:rsidR="0093631C" w:rsidRDefault="00000000">
      <w:pPr>
        <w:pStyle w:val="ListParagraph"/>
        <w:numPr>
          <w:ilvl w:val="0"/>
          <w:numId w:val="2"/>
        </w:numPr>
        <w:spacing w:before="50" w:after="50"/>
      </w:pPr>
      <w:r>
        <w:rPr>
          <w:color w:val="4A4A4A"/>
        </w:rPr>
        <w:t>Unknown nodes render grey with dashed border ✓</w:t>
      </w:r>
    </w:p>
    <w:p w:rsidR="0093631C" w:rsidRDefault="00000000">
      <w:pPr>
        <w:pStyle w:val="ListParagraph"/>
        <w:numPr>
          <w:ilvl w:val="0"/>
          <w:numId w:val="2"/>
        </w:numPr>
        <w:spacing w:before="50" w:after="50"/>
      </w:pPr>
      <w:r>
        <w:rPr>
          <w:color w:val="4A4A4A"/>
        </w:rPr>
        <w:t>Clicking a node opens Proof Panel ✓</w:t>
      </w:r>
    </w:p>
    <w:p w:rsidR="0093631C" w:rsidRDefault="0093631C">
      <w:pPr>
        <w:spacing w:before="100"/>
      </w:pPr>
    </w:p>
    <w:p w:rsidR="0093631C" w:rsidRDefault="00000000">
      <w:pPr>
        <w:pStyle w:val="Heading2"/>
      </w:pPr>
      <w:r>
        <w:t>Proof Panel</w:t>
      </w:r>
    </w:p>
    <w:p w:rsidR="0093631C" w:rsidRDefault="00000000">
      <w:pPr>
        <w:pStyle w:val="ListParagraph"/>
        <w:numPr>
          <w:ilvl w:val="0"/>
          <w:numId w:val="2"/>
        </w:numPr>
        <w:spacing w:before="50" w:after="50"/>
      </w:pPr>
      <w:r>
        <w:rPr>
          <w:color w:val="4A4A4A"/>
        </w:rPr>
        <w:t>Shows node label, type badge, confidence score ✓</w:t>
      </w:r>
    </w:p>
    <w:p w:rsidR="0093631C" w:rsidRDefault="00000000">
      <w:pPr>
        <w:pStyle w:val="ListParagraph"/>
        <w:numPr>
          <w:ilvl w:val="0"/>
          <w:numId w:val="2"/>
        </w:numPr>
        <w:spacing w:before="50" w:after="50"/>
      </w:pPr>
      <w:r>
        <w:rPr>
          <w:color w:val="4A4A4A"/>
        </w:rPr>
        <w:t>Shows MITRE tactic, technique ID, technique name, description ✓</w:t>
      </w:r>
    </w:p>
    <w:p w:rsidR="0093631C" w:rsidRDefault="00000000">
      <w:pPr>
        <w:pStyle w:val="ListParagraph"/>
        <w:numPr>
          <w:ilvl w:val="0"/>
          <w:numId w:val="2"/>
        </w:numPr>
        <w:spacing w:before="50" w:after="50"/>
      </w:pPr>
      <w:r>
        <w:rPr>
          <w:color w:val="4A4A4A"/>
        </w:rPr>
        <w:t>Shows evidence type, summary, full raw output ✓</w:t>
      </w:r>
    </w:p>
    <w:p w:rsidR="0093631C" w:rsidRDefault="00000000">
      <w:pPr>
        <w:pStyle w:val="ListParagraph"/>
        <w:numPr>
          <w:ilvl w:val="0"/>
          <w:numId w:val="2"/>
        </w:numPr>
        <w:spacing w:before="50" w:after="50"/>
      </w:pPr>
      <w:r>
        <w:rPr>
          <w:color w:val="4A4A4A"/>
        </w:rPr>
        <w:t>Shows target host, service, CVE where present ✓</w:t>
      </w:r>
    </w:p>
    <w:p w:rsidR="0093631C" w:rsidRDefault="00000000">
      <w:pPr>
        <w:pStyle w:val="ListParagraph"/>
        <w:numPr>
          <w:ilvl w:val="0"/>
          <w:numId w:val="2"/>
        </w:numPr>
        <w:spacing w:before="50" w:after="50"/>
      </w:pPr>
      <w:r>
        <w:rPr>
          <w:color w:val="4A4A4A"/>
        </w:rPr>
        <w:t>Unknown nodes show explicit unclassified indicator ✓</w:t>
      </w:r>
    </w:p>
    <w:p w:rsidR="0093631C" w:rsidRDefault="00000000">
      <w:pPr>
        <w:pStyle w:val="ListParagraph"/>
        <w:numPr>
          <w:ilvl w:val="0"/>
          <w:numId w:val="2"/>
        </w:numPr>
        <w:spacing w:before="50" w:after="50"/>
      </w:pPr>
      <w:r>
        <w:rPr>
          <w:color w:val="4A4A4A"/>
        </w:rPr>
        <w:t>VAPT engineer can add annotations per node ✓</w:t>
      </w:r>
    </w:p>
    <w:p w:rsidR="0093631C" w:rsidRDefault="00000000">
      <w:pPr>
        <w:pStyle w:val="ListParagraph"/>
        <w:numPr>
          <w:ilvl w:val="0"/>
          <w:numId w:val="2"/>
        </w:numPr>
        <w:spacing w:before="50" w:after="50"/>
      </w:pPr>
      <w:r>
        <w:rPr>
          <w:color w:val="4A4A4A"/>
        </w:rPr>
        <w:t>Annotations persist for session duration ✓</w:t>
      </w:r>
    </w:p>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14  </w:t>
            </w:r>
            <w:r>
              <w:rPr>
                <w:b/>
                <w:bCs/>
                <w:color w:val="FFFFFF"/>
                <w:sz w:val="28"/>
                <w:szCs w:val="28"/>
              </w:rPr>
              <w:t>Sprint 1 — Remaining Improvements</w:t>
            </w:r>
          </w:p>
        </w:tc>
      </w:tr>
    </w:tbl>
    <w:p w:rsidR="0093631C" w:rsidRDefault="0093631C">
      <w:pPr>
        <w:spacing w:before="160"/>
      </w:pPr>
    </w:p>
    <w:p w:rsidR="0093631C" w:rsidRDefault="00000000">
      <w:pPr>
        <w:spacing w:before="60" w:after="60"/>
      </w:pPr>
      <w:r>
        <w:rPr>
          <w:color w:val="4A4A4A"/>
        </w:rPr>
        <w:t>The following items are identified for completion before Sprint 1 is fully closed. They do not block the current prototype but are required for production-readiness.</w:t>
      </w:r>
    </w:p>
    <w:p w:rsidR="0093631C" w:rsidRDefault="0093631C">
      <w:pPr>
        <w:spacing w:before="10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200"/>
        <w:gridCol w:w="1160"/>
      </w:tblGrid>
      <w:tr w:rsidR="0093631C">
        <w:trPr>
          <w:tblHeader/>
        </w:trPr>
        <w:tc>
          <w:tcPr>
            <w:tcW w:w="2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Item</w:t>
            </w:r>
          </w:p>
        </w:tc>
        <w:tc>
          <w:tcPr>
            <w:tcW w:w="5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Description</w:t>
            </w:r>
          </w:p>
        </w:tc>
        <w:tc>
          <w:tcPr>
            <w:tcW w:w="11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Priority</w:t>
            </w:r>
          </w:p>
        </w:tc>
      </w:tr>
      <w:tr w:rsidR="0093631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Folder structure cleanup</w:t>
            </w:r>
          </w:p>
        </w:tc>
        <w:tc>
          <w:tcPr>
            <w:tcW w:w="5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models/ directory missing — add node.schema.js, edge.schema.js, chain.schema.js, evidence.schema.js</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High</w:t>
            </w:r>
          </w:p>
        </w:tc>
      </w:tr>
      <w:tr w:rsidR="0093631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Engine test suite</w:t>
            </w:r>
          </w:p>
        </w:tc>
        <w:tc>
          <w:tcPr>
            <w:tcW w:w="5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Unit tests per classification rule — confirm each </w:t>
            </w:r>
            <w:r w:rsidR="00F5481D">
              <w:rPr>
                <w:color w:val="4A4A4A"/>
                <w:sz w:val="20"/>
                <w:szCs w:val="20"/>
              </w:rPr>
              <w:t>fires</w:t>
            </w:r>
            <w:r>
              <w:rPr>
                <w:color w:val="4A4A4A"/>
                <w:sz w:val="20"/>
                <w:szCs w:val="20"/>
              </w:rPr>
              <w:t xml:space="preserve"> correctly and doesn't overlap with adjacent rules</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High</w:t>
            </w:r>
          </w:p>
        </w:tc>
      </w:tr>
      <w:tr w:rsidR="0093631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Error UI</w:t>
            </w:r>
          </w:p>
        </w:tc>
        <w:tc>
          <w:tcPr>
            <w:tcW w:w="5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Transform layer errors currently logged to console only — surface on dashboard with clear message</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Medium</w:t>
            </w:r>
          </w:p>
        </w:tc>
      </w:tr>
      <w:tr w:rsidR="0093631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Annotation persistence</w:t>
            </w:r>
          </w:p>
        </w:tc>
        <w:tc>
          <w:tcPr>
            <w:tcW w:w="5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Currently session-only — add </w:t>
            </w:r>
            <w:proofErr w:type="spellStart"/>
            <w:r>
              <w:rPr>
                <w:color w:val="4A4A4A"/>
                <w:sz w:val="20"/>
                <w:szCs w:val="20"/>
              </w:rPr>
              <w:t>localStorage</w:t>
            </w:r>
            <w:proofErr w:type="spellEnd"/>
            <w:r>
              <w:rPr>
                <w:color w:val="4A4A4A"/>
                <w:sz w:val="20"/>
                <w:szCs w:val="20"/>
              </w:rPr>
              <w:t xml:space="preserve"> so notes survive page refresh</w:t>
            </w:r>
          </w:p>
        </w:tc>
        <w:tc>
          <w:tcPr>
            <w:tcW w:w="1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Medium</w:t>
            </w:r>
          </w:p>
        </w:tc>
      </w:tr>
      <w:tr w:rsidR="0093631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Performance testing</w:t>
            </w:r>
          </w:p>
        </w:tc>
        <w:tc>
          <w:tcPr>
            <w:tcW w:w="5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Test with large chains (20+ nodes) — ensure graph renders without lag</w:t>
            </w:r>
          </w:p>
        </w:tc>
        <w:tc>
          <w:tcPr>
            <w:tcW w:w="1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Low</w:t>
            </w:r>
          </w:p>
        </w:tc>
      </w:tr>
    </w:tbl>
    <w:p w:rsidR="0093631C" w:rsidRDefault="0093631C">
      <w:pPr>
        <w:spacing w:before="100"/>
      </w:pPr>
    </w:p>
    <w:p w:rsidR="0093631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631C">
        <w:tc>
          <w:tcPr>
            <w:tcW w:w="0" w:type="auto"/>
            <w:tcBorders>
              <w:top w:val="none" w:sz="0" w:space="0" w:color="FFFFFF"/>
              <w:left w:val="none" w:sz="0" w:space="0" w:color="FFFFFF"/>
              <w:bottom w:val="none" w:sz="0" w:space="0" w:color="FFFFFF"/>
              <w:right w:val="none" w:sz="0" w:space="0" w:color="FFFFFF"/>
            </w:tcBorders>
            <w:shd w:val="clear" w:color="auto" w:fill="0F1F3D"/>
            <w:tcMar>
              <w:top w:w="160" w:type="dxa"/>
              <w:left w:w="280" w:type="dxa"/>
              <w:bottom w:w="160" w:type="dxa"/>
              <w:right w:w="280" w:type="dxa"/>
            </w:tcMar>
          </w:tcPr>
          <w:p w:rsidR="0093631C" w:rsidRDefault="00000000">
            <w:r>
              <w:rPr>
                <w:b/>
                <w:bCs/>
                <w:color w:val="0E8A8A"/>
                <w:sz w:val="28"/>
                <w:szCs w:val="28"/>
              </w:rPr>
              <w:lastRenderedPageBreak/>
              <w:t xml:space="preserve">15  </w:t>
            </w:r>
            <w:r>
              <w:rPr>
                <w:b/>
                <w:bCs/>
                <w:color w:val="FFFFFF"/>
                <w:sz w:val="28"/>
                <w:szCs w:val="28"/>
              </w:rPr>
              <w:t>Roadmap</w:t>
            </w:r>
          </w:p>
        </w:tc>
      </w:tr>
    </w:tbl>
    <w:p w:rsidR="0093631C" w:rsidRDefault="0093631C">
      <w:pPr>
        <w:spacing w:before="160"/>
      </w:pPr>
    </w:p>
    <w:p w:rsidR="0093631C" w:rsidRDefault="00000000">
      <w:pPr>
        <w:pStyle w:val="Heading2"/>
      </w:pPr>
      <w:r>
        <w:t>Part 1 — Sprint 2 (Project PDF Scope)</w:t>
      </w:r>
    </w:p>
    <w:p w:rsidR="0093631C" w:rsidRDefault="00000000">
      <w:pPr>
        <w:spacing w:before="60" w:after="60"/>
      </w:pPr>
      <w:r>
        <w:rPr>
          <w:color w:val="4A4A4A"/>
        </w:rPr>
        <w:t>Sprint 2 completes the product as defined in the project brief. Every feature in Sprint 2 is an evolution of what already exists — not new engineering from scratch.</w:t>
      </w:r>
    </w:p>
    <w:p w:rsidR="0093631C" w:rsidRDefault="0093631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93631C">
        <w:trPr>
          <w:tblHeader/>
        </w:trPr>
        <w:tc>
          <w:tcPr>
            <w:tcW w:w="24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Feature</w:t>
            </w:r>
          </w:p>
        </w:tc>
        <w:tc>
          <w:tcPr>
            <w:tcW w:w="2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Builds On</w:t>
            </w:r>
          </w:p>
        </w:tc>
        <w:tc>
          <w:tcPr>
            <w:tcW w:w="41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What It Adds</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Brief Panel</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Proof Panel already captures all evidence per node</w:t>
            </w:r>
          </w:p>
        </w:tc>
        <w:tc>
          <w:tcPr>
            <w:tcW w:w="4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Aggregate across the chain → 4D summary: weaknesses (CVE refs), credentials compromised, hosts involved, impact classification + difficulty rating (steps × credentials × hosts × elapsed time)</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Timeline Strip</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Timestamps already in every node schema</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Render chain against elapsed time → VAPT sees attack pace, SOC sees exactly when detection should have fired and dwell time between steps</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Expanded Classification</w:t>
            </w:r>
          </w:p>
        </w:tc>
        <w:tc>
          <w:tcPr>
            <w:tcW w:w="2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9 rules handle common patterns — unknown nodes are honest</w:t>
            </w:r>
          </w:p>
        </w:tc>
        <w:tc>
          <w:tcPr>
            <w:tcW w:w="4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Add 5–8 more rules from testing observations. Sub-technique resolution in MITRE map. Better edge case coverage.</w:t>
            </w:r>
          </w:p>
        </w:tc>
      </w:tr>
      <w:tr w:rsidR="0093631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Annotation Handoff Flow</w:t>
            </w:r>
          </w:p>
        </w:tc>
        <w:tc>
          <w:tcPr>
            <w:tcW w:w="2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Annotations work in-session already</w:t>
            </w:r>
          </w:p>
        </w:tc>
        <w:tc>
          <w:tcPr>
            <w:tcW w:w="4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VAPT annotates nodes → SOC receives annotated chain. Structured handoff, not a PDF email.</w:t>
            </w:r>
          </w:p>
        </w:tc>
      </w:tr>
    </w:tbl>
    <w:p w:rsidR="0093631C" w:rsidRDefault="0093631C">
      <w:pPr>
        <w:spacing w:before="160"/>
      </w:pPr>
    </w:p>
    <w:p w:rsidR="0093631C" w:rsidRDefault="00000000">
      <w:pPr>
        <w:pStyle w:val="Heading2"/>
      </w:pPr>
      <w:r>
        <w:t>Part 2 — Future Iterations (Beyond PDF)</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3160"/>
      </w:tblGrid>
      <w:tr w:rsidR="0093631C">
        <w:trPr>
          <w:tblHeader/>
        </w:trPr>
        <w:tc>
          <w:tcPr>
            <w:tcW w:w="20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Layer</w:t>
            </w:r>
          </w:p>
        </w:tc>
        <w:tc>
          <w:tcPr>
            <w:tcW w:w="4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Features</w:t>
            </w:r>
          </w:p>
        </w:tc>
        <w:tc>
          <w:tcPr>
            <w:tcW w:w="31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What Unlocks</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Platform + Storage</w:t>
            </w:r>
          </w:p>
        </w:tc>
        <w:tc>
          <w:tcPr>
            <w:tcW w:w="4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API ingestion — platform pushes JSON on completion Storage layer — persist chains, historical comparison AI narrative — Brief Panel generates human-readable attack story</w:t>
            </w:r>
          </w:p>
        </w:tc>
        <w:tc>
          <w:tcPr>
            <w:tcW w:w="3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Platform sends data automatically. Engineers can return to previous engagements and compare over time.</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Detection Intelligence</w:t>
            </w:r>
          </w:p>
        </w:tc>
        <w:tc>
          <w:tcPr>
            <w:tcW w:w="4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MITRE ATT&amp;CK View — visual technique matrix Detection gap mapping — which nodes have no detection rule Risk scoring — which link to remediate first (blast radius, not just severity) Recommendations Panel — per-node fix suggestions tailored to node type</w:t>
            </w:r>
          </w:p>
        </w:tc>
        <w:tc>
          <w:tcPr>
            <w:tcW w:w="3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 xml:space="preserve">SOC engineer gets a </w:t>
            </w:r>
            <w:r w:rsidR="0063145F">
              <w:rPr>
                <w:color w:val="4A4A4A"/>
                <w:sz w:val="20"/>
                <w:szCs w:val="20"/>
              </w:rPr>
              <w:t>query able</w:t>
            </w:r>
            <w:r>
              <w:rPr>
                <w:color w:val="4A4A4A"/>
                <w:sz w:val="20"/>
                <w:szCs w:val="20"/>
              </w:rPr>
              <w:t>, specific detection gap checklist — not a general PDF recommendation.</w:t>
            </w:r>
          </w:p>
        </w:tc>
      </w:tr>
      <w:tr w:rsidR="0093631C">
        <w:tc>
          <w:tcPr>
            <w:tcW w:w="20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Intelligence + Decision Engine</w:t>
            </w:r>
          </w:p>
        </w:tc>
        <w:tc>
          <w:tcPr>
            <w:tcW w:w="4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Prediction engine — likely next attacker steps from current chain state Blast radius estimation — which systems reachable from any node ML classifier — trained on your own annotated engagement data LLM for novel cases — only for actions rules and ML </w:t>
            </w:r>
            <w:r>
              <w:rPr>
                <w:color w:val="4A4A4A"/>
                <w:sz w:val="20"/>
                <w:szCs w:val="20"/>
              </w:rPr>
              <w:lastRenderedPageBreak/>
              <w:t xml:space="preserve">can't cover Decision Engine — after full chain, </w:t>
            </w:r>
            <w:proofErr w:type="spellStart"/>
            <w:r>
              <w:rPr>
                <w:color w:val="4A4A4A"/>
                <w:sz w:val="20"/>
                <w:szCs w:val="20"/>
              </w:rPr>
              <w:t>prioritised</w:t>
            </w:r>
            <w:proofErr w:type="spellEnd"/>
            <w:r>
              <w:rPr>
                <w:color w:val="4A4A4A"/>
                <w:sz w:val="20"/>
                <w:szCs w:val="20"/>
              </w:rPr>
              <w:t xml:space="preserve"> security improvements. 'Remediating node 3 breaks 4 attack paths simultaneously.' Engagement Comparison — same target, two time periods — did the fix close the path? SOC Coverage Report — auto-generated: 12 steps happened, 4 detected, 8 missed. Specific not general.</w:t>
            </w:r>
          </w:p>
        </w:tc>
        <w:tc>
          <w:tcPr>
            <w:tcW w:w="31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lastRenderedPageBreak/>
              <w:t>Proactive intelligence. Not just a record of what happened — a decision support system for what to fix and in what order.</w:t>
            </w:r>
          </w:p>
        </w:tc>
      </w:tr>
    </w:tbl>
    <w:p w:rsidR="0093631C" w:rsidRDefault="0093631C">
      <w:pPr>
        <w:spacing w:before="160"/>
      </w:pPr>
    </w:p>
    <w:p w:rsidR="0093631C" w:rsidRDefault="00000000">
      <w:pPr>
        <w:pStyle w:val="Heading2"/>
      </w:pPr>
      <w:r>
        <w:t>Brain Evolution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760"/>
      </w:tblGrid>
      <w:tr w:rsidR="0093631C">
        <w:trPr>
          <w:tblHeader/>
        </w:trPr>
        <w:tc>
          <w:tcPr>
            <w:tcW w:w="18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Phase</w:t>
            </w:r>
          </w:p>
        </w:tc>
        <w:tc>
          <w:tcPr>
            <w:tcW w:w="26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Classification</w:t>
            </w:r>
          </w:p>
        </w:tc>
        <w:tc>
          <w:tcPr>
            <w:tcW w:w="220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MITRE Mapping</w:t>
            </w:r>
          </w:p>
        </w:tc>
        <w:tc>
          <w:tcPr>
            <w:tcW w:w="2760" w:type="dxa"/>
            <w:tcBorders>
              <w:top w:val="single" w:sz="1" w:space="0" w:color="1A3A6B"/>
              <w:left w:val="single" w:sz="1" w:space="0" w:color="1A3A6B"/>
              <w:bottom w:val="single" w:sz="1" w:space="0" w:color="1A3A6B"/>
              <w:right w:val="single" w:sz="1" w:space="0" w:color="1A3A6B"/>
            </w:tcBorders>
            <w:shd w:val="clear" w:color="auto" w:fill="0F1F3D"/>
            <w:tcMar>
              <w:top w:w="100" w:type="dxa"/>
              <w:left w:w="140" w:type="dxa"/>
              <w:bottom w:w="100" w:type="dxa"/>
              <w:right w:w="140" w:type="dxa"/>
            </w:tcMar>
          </w:tcPr>
          <w:p w:rsidR="0093631C" w:rsidRDefault="00000000">
            <w:r>
              <w:rPr>
                <w:b/>
                <w:bCs/>
                <w:color w:val="FFFFFF"/>
                <w:sz w:val="20"/>
                <w:szCs w:val="20"/>
              </w:rPr>
              <w:t>What Changes</w:t>
            </w:r>
          </w:p>
        </w:tc>
      </w:tr>
      <w:tr w:rsidR="0093631C">
        <w:tc>
          <w:tcPr>
            <w:tcW w:w="1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Sprint 1 </w:t>
            </w:r>
          </w:p>
        </w:tc>
        <w:tc>
          <w:tcPr>
            <w:tcW w:w="2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 xml:space="preserve">9 </w:t>
            </w:r>
            <w:proofErr w:type="spellStart"/>
            <w:r>
              <w:rPr>
                <w:color w:val="4A4A4A"/>
                <w:sz w:val="20"/>
                <w:szCs w:val="20"/>
              </w:rPr>
              <w:t>behavioural</w:t>
            </w:r>
            <w:proofErr w:type="spellEnd"/>
            <w:r>
              <w:rPr>
                <w:color w:val="4A4A4A"/>
                <w:sz w:val="20"/>
                <w:szCs w:val="20"/>
              </w:rPr>
              <w:t xml:space="preserve"> rules, priority-ordered</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Static hardcoded table</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Foundation built and validated across 5 scenarios</w:t>
            </w:r>
          </w:p>
        </w:tc>
      </w:tr>
      <w:tr w:rsidR="0093631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Sprint 2</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Expanded rule set</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Static + sub-technique support</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Better coverage of novel platform patterns</w:t>
            </w:r>
          </w:p>
        </w:tc>
      </w:tr>
      <w:tr w:rsidR="0093631C">
        <w:tc>
          <w:tcPr>
            <w:tcW w:w="18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Phase 2</w:t>
            </w:r>
          </w:p>
        </w:tc>
        <w:tc>
          <w:tcPr>
            <w:tcW w:w="26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Rules + ML (trained on annotated data)</w:t>
            </w:r>
          </w:p>
        </w:tc>
        <w:tc>
          <w:tcPr>
            <w:tcW w:w="220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Static primary, ML suggestions for gaps</w:t>
            </w:r>
          </w:p>
        </w:tc>
        <w:tc>
          <w:tcPr>
            <w:tcW w:w="2760" w:type="dxa"/>
            <w:tcBorders>
              <w:top w:val="single" w:sz="1" w:space="0" w:color="C5D8EC"/>
              <w:left w:val="single" w:sz="1" w:space="0" w:color="C5D8EC"/>
              <w:bottom w:val="single" w:sz="1" w:space="0" w:color="C5D8EC"/>
              <w:right w:val="single" w:sz="1" w:space="0" w:color="C5D8EC"/>
            </w:tcBorders>
            <w:shd w:val="clear" w:color="auto" w:fill="EBF2FA"/>
            <w:tcMar>
              <w:top w:w="80" w:type="dxa"/>
              <w:left w:w="140" w:type="dxa"/>
              <w:bottom w:w="80" w:type="dxa"/>
              <w:right w:w="140" w:type="dxa"/>
            </w:tcMar>
          </w:tcPr>
          <w:p w:rsidR="0093631C" w:rsidRDefault="00000000">
            <w:r>
              <w:rPr>
                <w:color w:val="4A4A4A"/>
                <w:sz w:val="20"/>
                <w:szCs w:val="20"/>
              </w:rPr>
              <w:t>Annotated engagement data becomes training set</w:t>
            </w:r>
          </w:p>
        </w:tc>
      </w:tr>
      <w:tr w:rsidR="0093631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Phase 3+</w:t>
            </w:r>
          </w:p>
        </w:tc>
        <w:tc>
          <w:tcPr>
            <w:tcW w:w="2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Rules + ML + LLM for novel cases</w:t>
            </w:r>
          </w:p>
        </w:tc>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ML-assisted with LLM fallback</w:t>
            </w:r>
          </w:p>
        </w:tc>
        <w:tc>
          <w:tcPr>
            <w:tcW w:w="2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rsidR="0093631C" w:rsidRDefault="00000000">
            <w:r>
              <w:rPr>
                <w:color w:val="4A4A4A"/>
                <w:sz w:val="20"/>
                <w:szCs w:val="20"/>
              </w:rPr>
              <w:t>LLM only for genuinely novel, low-confidence actions</w:t>
            </w:r>
          </w:p>
        </w:tc>
      </w:tr>
    </w:tbl>
    <w:p w:rsidR="0093631C" w:rsidRDefault="0093631C">
      <w:pPr>
        <w:spacing w:before="160"/>
      </w:pPr>
    </w:p>
    <w:p w:rsidR="0093631C" w:rsidRDefault="0093631C">
      <w:pPr>
        <w:pBdr>
          <w:bottom w:val="single" w:sz="2" w:space="1" w:color="D5D8DC"/>
        </w:pBdr>
        <w:spacing w:before="200" w:after="200"/>
      </w:pPr>
    </w:p>
    <w:p w:rsidR="0093631C" w:rsidRDefault="0093631C">
      <w:pPr>
        <w:spacing w:before="100"/>
      </w:pPr>
    </w:p>
    <w:p w:rsidR="002F7AA3" w:rsidRDefault="00000000" w:rsidP="002F7AA3">
      <w:pPr>
        <w:pBdr>
          <w:top w:val="single" w:sz="4" w:space="4" w:color="1D6FA4"/>
          <w:bottom w:val="single" w:sz="4" w:space="4" w:color="1D6FA4"/>
        </w:pBdr>
        <w:spacing w:before="100" w:after="100"/>
        <w:jc w:val="center"/>
        <w:rPr>
          <w:b/>
          <w:bCs/>
          <w:color w:val="1D6FA4"/>
          <w:sz w:val="24"/>
          <w:szCs w:val="24"/>
        </w:rPr>
      </w:pPr>
      <w:r>
        <w:rPr>
          <w:b/>
          <w:bCs/>
          <w:color w:val="1D6FA4"/>
          <w:sz w:val="24"/>
          <w:szCs w:val="24"/>
        </w:rPr>
        <w:t>Chain Discovery — Sprint 1</w:t>
      </w:r>
    </w:p>
    <w:p w:rsidR="002F7AA3" w:rsidRPr="002F7AA3" w:rsidRDefault="002F7AA3" w:rsidP="002F7AA3">
      <w:pPr>
        <w:rPr>
          <w:sz w:val="24"/>
          <w:szCs w:val="24"/>
        </w:rPr>
      </w:pPr>
    </w:p>
    <w:p w:rsidR="002F7AA3" w:rsidRPr="002F7AA3" w:rsidRDefault="002F7AA3" w:rsidP="002F7AA3">
      <w:pPr>
        <w:rPr>
          <w:sz w:val="24"/>
          <w:szCs w:val="24"/>
        </w:rPr>
      </w:pPr>
    </w:p>
    <w:p w:rsidR="002F7AA3" w:rsidRPr="002F7AA3" w:rsidRDefault="002F7AA3" w:rsidP="002F7AA3">
      <w:pPr>
        <w:rPr>
          <w:sz w:val="24"/>
          <w:szCs w:val="24"/>
        </w:rPr>
      </w:pPr>
    </w:p>
    <w:p w:rsidR="002F7AA3" w:rsidRPr="002F7AA3" w:rsidRDefault="002F7AA3" w:rsidP="002F7AA3">
      <w:pPr>
        <w:rPr>
          <w:sz w:val="24"/>
          <w:szCs w:val="24"/>
        </w:rPr>
      </w:pPr>
    </w:p>
    <w:p w:rsidR="002F7AA3" w:rsidRPr="002F7AA3" w:rsidRDefault="002F7AA3" w:rsidP="002F7AA3">
      <w:pPr>
        <w:rPr>
          <w:sz w:val="24"/>
          <w:szCs w:val="24"/>
        </w:rPr>
      </w:pPr>
    </w:p>
    <w:p w:rsidR="002F7AA3" w:rsidRP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Default="002F7AA3" w:rsidP="002F7AA3">
      <w:pPr>
        <w:rPr>
          <w:sz w:val="24"/>
          <w:szCs w:val="24"/>
        </w:rPr>
      </w:pPr>
    </w:p>
    <w:p w:rsidR="002F7AA3" w:rsidRPr="002F7AA3" w:rsidRDefault="002F7AA3" w:rsidP="002F7AA3">
      <w:pPr>
        <w:rPr>
          <w:sz w:val="24"/>
          <w:szCs w:val="24"/>
        </w:rPr>
      </w:pPr>
      <w:r w:rsidRPr="002F7AA3">
        <w:rPr>
          <w:sz w:val="24"/>
          <w:szCs w:val="24"/>
        </w:rPr>
        <w:lastRenderedPageBreak/>
        <w:t xml:space="preserve">Alright — now we consolidate everything into a </w:t>
      </w:r>
      <w:r w:rsidRPr="002F7AA3">
        <w:rPr>
          <w:b/>
          <w:bCs/>
          <w:sz w:val="24"/>
          <w:szCs w:val="24"/>
        </w:rPr>
        <w:t>final, production-grade “Brain Architecture Document”</w:t>
      </w:r>
      <w:r w:rsidRPr="002F7AA3">
        <w:rPr>
          <w:sz w:val="24"/>
          <w:szCs w:val="24"/>
        </w:rPr>
        <w:t xml:space="preserve"> based on what we’ve </w:t>
      </w:r>
      <w:r w:rsidRPr="002F7AA3">
        <w:rPr>
          <w:i/>
          <w:iCs/>
          <w:sz w:val="24"/>
          <w:szCs w:val="24"/>
        </w:rPr>
        <w:t>actually agreed</w:t>
      </w:r>
      <w:r w:rsidRPr="002F7AA3">
        <w:rPr>
          <w:sz w:val="24"/>
          <w:szCs w:val="24"/>
        </w:rPr>
        <w:t>, not theory.</w:t>
      </w:r>
    </w:p>
    <w:p w:rsidR="002F7AA3" w:rsidRPr="002F7AA3" w:rsidRDefault="002F7AA3" w:rsidP="002F7AA3">
      <w:pPr>
        <w:rPr>
          <w:sz w:val="24"/>
          <w:szCs w:val="24"/>
        </w:rPr>
      </w:pPr>
      <w:r w:rsidRPr="002F7AA3">
        <w:rPr>
          <w:sz w:val="24"/>
          <w:szCs w:val="24"/>
        </w:rPr>
        <w:t xml:space="preserve">This will be your </w:t>
      </w:r>
      <w:r w:rsidRPr="002F7AA3">
        <w:rPr>
          <w:b/>
          <w:bCs/>
          <w:sz w:val="24"/>
          <w:szCs w:val="24"/>
        </w:rPr>
        <w:t>reference doc</w:t>
      </w:r>
      <w:r w:rsidRPr="002F7AA3">
        <w:rPr>
          <w:sz w:val="24"/>
          <w:szCs w:val="24"/>
        </w:rPr>
        <w:t xml:space="preserve"> going forward.</w:t>
      </w:r>
    </w:p>
    <w:p w:rsidR="002F7AA3" w:rsidRPr="002F7AA3" w:rsidRDefault="002F7AA3" w:rsidP="002F7AA3">
      <w:pPr>
        <w:rPr>
          <w:sz w:val="24"/>
          <w:szCs w:val="24"/>
        </w:rPr>
      </w:pPr>
      <w:r w:rsidRPr="002F7AA3">
        <w:rPr>
          <w:sz w:val="24"/>
          <w:szCs w:val="24"/>
        </w:rPr>
        <w:pict>
          <v:rect id="_x0000_i1535"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CHAIN DISCOVERY — FINAL BRAIN ARCHITECTURE</w:t>
      </w:r>
    </w:p>
    <w:p w:rsidR="002F7AA3" w:rsidRPr="002F7AA3" w:rsidRDefault="002F7AA3" w:rsidP="002F7AA3">
      <w:pPr>
        <w:rPr>
          <w:sz w:val="24"/>
          <w:szCs w:val="24"/>
        </w:rPr>
      </w:pPr>
      <w:r w:rsidRPr="002F7AA3">
        <w:rPr>
          <w:sz w:val="24"/>
          <w:szCs w:val="24"/>
        </w:rPr>
        <w:pict>
          <v:rect id="_x0000_i1536"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0. OVERALL IDEA (ONE LINE)</w:t>
      </w:r>
    </w:p>
    <w:p w:rsidR="002F7AA3" w:rsidRPr="002F7AA3" w:rsidRDefault="002F7AA3" w:rsidP="002F7AA3">
      <w:pPr>
        <w:rPr>
          <w:sz w:val="24"/>
          <w:szCs w:val="24"/>
        </w:rPr>
      </w:pPr>
      <w:r w:rsidRPr="002F7AA3">
        <w:rPr>
          <w:b/>
          <w:bCs/>
          <w:sz w:val="24"/>
          <w:szCs w:val="24"/>
        </w:rPr>
        <w:t xml:space="preserve">Convert messy </w:t>
      </w:r>
      <w:proofErr w:type="spellStart"/>
      <w:r w:rsidRPr="002F7AA3">
        <w:rPr>
          <w:b/>
          <w:bCs/>
          <w:sz w:val="24"/>
          <w:szCs w:val="24"/>
        </w:rPr>
        <w:t>pentest</w:t>
      </w:r>
      <w:proofErr w:type="spellEnd"/>
      <w:r w:rsidRPr="002F7AA3">
        <w:rPr>
          <w:b/>
          <w:bCs/>
          <w:sz w:val="24"/>
          <w:szCs w:val="24"/>
        </w:rPr>
        <w:t xml:space="preserve"> output → structured attack intelligence → DAG graph → dashboard</w:t>
      </w:r>
    </w:p>
    <w:p w:rsidR="002F7AA3" w:rsidRPr="002F7AA3" w:rsidRDefault="002F7AA3" w:rsidP="002F7AA3">
      <w:pPr>
        <w:rPr>
          <w:sz w:val="24"/>
          <w:szCs w:val="24"/>
        </w:rPr>
      </w:pPr>
      <w:r w:rsidRPr="002F7AA3">
        <w:rPr>
          <w:sz w:val="24"/>
          <w:szCs w:val="24"/>
        </w:rPr>
        <w:pict>
          <v:rect id="_x0000_i1537"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FULL WORKFLOW (END-TO-END)</w:t>
      </w:r>
    </w:p>
    <w:p w:rsidR="002F7AA3" w:rsidRPr="002F7AA3" w:rsidRDefault="002F7AA3" w:rsidP="002F7AA3">
      <w:pPr>
        <w:rPr>
          <w:sz w:val="24"/>
          <w:szCs w:val="24"/>
        </w:rPr>
      </w:pPr>
      <w:r w:rsidRPr="002F7AA3">
        <w:rPr>
          <w:sz w:val="24"/>
          <w:szCs w:val="24"/>
        </w:rPr>
        <w:t>Input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Normalization</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AI Interpretation (Main Brain)</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MITRE Mapping</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Flow Control (State + Context)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Validator (Safety + Flags)</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Chain Builder (DAG)</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Dashboard (4 panels)</w:t>
      </w:r>
    </w:p>
    <w:p w:rsidR="002F7AA3" w:rsidRPr="002F7AA3" w:rsidRDefault="002F7AA3" w:rsidP="002F7AA3">
      <w:pPr>
        <w:rPr>
          <w:sz w:val="24"/>
          <w:szCs w:val="24"/>
        </w:rPr>
      </w:pPr>
      <w:r w:rsidRPr="002F7AA3">
        <w:rPr>
          <w:sz w:val="24"/>
          <w:szCs w:val="24"/>
        </w:rPr>
        <w:pict>
          <v:rect id="_x0000_i1538"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1. INPUT LAYER</w:t>
      </w:r>
    </w:p>
    <w:p w:rsidR="002F7AA3" w:rsidRPr="002F7AA3" w:rsidRDefault="002F7AA3" w:rsidP="002F7AA3">
      <w:pPr>
        <w:rPr>
          <w:sz w:val="24"/>
          <w:szCs w:val="24"/>
        </w:rPr>
      </w:pPr>
      <w:r w:rsidRPr="002F7AA3">
        <w:rPr>
          <w:sz w:val="24"/>
          <w:szCs w:val="24"/>
        </w:rPr>
        <w:pict>
          <v:rect id="_x0000_i1539"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Purpose</w:t>
      </w:r>
    </w:p>
    <w:p w:rsidR="002F7AA3" w:rsidRPr="002F7AA3" w:rsidRDefault="002F7AA3" w:rsidP="002F7AA3">
      <w:pPr>
        <w:rPr>
          <w:sz w:val="24"/>
          <w:szCs w:val="24"/>
        </w:rPr>
      </w:pPr>
      <w:r w:rsidRPr="002F7AA3">
        <w:rPr>
          <w:sz w:val="24"/>
          <w:szCs w:val="24"/>
        </w:rPr>
        <w:t xml:space="preserve">Accept raw </w:t>
      </w:r>
      <w:proofErr w:type="spellStart"/>
      <w:r w:rsidRPr="002F7AA3">
        <w:rPr>
          <w:sz w:val="24"/>
          <w:szCs w:val="24"/>
        </w:rPr>
        <w:t>pentest</w:t>
      </w:r>
      <w:proofErr w:type="spellEnd"/>
      <w:r w:rsidRPr="002F7AA3">
        <w:rPr>
          <w:sz w:val="24"/>
          <w:szCs w:val="24"/>
        </w:rPr>
        <w:t xml:space="preserve"> data (unknown format)</w:t>
      </w:r>
    </w:p>
    <w:p w:rsidR="002F7AA3" w:rsidRPr="002F7AA3" w:rsidRDefault="002F7AA3" w:rsidP="002F7AA3">
      <w:pPr>
        <w:rPr>
          <w:sz w:val="24"/>
          <w:szCs w:val="24"/>
        </w:rPr>
      </w:pPr>
      <w:r w:rsidRPr="002F7AA3">
        <w:rPr>
          <w:sz w:val="24"/>
          <w:szCs w:val="24"/>
        </w:rPr>
        <w:pict>
          <v:rect id="_x0000_i1540"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Local Testing</w:t>
      </w:r>
    </w:p>
    <w:p w:rsidR="002F7AA3" w:rsidRPr="002F7AA3" w:rsidRDefault="002F7AA3" w:rsidP="002F7AA3">
      <w:pPr>
        <w:rPr>
          <w:sz w:val="24"/>
          <w:szCs w:val="24"/>
        </w:rPr>
      </w:pPr>
      <w:r w:rsidRPr="002F7AA3">
        <w:rPr>
          <w:sz w:val="24"/>
          <w:szCs w:val="24"/>
        </w:rPr>
        <w:t>JSON file → loaded manually</w:t>
      </w:r>
    </w:p>
    <w:p w:rsidR="002F7AA3" w:rsidRPr="002F7AA3" w:rsidRDefault="002F7AA3" w:rsidP="002F7AA3">
      <w:pPr>
        <w:rPr>
          <w:sz w:val="24"/>
          <w:szCs w:val="24"/>
        </w:rPr>
      </w:pPr>
      <w:r w:rsidRPr="002F7AA3">
        <w:rPr>
          <w:sz w:val="24"/>
          <w:szCs w:val="24"/>
        </w:rPr>
        <w:pict>
          <v:rect id="_x0000_i1541"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Production</w:t>
      </w:r>
    </w:p>
    <w:p w:rsidR="002F7AA3" w:rsidRPr="002F7AA3" w:rsidRDefault="002F7AA3" w:rsidP="002F7AA3">
      <w:pPr>
        <w:rPr>
          <w:sz w:val="24"/>
          <w:szCs w:val="24"/>
        </w:rPr>
      </w:pPr>
      <w:r w:rsidRPr="002F7AA3">
        <w:rPr>
          <w:sz w:val="24"/>
          <w:szCs w:val="24"/>
        </w:rPr>
        <w:t xml:space="preserve">API / stream from </w:t>
      </w:r>
      <w:proofErr w:type="spellStart"/>
      <w:r w:rsidRPr="002F7AA3">
        <w:rPr>
          <w:sz w:val="24"/>
          <w:szCs w:val="24"/>
        </w:rPr>
        <w:t>pentest</w:t>
      </w:r>
      <w:proofErr w:type="spellEnd"/>
      <w:r w:rsidRPr="002F7AA3">
        <w:rPr>
          <w:sz w:val="24"/>
          <w:szCs w:val="24"/>
        </w:rPr>
        <w:t xml:space="preserve"> platform</w:t>
      </w:r>
    </w:p>
    <w:p w:rsidR="002F7AA3" w:rsidRPr="002F7AA3" w:rsidRDefault="002F7AA3" w:rsidP="002F7AA3">
      <w:pPr>
        <w:rPr>
          <w:sz w:val="24"/>
          <w:szCs w:val="24"/>
        </w:rPr>
      </w:pPr>
      <w:r w:rsidRPr="002F7AA3">
        <w:rPr>
          <w:sz w:val="24"/>
          <w:szCs w:val="24"/>
        </w:rPr>
        <w:pict>
          <v:rect id="_x0000_i154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Important</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Input format is unknown → must be flexible</w:t>
      </w:r>
    </w:p>
    <w:p w:rsidR="002F7AA3" w:rsidRPr="002F7AA3" w:rsidRDefault="002F7AA3" w:rsidP="002F7AA3">
      <w:pPr>
        <w:rPr>
          <w:sz w:val="24"/>
          <w:szCs w:val="24"/>
        </w:rPr>
      </w:pPr>
      <w:r w:rsidRPr="002F7AA3">
        <w:rPr>
          <w:sz w:val="24"/>
          <w:szCs w:val="24"/>
        </w:rPr>
        <w:pict>
          <v:rect id="_x0000_i154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2. NORMALIZATION LAYER</w:t>
      </w:r>
    </w:p>
    <w:p w:rsidR="002F7AA3" w:rsidRPr="002F7AA3" w:rsidRDefault="002F7AA3" w:rsidP="002F7AA3">
      <w:pPr>
        <w:rPr>
          <w:sz w:val="24"/>
          <w:szCs w:val="24"/>
        </w:rPr>
      </w:pPr>
      <w:r w:rsidRPr="002F7AA3">
        <w:rPr>
          <w:sz w:val="24"/>
          <w:szCs w:val="24"/>
        </w:rPr>
        <w:pict>
          <v:rect id="_x0000_i1544"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Purpose</w:t>
      </w:r>
    </w:p>
    <w:p w:rsidR="002F7AA3" w:rsidRPr="002F7AA3" w:rsidRDefault="002F7AA3" w:rsidP="002F7AA3">
      <w:pPr>
        <w:rPr>
          <w:sz w:val="24"/>
          <w:szCs w:val="24"/>
        </w:rPr>
      </w:pPr>
      <w:r w:rsidRPr="002F7AA3">
        <w:rPr>
          <w:sz w:val="24"/>
          <w:szCs w:val="24"/>
        </w:rPr>
        <w:t>Convert raw input → clean, consistent event format</w:t>
      </w:r>
    </w:p>
    <w:p w:rsidR="002F7AA3" w:rsidRPr="002F7AA3" w:rsidRDefault="002F7AA3" w:rsidP="002F7AA3">
      <w:pPr>
        <w:rPr>
          <w:sz w:val="24"/>
          <w:szCs w:val="24"/>
        </w:rPr>
      </w:pPr>
      <w:r w:rsidRPr="002F7AA3">
        <w:rPr>
          <w:sz w:val="24"/>
          <w:szCs w:val="24"/>
        </w:rPr>
        <w:lastRenderedPageBreak/>
        <w:pict>
          <v:rect id="_x0000_i1545"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Input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"output": "...",</w:t>
      </w:r>
    </w:p>
    <w:p w:rsidR="002F7AA3" w:rsidRPr="002F7AA3" w:rsidRDefault="002F7AA3" w:rsidP="002F7AA3">
      <w:pPr>
        <w:rPr>
          <w:sz w:val="24"/>
          <w:szCs w:val="24"/>
        </w:rPr>
      </w:pPr>
      <w:r w:rsidRPr="002F7AA3">
        <w:rPr>
          <w:sz w:val="24"/>
          <w:szCs w:val="24"/>
        </w:rPr>
        <w:t xml:space="preserve">  "time": "...",</w:t>
      </w:r>
    </w:p>
    <w:p w:rsidR="002F7AA3" w:rsidRPr="002F7AA3" w:rsidRDefault="002F7AA3" w:rsidP="002F7AA3">
      <w:pPr>
        <w:rPr>
          <w:sz w:val="24"/>
          <w:szCs w:val="24"/>
        </w:rPr>
      </w:pPr>
      <w:r w:rsidRPr="002F7AA3">
        <w:rPr>
          <w:sz w:val="24"/>
          <w:szCs w:val="24"/>
        </w:rPr>
        <w:t xml:space="preserve">  "tool": "..."</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46"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Output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"text": "...cleaned...",</w:t>
      </w:r>
    </w:p>
    <w:p w:rsidR="002F7AA3" w:rsidRPr="002F7AA3" w:rsidRDefault="002F7AA3" w:rsidP="002F7AA3">
      <w:pPr>
        <w:rPr>
          <w:sz w:val="24"/>
          <w:szCs w:val="24"/>
        </w:rPr>
      </w:pPr>
      <w:r w:rsidRPr="002F7AA3">
        <w:rPr>
          <w:sz w:val="24"/>
          <w:szCs w:val="24"/>
        </w:rPr>
        <w:t xml:space="preserve">  "timestamp": "ISO format",</w:t>
      </w:r>
    </w:p>
    <w:p w:rsidR="002F7AA3" w:rsidRPr="002F7AA3" w:rsidRDefault="002F7AA3" w:rsidP="002F7AA3">
      <w:pPr>
        <w:rPr>
          <w:sz w:val="24"/>
          <w:szCs w:val="24"/>
        </w:rPr>
      </w:pPr>
      <w:r w:rsidRPr="002F7AA3">
        <w:rPr>
          <w:sz w:val="24"/>
          <w:szCs w:val="24"/>
        </w:rPr>
        <w:t xml:space="preserve">  "source": "...",</w:t>
      </w:r>
    </w:p>
    <w:p w:rsidR="002F7AA3" w:rsidRPr="002F7AA3" w:rsidRDefault="002F7AA3" w:rsidP="002F7AA3">
      <w:pPr>
        <w:rPr>
          <w:sz w:val="24"/>
          <w:szCs w:val="24"/>
        </w:rPr>
      </w:pPr>
      <w:r w:rsidRPr="002F7AA3">
        <w:rPr>
          <w:sz w:val="24"/>
          <w:szCs w:val="24"/>
        </w:rPr>
        <w:t xml:space="preserve">  "metadata": {}</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47"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Logic</w:t>
      </w:r>
    </w:p>
    <w:p w:rsidR="002F7AA3" w:rsidRPr="002F7AA3" w:rsidRDefault="002F7AA3" w:rsidP="002F7AA3">
      <w:pPr>
        <w:rPr>
          <w:sz w:val="24"/>
          <w:szCs w:val="24"/>
        </w:rPr>
      </w:pPr>
      <w:r w:rsidRPr="002F7AA3">
        <w:rPr>
          <w:sz w:val="24"/>
          <w:szCs w:val="24"/>
        </w:rPr>
        <w:pict>
          <v:rect id="_x0000_i1548" style="width:0;height:1.5pt" o:hralign="center" o:hrstd="t" o:hr="t" fillcolor="#a0a0a0" stroked="f"/>
        </w:pict>
      </w:r>
    </w:p>
    <w:p w:rsidR="002F7AA3" w:rsidRPr="002F7AA3" w:rsidRDefault="002F7AA3" w:rsidP="002F7AA3">
      <w:pPr>
        <w:rPr>
          <w:b/>
          <w:bCs/>
          <w:sz w:val="24"/>
          <w:szCs w:val="24"/>
        </w:rPr>
      </w:pPr>
      <w:r w:rsidRPr="002F7AA3">
        <w:rPr>
          <w:b/>
          <w:bCs/>
          <w:sz w:val="24"/>
          <w:szCs w:val="24"/>
        </w:rPr>
        <w:t>1. Field Mapping</w:t>
      </w:r>
    </w:p>
    <w:p w:rsidR="002F7AA3" w:rsidRPr="002F7AA3" w:rsidRDefault="002F7AA3" w:rsidP="002F7AA3">
      <w:pPr>
        <w:rPr>
          <w:sz w:val="24"/>
          <w:szCs w:val="24"/>
        </w:rPr>
      </w:pPr>
      <w:r w:rsidRPr="002F7AA3">
        <w:rPr>
          <w:sz w:val="24"/>
          <w:szCs w:val="24"/>
        </w:rPr>
        <w:t xml:space="preserve">output/message/log → text  </w:t>
      </w:r>
    </w:p>
    <w:p w:rsidR="002F7AA3" w:rsidRPr="002F7AA3" w:rsidRDefault="002F7AA3" w:rsidP="002F7AA3">
      <w:pPr>
        <w:rPr>
          <w:sz w:val="24"/>
          <w:szCs w:val="24"/>
        </w:rPr>
      </w:pPr>
      <w:r w:rsidRPr="002F7AA3">
        <w:rPr>
          <w:sz w:val="24"/>
          <w:szCs w:val="24"/>
        </w:rPr>
        <w:t>time/timestamp → timestamp</w:t>
      </w:r>
    </w:p>
    <w:p w:rsidR="002F7AA3" w:rsidRPr="002F7AA3" w:rsidRDefault="002F7AA3" w:rsidP="002F7AA3">
      <w:pPr>
        <w:rPr>
          <w:sz w:val="24"/>
          <w:szCs w:val="24"/>
        </w:rPr>
      </w:pPr>
      <w:r w:rsidRPr="002F7AA3">
        <w:rPr>
          <w:sz w:val="24"/>
          <w:szCs w:val="24"/>
        </w:rPr>
        <w:pict>
          <v:rect id="_x0000_i1549" style="width:0;height:1.5pt" o:hralign="center" o:hrstd="t" o:hr="t" fillcolor="#a0a0a0" stroked="f"/>
        </w:pict>
      </w:r>
    </w:p>
    <w:p w:rsidR="002F7AA3" w:rsidRPr="002F7AA3" w:rsidRDefault="002F7AA3" w:rsidP="002F7AA3">
      <w:pPr>
        <w:rPr>
          <w:b/>
          <w:bCs/>
          <w:sz w:val="24"/>
          <w:szCs w:val="24"/>
        </w:rPr>
      </w:pPr>
      <w:r w:rsidRPr="002F7AA3">
        <w:rPr>
          <w:b/>
          <w:bCs/>
          <w:sz w:val="24"/>
          <w:szCs w:val="24"/>
        </w:rPr>
        <w:t>2. Text Cleaning</w:t>
      </w:r>
    </w:p>
    <w:p w:rsidR="002F7AA3" w:rsidRPr="002F7AA3" w:rsidRDefault="002F7AA3" w:rsidP="002F7AA3">
      <w:pPr>
        <w:numPr>
          <w:ilvl w:val="0"/>
          <w:numId w:val="3"/>
        </w:numPr>
        <w:rPr>
          <w:sz w:val="24"/>
          <w:szCs w:val="24"/>
        </w:rPr>
      </w:pPr>
      <w:r w:rsidRPr="002F7AA3">
        <w:rPr>
          <w:sz w:val="24"/>
          <w:szCs w:val="24"/>
        </w:rPr>
        <w:t>remove noise</w:t>
      </w:r>
    </w:p>
    <w:p w:rsidR="002F7AA3" w:rsidRPr="002F7AA3" w:rsidRDefault="002F7AA3" w:rsidP="002F7AA3">
      <w:pPr>
        <w:numPr>
          <w:ilvl w:val="0"/>
          <w:numId w:val="3"/>
        </w:numPr>
        <w:rPr>
          <w:sz w:val="24"/>
          <w:szCs w:val="24"/>
        </w:rPr>
      </w:pPr>
      <w:r w:rsidRPr="002F7AA3">
        <w:rPr>
          <w:sz w:val="24"/>
          <w:szCs w:val="24"/>
        </w:rPr>
        <w:t>remove symbols</w:t>
      </w:r>
    </w:p>
    <w:p w:rsidR="002F7AA3" w:rsidRPr="002F7AA3" w:rsidRDefault="002F7AA3" w:rsidP="002F7AA3">
      <w:pPr>
        <w:numPr>
          <w:ilvl w:val="0"/>
          <w:numId w:val="3"/>
        </w:numPr>
        <w:rPr>
          <w:sz w:val="24"/>
          <w:szCs w:val="24"/>
        </w:rPr>
      </w:pPr>
      <w:r w:rsidRPr="002F7AA3">
        <w:rPr>
          <w:sz w:val="24"/>
          <w:szCs w:val="24"/>
        </w:rPr>
        <w:t>normalize spacing</w:t>
      </w:r>
    </w:p>
    <w:p w:rsidR="002F7AA3" w:rsidRPr="002F7AA3" w:rsidRDefault="002F7AA3" w:rsidP="002F7AA3">
      <w:pPr>
        <w:rPr>
          <w:sz w:val="24"/>
          <w:szCs w:val="24"/>
        </w:rPr>
      </w:pPr>
      <w:r w:rsidRPr="002F7AA3">
        <w:rPr>
          <w:sz w:val="24"/>
          <w:szCs w:val="24"/>
        </w:rPr>
        <w:pict>
          <v:rect id="_x0000_i1550" style="width:0;height:1.5pt" o:hralign="center" o:hrstd="t" o:hr="t" fillcolor="#a0a0a0" stroked="f"/>
        </w:pict>
      </w:r>
    </w:p>
    <w:p w:rsidR="002F7AA3" w:rsidRPr="002F7AA3" w:rsidRDefault="002F7AA3" w:rsidP="002F7AA3">
      <w:pPr>
        <w:rPr>
          <w:b/>
          <w:bCs/>
          <w:sz w:val="24"/>
          <w:szCs w:val="24"/>
        </w:rPr>
      </w:pPr>
      <w:r w:rsidRPr="002F7AA3">
        <w:rPr>
          <w:b/>
          <w:bCs/>
          <w:sz w:val="24"/>
          <w:szCs w:val="24"/>
        </w:rPr>
        <w:t>3. Timestamp Standardization</w:t>
      </w:r>
    </w:p>
    <w:p w:rsidR="002F7AA3" w:rsidRPr="002F7AA3" w:rsidRDefault="002F7AA3" w:rsidP="002F7AA3">
      <w:pPr>
        <w:rPr>
          <w:sz w:val="24"/>
          <w:szCs w:val="24"/>
        </w:rPr>
      </w:pPr>
      <w:r w:rsidRPr="002F7AA3">
        <w:rPr>
          <w:sz w:val="24"/>
          <w:szCs w:val="24"/>
        </w:rPr>
        <w:t>convert → ISO 8601</w:t>
      </w:r>
    </w:p>
    <w:p w:rsidR="002F7AA3" w:rsidRPr="002F7AA3" w:rsidRDefault="002F7AA3" w:rsidP="002F7AA3">
      <w:pPr>
        <w:rPr>
          <w:sz w:val="24"/>
          <w:szCs w:val="24"/>
        </w:rPr>
      </w:pPr>
      <w:r w:rsidRPr="002F7AA3">
        <w:rPr>
          <w:sz w:val="24"/>
          <w:szCs w:val="24"/>
        </w:rPr>
        <w:pict>
          <v:rect id="_x0000_i1551" style="width:0;height:1.5pt" o:hralign="center" o:hrstd="t" o:hr="t" fillcolor="#a0a0a0" stroked="f"/>
        </w:pict>
      </w:r>
    </w:p>
    <w:p w:rsidR="002F7AA3" w:rsidRPr="002F7AA3" w:rsidRDefault="002F7AA3" w:rsidP="002F7AA3">
      <w:pPr>
        <w:rPr>
          <w:b/>
          <w:bCs/>
          <w:sz w:val="24"/>
          <w:szCs w:val="24"/>
        </w:rPr>
      </w:pPr>
      <w:r w:rsidRPr="002F7AA3">
        <w:rPr>
          <w:b/>
          <w:bCs/>
          <w:sz w:val="24"/>
          <w:szCs w:val="24"/>
        </w:rPr>
        <w:t>4. Basic Extraction (optional)</w:t>
      </w:r>
    </w:p>
    <w:p w:rsidR="002F7AA3" w:rsidRPr="002F7AA3" w:rsidRDefault="002F7AA3" w:rsidP="002F7AA3">
      <w:pPr>
        <w:numPr>
          <w:ilvl w:val="0"/>
          <w:numId w:val="4"/>
        </w:numPr>
        <w:rPr>
          <w:sz w:val="24"/>
          <w:szCs w:val="24"/>
        </w:rPr>
      </w:pPr>
      <w:r w:rsidRPr="002F7AA3">
        <w:rPr>
          <w:sz w:val="24"/>
          <w:szCs w:val="24"/>
        </w:rPr>
        <w:t>IP</w:t>
      </w:r>
    </w:p>
    <w:p w:rsidR="002F7AA3" w:rsidRPr="002F7AA3" w:rsidRDefault="002F7AA3" w:rsidP="002F7AA3">
      <w:pPr>
        <w:numPr>
          <w:ilvl w:val="0"/>
          <w:numId w:val="4"/>
        </w:numPr>
        <w:rPr>
          <w:sz w:val="24"/>
          <w:szCs w:val="24"/>
        </w:rPr>
      </w:pPr>
      <w:r w:rsidRPr="002F7AA3">
        <w:rPr>
          <w:sz w:val="24"/>
          <w:szCs w:val="24"/>
        </w:rPr>
        <w:t>username</w:t>
      </w:r>
    </w:p>
    <w:p w:rsidR="002F7AA3" w:rsidRPr="002F7AA3" w:rsidRDefault="002F7AA3" w:rsidP="002F7AA3">
      <w:pPr>
        <w:rPr>
          <w:sz w:val="24"/>
          <w:szCs w:val="24"/>
        </w:rPr>
      </w:pPr>
      <w:r w:rsidRPr="002F7AA3">
        <w:rPr>
          <w:sz w:val="24"/>
          <w:szCs w:val="24"/>
        </w:rPr>
        <w:pict>
          <v:rect id="_x0000_i155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No AI here</w:t>
      </w:r>
    </w:p>
    <w:p w:rsidR="002F7AA3" w:rsidRPr="002F7AA3" w:rsidRDefault="002F7AA3" w:rsidP="002F7AA3">
      <w:pPr>
        <w:rPr>
          <w:sz w:val="24"/>
          <w:szCs w:val="24"/>
        </w:rPr>
      </w:pPr>
      <w:r w:rsidRPr="002F7AA3">
        <w:rPr>
          <w:sz w:val="24"/>
          <w:szCs w:val="24"/>
        </w:rPr>
        <w:pict>
          <v:rect id="_x0000_i155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Local vs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840"/>
      </w:tblGrid>
      <w:tr w:rsidR="002F7AA3" w:rsidRPr="002F7AA3">
        <w:trPr>
          <w:tblHeader/>
          <w:tblCellSpacing w:w="15" w:type="dxa"/>
        </w:trPr>
        <w:tc>
          <w:tcPr>
            <w:tcW w:w="0" w:type="auto"/>
            <w:vAlign w:val="center"/>
            <w:hideMark/>
          </w:tcPr>
          <w:p w:rsidR="002F7AA3" w:rsidRPr="002F7AA3" w:rsidRDefault="002F7AA3" w:rsidP="002F7AA3">
            <w:pPr>
              <w:rPr>
                <w:b/>
                <w:bCs/>
                <w:sz w:val="24"/>
                <w:szCs w:val="24"/>
              </w:rPr>
            </w:pPr>
            <w:r w:rsidRPr="002F7AA3">
              <w:rPr>
                <w:b/>
                <w:bCs/>
                <w:sz w:val="24"/>
                <w:szCs w:val="24"/>
              </w:rPr>
              <w:t>Local</w:t>
            </w:r>
          </w:p>
        </w:tc>
        <w:tc>
          <w:tcPr>
            <w:tcW w:w="0" w:type="auto"/>
            <w:vAlign w:val="center"/>
            <w:hideMark/>
          </w:tcPr>
          <w:p w:rsidR="002F7AA3" w:rsidRPr="002F7AA3" w:rsidRDefault="002F7AA3" w:rsidP="002F7AA3">
            <w:pPr>
              <w:rPr>
                <w:b/>
                <w:bCs/>
                <w:sz w:val="24"/>
                <w:szCs w:val="24"/>
              </w:rPr>
            </w:pPr>
            <w:r w:rsidRPr="002F7AA3">
              <w:rPr>
                <w:b/>
                <w:bCs/>
                <w:sz w:val="24"/>
                <w:szCs w:val="24"/>
              </w:rPr>
              <w:t>Production</w:t>
            </w:r>
          </w:p>
        </w:tc>
      </w:tr>
      <w:tr w:rsidR="002F7AA3" w:rsidRPr="002F7AA3">
        <w:trPr>
          <w:tblCellSpacing w:w="15" w:type="dxa"/>
        </w:trPr>
        <w:tc>
          <w:tcPr>
            <w:tcW w:w="0" w:type="auto"/>
            <w:vAlign w:val="center"/>
            <w:hideMark/>
          </w:tcPr>
          <w:p w:rsidR="002F7AA3" w:rsidRPr="002F7AA3" w:rsidRDefault="002F7AA3" w:rsidP="002F7AA3">
            <w:pPr>
              <w:rPr>
                <w:sz w:val="24"/>
                <w:szCs w:val="24"/>
              </w:rPr>
            </w:pPr>
            <w:r w:rsidRPr="002F7AA3">
              <w:rPr>
                <w:sz w:val="24"/>
                <w:szCs w:val="24"/>
              </w:rPr>
              <w:t>simple parsing</w:t>
            </w:r>
          </w:p>
        </w:tc>
        <w:tc>
          <w:tcPr>
            <w:tcW w:w="0" w:type="auto"/>
            <w:vAlign w:val="center"/>
            <w:hideMark/>
          </w:tcPr>
          <w:p w:rsidR="002F7AA3" w:rsidRPr="002F7AA3" w:rsidRDefault="002F7AA3" w:rsidP="002F7AA3">
            <w:pPr>
              <w:rPr>
                <w:sz w:val="24"/>
                <w:szCs w:val="24"/>
              </w:rPr>
            </w:pPr>
            <w:r w:rsidRPr="002F7AA3">
              <w:rPr>
                <w:sz w:val="24"/>
                <w:szCs w:val="24"/>
              </w:rPr>
              <w:t>schema validation</w:t>
            </w:r>
          </w:p>
        </w:tc>
      </w:tr>
      <w:tr w:rsidR="002F7AA3" w:rsidRPr="002F7AA3">
        <w:trPr>
          <w:tblCellSpacing w:w="15" w:type="dxa"/>
        </w:trPr>
        <w:tc>
          <w:tcPr>
            <w:tcW w:w="0" w:type="auto"/>
            <w:vAlign w:val="center"/>
            <w:hideMark/>
          </w:tcPr>
          <w:p w:rsidR="002F7AA3" w:rsidRPr="002F7AA3" w:rsidRDefault="002F7AA3" w:rsidP="002F7AA3">
            <w:pPr>
              <w:rPr>
                <w:sz w:val="24"/>
                <w:szCs w:val="24"/>
              </w:rPr>
            </w:pPr>
            <w:r w:rsidRPr="002F7AA3">
              <w:rPr>
                <w:sz w:val="24"/>
                <w:szCs w:val="24"/>
              </w:rPr>
              <w:t>file-based</w:t>
            </w:r>
          </w:p>
        </w:tc>
        <w:tc>
          <w:tcPr>
            <w:tcW w:w="0" w:type="auto"/>
            <w:vAlign w:val="center"/>
            <w:hideMark/>
          </w:tcPr>
          <w:p w:rsidR="002F7AA3" w:rsidRPr="002F7AA3" w:rsidRDefault="002F7AA3" w:rsidP="002F7AA3">
            <w:pPr>
              <w:rPr>
                <w:sz w:val="24"/>
                <w:szCs w:val="24"/>
              </w:rPr>
            </w:pPr>
            <w:r w:rsidRPr="002F7AA3">
              <w:rPr>
                <w:sz w:val="24"/>
                <w:szCs w:val="24"/>
              </w:rPr>
              <w:t>streaming-safe</w:t>
            </w:r>
          </w:p>
        </w:tc>
      </w:tr>
    </w:tbl>
    <w:p w:rsidR="002F7AA3" w:rsidRPr="002F7AA3" w:rsidRDefault="002F7AA3" w:rsidP="002F7AA3">
      <w:pPr>
        <w:rPr>
          <w:sz w:val="24"/>
          <w:szCs w:val="24"/>
        </w:rPr>
      </w:pPr>
      <w:r w:rsidRPr="002F7AA3">
        <w:rPr>
          <w:sz w:val="24"/>
          <w:szCs w:val="24"/>
        </w:rPr>
        <w:pict>
          <v:rect id="_x0000_i1554"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3. AI INTERPRETATION LAYER (MAIN BRAIN)</w:t>
      </w:r>
    </w:p>
    <w:p w:rsidR="002F7AA3" w:rsidRPr="002F7AA3" w:rsidRDefault="002F7AA3" w:rsidP="002F7AA3">
      <w:pPr>
        <w:rPr>
          <w:sz w:val="24"/>
          <w:szCs w:val="24"/>
        </w:rPr>
      </w:pPr>
      <w:r w:rsidRPr="002F7AA3">
        <w:rPr>
          <w:sz w:val="24"/>
          <w:szCs w:val="24"/>
        </w:rPr>
        <w:pict>
          <v:rect id="_x0000_i1555"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Purpose</w:t>
      </w:r>
    </w:p>
    <w:p w:rsidR="002F7AA3" w:rsidRPr="002F7AA3" w:rsidRDefault="002F7AA3" w:rsidP="002F7AA3">
      <w:pPr>
        <w:rPr>
          <w:sz w:val="24"/>
          <w:szCs w:val="24"/>
        </w:rPr>
      </w:pPr>
      <w:r w:rsidRPr="002F7AA3">
        <w:rPr>
          <w:sz w:val="24"/>
          <w:szCs w:val="24"/>
        </w:rPr>
        <w:lastRenderedPageBreak/>
        <w:t>Convert text → structured meaning (</w:t>
      </w:r>
      <w:r w:rsidRPr="002F7AA3">
        <w:rPr>
          <w:b/>
          <w:bCs/>
          <w:sz w:val="24"/>
          <w:szCs w:val="24"/>
        </w:rPr>
        <w:t>a &amp; b values</w:t>
      </w:r>
      <w:r w:rsidRPr="002F7AA3">
        <w:rPr>
          <w:sz w:val="24"/>
          <w:szCs w:val="24"/>
        </w:rPr>
        <w:t>)</w:t>
      </w:r>
    </w:p>
    <w:p w:rsidR="002F7AA3" w:rsidRPr="002F7AA3" w:rsidRDefault="002F7AA3" w:rsidP="002F7AA3">
      <w:pPr>
        <w:rPr>
          <w:sz w:val="24"/>
          <w:szCs w:val="24"/>
        </w:rPr>
      </w:pPr>
      <w:r w:rsidRPr="002F7AA3">
        <w:rPr>
          <w:sz w:val="24"/>
          <w:szCs w:val="24"/>
        </w:rPr>
        <w:pict>
          <v:rect id="_x0000_i1556"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Input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"text": "...",</w:t>
      </w:r>
    </w:p>
    <w:p w:rsidR="002F7AA3" w:rsidRPr="002F7AA3" w:rsidRDefault="002F7AA3" w:rsidP="002F7AA3">
      <w:pPr>
        <w:rPr>
          <w:sz w:val="24"/>
          <w:szCs w:val="24"/>
        </w:rPr>
      </w:pPr>
      <w:r w:rsidRPr="002F7AA3">
        <w:rPr>
          <w:sz w:val="24"/>
          <w:szCs w:val="24"/>
        </w:rPr>
        <w:t xml:space="preserve">  "context": optional</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57"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Output (STRICT)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"action": "",</w:t>
      </w:r>
    </w:p>
    <w:p w:rsidR="002F7AA3" w:rsidRPr="002F7AA3" w:rsidRDefault="002F7AA3" w:rsidP="002F7AA3">
      <w:pPr>
        <w:rPr>
          <w:sz w:val="24"/>
          <w:szCs w:val="24"/>
        </w:rPr>
      </w:pPr>
      <w:r w:rsidRPr="002F7AA3">
        <w:rPr>
          <w:sz w:val="24"/>
          <w:szCs w:val="24"/>
        </w:rPr>
        <w:t xml:space="preserve">  "type": "",</w:t>
      </w:r>
    </w:p>
    <w:p w:rsidR="002F7AA3" w:rsidRPr="002F7AA3" w:rsidRDefault="002F7AA3" w:rsidP="002F7AA3">
      <w:pPr>
        <w:rPr>
          <w:sz w:val="24"/>
          <w:szCs w:val="24"/>
        </w:rPr>
      </w:pPr>
      <w:r w:rsidRPr="002F7AA3">
        <w:rPr>
          <w:sz w:val="24"/>
          <w:szCs w:val="24"/>
        </w:rPr>
        <w:t xml:space="preserve">  "</w:t>
      </w:r>
      <w:proofErr w:type="spellStart"/>
      <w:r w:rsidRPr="002F7AA3">
        <w:rPr>
          <w:sz w:val="24"/>
          <w:szCs w:val="24"/>
        </w:rPr>
        <w:t>mitre_hint</w:t>
      </w:r>
      <w:proofErr w:type="spellEnd"/>
      <w:r w:rsidRPr="002F7AA3">
        <w:rPr>
          <w:sz w:val="24"/>
          <w:szCs w:val="24"/>
        </w:rPr>
        <w:t>": "",</w:t>
      </w:r>
    </w:p>
    <w:p w:rsidR="002F7AA3" w:rsidRPr="002F7AA3" w:rsidRDefault="002F7AA3" w:rsidP="002F7AA3">
      <w:pPr>
        <w:rPr>
          <w:sz w:val="24"/>
          <w:szCs w:val="24"/>
        </w:rPr>
      </w:pPr>
      <w:r w:rsidRPr="002F7AA3">
        <w:rPr>
          <w:sz w:val="24"/>
          <w:szCs w:val="24"/>
        </w:rPr>
        <w:t xml:space="preserve">  "confidence": 0-1,</w:t>
      </w:r>
    </w:p>
    <w:p w:rsidR="002F7AA3" w:rsidRPr="002F7AA3" w:rsidRDefault="002F7AA3" w:rsidP="002F7AA3">
      <w:pPr>
        <w:rPr>
          <w:sz w:val="24"/>
          <w:szCs w:val="24"/>
        </w:rPr>
      </w:pPr>
      <w:r w:rsidRPr="002F7AA3">
        <w:rPr>
          <w:sz w:val="24"/>
          <w:szCs w:val="24"/>
        </w:rPr>
        <w:t xml:space="preserve">  "artifacts": [],</w:t>
      </w:r>
    </w:p>
    <w:p w:rsidR="002F7AA3" w:rsidRPr="002F7AA3" w:rsidRDefault="002F7AA3" w:rsidP="002F7AA3">
      <w:pPr>
        <w:rPr>
          <w:sz w:val="24"/>
          <w:szCs w:val="24"/>
        </w:rPr>
      </w:pPr>
      <w:r w:rsidRPr="002F7AA3">
        <w:rPr>
          <w:sz w:val="24"/>
          <w:szCs w:val="24"/>
        </w:rPr>
        <w:t xml:space="preserve">  "reason": ""</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58"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Logic</w:t>
      </w:r>
    </w:p>
    <w:p w:rsidR="002F7AA3" w:rsidRPr="002F7AA3" w:rsidRDefault="002F7AA3" w:rsidP="002F7AA3">
      <w:pPr>
        <w:rPr>
          <w:sz w:val="24"/>
          <w:szCs w:val="24"/>
        </w:rPr>
      </w:pPr>
      <w:r w:rsidRPr="002F7AA3">
        <w:rPr>
          <w:sz w:val="24"/>
          <w:szCs w:val="24"/>
        </w:rPr>
        <w:pict>
          <v:rect id="_x0000_i1559" style="width:0;height:1.5pt" o:hralign="center" o:hrstd="t" o:hr="t" fillcolor="#a0a0a0" stroked="f"/>
        </w:pict>
      </w:r>
    </w:p>
    <w:p w:rsidR="002F7AA3" w:rsidRPr="002F7AA3" w:rsidRDefault="002F7AA3" w:rsidP="002F7AA3">
      <w:pPr>
        <w:rPr>
          <w:b/>
          <w:bCs/>
          <w:sz w:val="24"/>
          <w:szCs w:val="24"/>
        </w:rPr>
      </w:pPr>
      <w:r w:rsidRPr="002F7AA3">
        <w:rPr>
          <w:b/>
          <w:bCs/>
          <w:sz w:val="24"/>
          <w:szCs w:val="24"/>
        </w:rPr>
        <w:t>Uses:</w:t>
      </w:r>
    </w:p>
    <w:p w:rsidR="002F7AA3" w:rsidRPr="002F7AA3" w:rsidRDefault="002F7AA3" w:rsidP="002F7AA3">
      <w:pPr>
        <w:numPr>
          <w:ilvl w:val="0"/>
          <w:numId w:val="5"/>
        </w:numPr>
        <w:rPr>
          <w:sz w:val="24"/>
          <w:szCs w:val="24"/>
        </w:rPr>
      </w:pPr>
      <w:r w:rsidRPr="002F7AA3">
        <w:rPr>
          <w:sz w:val="24"/>
          <w:szCs w:val="24"/>
        </w:rPr>
        <w:t>LLM / SLM (Mistral / Dolphin / API)</w:t>
      </w:r>
    </w:p>
    <w:p w:rsidR="002F7AA3" w:rsidRPr="002F7AA3" w:rsidRDefault="002F7AA3" w:rsidP="002F7AA3">
      <w:pPr>
        <w:rPr>
          <w:sz w:val="24"/>
          <w:szCs w:val="24"/>
        </w:rPr>
      </w:pPr>
      <w:r w:rsidRPr="002F7AA3">
        <w:rPr>
          <w:sz w:val="24"/>
          <w:szCs w:val="24"/>
        </w:rPr>
        <w:pict>
          <v:rect id="_x0000_i1560" style="width:0;height:1.5pt" o:hralign="center" o:hrstd="t" o:hr="t" fillcolor="#a0a0a0" stroked="f"/>
        </w:pict>
      </w:r>
    </w:p>
    <w:p w:rsidR="002F7AA3" w:rsidRPr="002F7AA3" w:rsidRDefault="002F7AA3" w:rsidP="002F7AA3">
      <w:pPr>
        <w:rPr>
          <w:b/>
          <w:bCs/>
          <w:sz w:val="24"/>
          <w:szCs w:val="24"/>
        </w:rPr>
      </w:pPr>
      <w:r w:rsidRPr="002F7AA3">
        <w:rPr>
          <w:b/>
          <w:bCs/>
          <w:sz w:val="24"/>
          <w:szCs w:val="24"/>
        </w:rPr>
        <w:t>Controlled via:</w:t>
      </w:r>
    </w:p>
    <w:p w:rsidR="002F7AA3" w:rsidRPr="002F7AA3" w:rsidRDefault="002F7AA3" w:rsidP="002F7AA3">
      <w:pPr>
        <w:numPr>
          <w:ilvl w:val="0"/>
          <w:numId w:val="6"/>
        </w:numPr>
        <w:rPr>
          <w:sz w:val="24"/>
          <w:szCs w:val="24"/>
        </w:rPr>
      </w:pPr>
      <w:r w:rsidRPr="002F7AA3">
        <w:rPr>
          <w:sz w:val="24"/>
          <w:szCs w:val="24"/>
        </w:rPr>
        <w:t>prompt engineering</w:t>
      </w:r>
    </w:p>
    <w:p w:rsidR="002F7AA3" w:rsidRPr="002F7AA3" w:rsidRDefault="002F7AA3" w:rsidP="002F7AA3">
      <w:pPr>
        <w:numPr>
          <w:ilvl w:val="0"/>
          <w:numId w:val="6"/>
        </w:numPr>
        <w:rPr>
          <w:sz w:val="24"/>
          <w:szCs w:val="24"/>
        </w:rPr>
      </w:pPr>
      <w:r w:rsidRPr="002F7AA3">
        <w:rPr>
          <w:sz w:val="24"/>
          <w:szCs w:val="24"/>
        </w:rPr>
        <w:t>allowed type list</w:t>
      </w:r>
    </w:p>
    <w:p w:rsidR="002F7AA3" w:rsidRPr="002F7AA3" w:rsidRDefault="002F7AA3" w:rsidP="002F7AA3">
      <w:pPr>
        <w:numPr>
          <w:ilvl w:val="0"/>
          <w:numId w:val="6"/>
        </w:numPr>
        <w:rPr>
          <w:sz w:val="24"/>
          <w:szCs w:val="24"/>
        </w:rPr>
      </w:pPr>
      <w:r w:rsidRPr="002F7AA3">
        <w:rPr>
          <w:sz w:val="24"/>
          <w:szCs w:val="24"/>
        </w:rPr>
        <w:t>JSON schema enforcement</w:t>
      </w:r>
    </w:p>
    <w:p w:rsidR="002F7AA3" w:rsidRPr="002F7AA3" w:rsidRDefault="002F7AA3" w:rsidP="002F7AA3">
      <w:pPr>
        <w:rPr>
          <w:sz w:val="24"/>
          <w:szCs w:val="24"/>
        </w:rPr>
      </w:pPr>
      <w:r w:rsidRPr="002F7AA3">
        <w:rPr>
          <w:sz w:val="24"/>
          <w:szCs w:val="24"/>
        </w:rPr>
        <w:pict>
          <v:rect id="_x0000_i1561"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Responsibilities</w:t>
      </w:r>
    </w:p>
    <w:p w:rsidR="002F7AA3" w:rsidRPr="002F7AA3" w:rsidRDefault="002F7AA3" w:rsidP="002F7AA3">
      <w:pPr>
        <w:rPr>
          <w:sz w:val="24"/>
          <w:szCs w:val="24"/>
        </w:rPr>
      </w:pPr>
      <w:r w:rsidRPr="002F7AA3">
        <w:rPr>
          <w:rFonts w:ascii="Segoe UI Symbol" w:hAnsi="Segoe UI Symbol" w:cs="Segoe UI Symbol"/>
          <w:sz w:val="24"/>
          <w:szCs w:val="24"/>
        </w:rPr>
        <w:t>✔</w:t>
      </w:r>
      <w:r w:rsidRPr="002F7AA3">
        <w:rPr>
          <w:sz w:val="24"/>
          <w:szCs w:val="24"/>
        </w:rPr>
        <w:t xml:space="preserve"> understand event</w:t>
      </w:r>
      <w:r w:rsidRPr="002F7AA3">
        <w:rPr>
          <w:sz w:val="24"/>
          <w:szCs w:val="24"/>
        </w:rPr>
        <w:br/>
      </w:r>
      <w:r w:rsidRPr="002F7AA3">
        <w:rPr>
          <w:rFonts w:ascii="Segoe UI Symbol" w:hAnsi="Segoe UI Symbol" w:cs="Segoe UI Symbol"/>
          <w:sz w:val="24"/>
          <w:szCs w:val="24"/>
        </w:rPr>
        <w:t>✔</w:t>
      </w:r>
      <w:r w:rsidRPr="002F7AA3">
        <w:rPr>
          <w:sz w:val="24"/>
          <w:szCs w:val="24"/>
        </w:rPr>
        <w:t xml:space="preserve"> classify type</w:t>
      </w:r>
      <w:r w:rsidRPr="002F7AA3">
        <w:rPr>
          <w:sz w:val="24"/>
          <w:szCs w:val="24"/>
        </w:rPr>
        <w:br/>
      </w:r>
      <w:r w:rsidRPr="002F7AA3">
        <w:rPr>
          <w:rFonts w:ascii="Segoe UI Symbol" w:hAnsi="Segoe UI Symbol" w:cs="Segoe UI Symbol"/>
          <w:sz w:val="24"/>
          <w:szCs w:val="24"/>
        </w:rPr>
        <w:t>✔</w:t>
      </w:r>
      <w:r w:rsidRPr="002F7AA3">
        <w:rPr>
          <w:sz w:val="24"/>
          <w:szCs w:val="24"/>
        </w:rPr>
        <w:t xml:space="preserve"> extract meaning</w:t>
      </w:r>
    </w:p>
    <w:p w:rsidR="002F7AA3" w:rsidRPr="002F7AA3" w:rsidRDefault="002F7AA3" w:rsidP="002F7AA3">
      <w:pPr>
        <w:rPr>
          <w:sz w:val="24"/>
          <w:szCs w:val="24"/>
        </w:rPr>
      </w:pPr>
      <w:r w:rsidRPr="002F7AA3">
        <w:rPr>
          <w:sz w:val="24"/>
          <w:szCs w:val="24"/>
        </w:rPr>
        <w:pict>
          <v:rect id="_x0000_i156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Does NOT</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build chain</w:t>
      </w:r>
      <w:r w:rsidRPr="002F7AA3">
        <w:rPr>
          <w:sz w:val="24"/>
          <w:szCs w:val="24"/>
        </w:rPr>
        <w:br/>
      </w:r>
      <w:r w:rsidRPr="002F7AA3">
        <w:rPr>
          <w:rFonts w:ascii="Segoe UI Emoji" w:hAnsi="Segoe UI Emoji" w:cs="Segoe UI Emoji"/>
          <w:sz w:val="24"/>
          <w:szCs w:val="24"/>
        </w:rPr>
        <w:t>❌</w:t>
      </w:r>
      <w:r w:rsidRPr="002F7AA3">
        <w:rPr>
          <w:sz w:val="24"/>
          <w:szCs w:val="24"/>
        </w:rPr>
        <w:t xml:space="preserve"> handle order</w:t>
      </w:r>
    </w:p>
    <w:p w:rsidR="002F7AA3" w:rsidRPr="002F7AA3" w:rsidRDefault="002F7AA3" w:rsidP="002F7AA3">
      <w:pPr>
        <w:rPr>
          <w:sz w:val="24"/>
          <w:szCs w:val="24"/>
        </w:rPr>
      </w:pPr>
      <w:r w:rsidRPr="002F7AA3">
        <w:rPr>
          <w:sz w:val="24"/>
          <w:szCs w:val="24"/>
        </w:rPr>
        <w:pict>
          <v:rect id="_x0000_i156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Local</w:t>
      </w:r>
    </w:p>
    <w:p w:rsidR="002F7AA3" w:rsidRPr="002F7AA3" w:rsidRDefault="002F7AA3" w:rsidP="002F7AA3">
      <w:pPr>
        <w:numPr>
          <w:ilvl w:val="0"/>
          <w:numId w:val="7"/>
        </w:numPr>
        <w:rPr>
          <w:sz w:val="24"/>
          <w:szCs w:val="24"/>
        </w:rPr>
      </w:pPr>
      <w:r w:rsidRPr="002F7AA3">
        <w:rPr>
          <w:sz w:val="24"/>
          <w:szCs w:val="24"/>
        </w:rPr>
        <w:t>API or local SLM</w: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Production</w:t>
      </w:r>
    </w:p>
    <w:p w:rsidR="002F7AA3" w:rsidRPr="002F7AA3" w:rsidRDefault="002F7AA3" w:rsidP="002F7AA3">
      <w:pPr>
        <w:numPr>
          <w:ilvl w:val="0"/>
          <w:numId w:val="8"/>
        </w:numPr>
        <w:rPr>
          <w:sz w:val="24"/>
          <w:szCs w:val="24"/>
        </w:rPr>
      </w:pPr>
      <w:r w:rsidRPr="002F7AA3">
        <w:rPr>
          <w:sz w:val="24"/>
          <w:szCs w:val="24"/>
        </w:rPr>
        <w:t>AI service (API / container)</w:t>
      </w:r>
    </w:p>
    <w:p w:rsidR="002F7AA3" w:rsidRPr="002F7AA3" w:rsidRDefault="002F7AA3" w:rsidP="002F7AA3">
      <w:pPr>
        <w:rPr>
          <w:sz w:val="24"/>
          <w:szCs w:val="24"/>
        </w:rPr>
      </w:pPr>
      <w:r w:rsidRPr="002F7AA3">
        <w:rPr>
          <w:sz w:val="24"/>
          <w:szCs w:val="24"/>
        </w:rPr>
        <w:pict>
          <v:rect id="_x0000_i1564"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4. MITRE LAYER</w:t>
      </w:r>
    </w:p>
    <w:p w:rsidR="002F7AA3" w:rsidRPr="002F7AA3" w:rsidRDefault="002F7AA3" w:rsidP="002F7AA3">
      <w:pPr>
        <w:rPr>
          <w:sz w:val="24"/>
          <w:szCs w:val="24"/>
        </w:rPr>
      </w:pPr>
      <w:r w:rsidRPr="002F7AA3">
        <w:rPr>
          <w:sz w:val="24"/>
          <w:szCs w:val="24"/>
        </w:rPr>
        <w:pict>
          <v:rect id="_x0000_i1565"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lastRenderedPageBreak/>
        <w:t>🎯</w:t>
      </w:r>
      <w:r w:rsidRPr="002F7AA3">
        <w:rPr>
          <w:b/>
          <w:bCs/>
          <w:sz w:val="24"/>
          <w:szCs w:val="24"/>
        </w:rPr>
        <w:t xml:space="preserve"> Purpose</w:t>
      </w:r>
    </w:p>
    <w:p w:rsidR="002F7AA3" w:rsidRPr="002F7AA3" w:rsidRDefault="002F7AA3" w:rsidP="002F7AA3">
      <w:pPr>
        <w:rPr>
          <w:sz w:val="24"/>
          <w:szCs w:val="24"/>
        </w:rPr>
      </w:pPr>
      <w:r w:rsidRPr="002F7AA3">
        <w:rPr>
          <w:sz w:val="24"/>
          <w:szCs w:val="24"/>
        </w:rPr>
        <w:t>Convert type → standard MITRE mapping</w:t>
      </w:r>
    </w:p>
    <w:p w:rsidR="002F7AA3" w:rsidRPr="002F7AA3" w:rsidRDefault="002F7AA3" w:rsidP="002F7AA3">
      <w:pPr>
        <w:rPr>
          <w:sz w:val="24"/>
          <w:szCs w:val="24"/>
        </w:rPr>
      </w:pPr>
      <w:r w:rsidRPr="002F7AA3">
        <w:rPr>
          <w:sz w:val="24"/>
          <w:szCs w:val="24"/>
        </w:rPr>
        <w:pict>
          <v:rect id="_x0000_i1566"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Input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"type": "</w:t>
      </w:r>
      <w:proofErr w:type="spellStart"/>
      <w:r w:rsidRPr="002F7AA3">
        <w:rPr>
          <w:sz w:val="24"/>
          <w:szCs w:val="24"/>
        </w:rPr>
        <w:t>lateral_movement</w:t>
      </w:r>
      <w:proofErr w:type="spellEnd"/>
      <w:r w:rsidRPr="002F7AA3">
        <w:rPr>
          <w:sz w:val="24"/>
          <w:szCs w:val="24"/>
        </w:rPr>
        <w: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67"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Output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w:t>
      </w:r>
      <w:proofErr w:type="spellStart"/>
      <w:r w:rsidRPr="002F7AA3">
        <w:rPr>
          <w:sz w:val="24"/>
          <w:szCs w:val="24"/>
        </w:rPr>
        <w:t>mitre</w:t>
      </w:r>
      <w:proofErr w:type="spellEnd"/>
      <w:r w:rsidRPr="002F7AA3">
        <w:rPr>
          <w:sz w:val="24"/>
          <w:szCs w:val="24"/>
        </w:rPr>
        <w:t>": {</w:t>
      </w:r>
    </w:p>
    <w:p w:rsidR="002F7AA3" w:rsidRPr="002F7AA3" w:rsidRDefault="002F7AA3" w:rsidP="002F7AA3">
      <w:pPr>
        <w:rPr>
          <w:sz w:val="24"/>
          <w:szCs w:val="24"/>
        </w:rPr>
      </w:pPr>
      <w:r w:rsidRPr="002F7AA3">
        <w:rPr>
          <w:sz w:val="24"/>
          <w:szCs w:val="24"/>
        </w:rPr>
        <w:t xml:space="preserve">    "tactic": "...",</w:t>
      </w:r>
    </w:p>
    <w:p w:rsidR="002F7AA3" w:rsidRPr="002F7AA3" w:rsidRDefault="002F7AA3" w:rsidP="002F7AA3">
      <w:pPr>
        <w:rPr>
          <w:sz w:val="24"/>
          <w:szCs w:val="24"/>
        </w:rPr>
      </w:pPr>
      <w:r w:rsidRPr="002F7AA3">
        <w:rPr>
          <w:sz w:val="24"/>
          <w:szCs w:val="24"/>
        </w:rPr>
        <w:t xml:space="preserve">    "</w:t>
      </w:r>
      <w:proofErr w:type="spellStart"/>
      <w:r w:rsidRPr="002F7AA3">
        <w:rPr>
          <w:sz w:val="24"/>
          <w:szCs w:val="24"/>
        </w:rPr>
        <w:t>technique_id</w:t>
      </w:r>
      <w:proofErr w:type="spellEnd"/>
      <w:r w:rsidRPr="002F7AA3">
        <w:rPr>
          <w:sz w:val="24"/>
          <w:szCs w:val="24"/>
        </w:rPr>
        <w:t>": "T1021"</w:t>
      </w:r>
    </w:p>
    <w:p w:rsidR="002F7AA3" w:rsidRPr="002F7AA3" w:rsidRDefault="002F7AA3" w:rsidP="002F7AA3">
      <w:pPr>
        <w:rPr>
          <w:sz w:val="24"/>
          <w:szCs w:val="24"/>
        </w:rPr>
      </w:pPr>
      <w:r w:rsidRPr="002F7AA3">
        <w:rPr>
          <w:sz w:val="24"/>
          <w:szCs w:val="24"/>
        </w:rPr>
        <w:t xml:space="preserve">  },</w:t>
      </w:r>
    </w:p>
    <w:p w:rsidR="002F7AA3" w:rsidRPr="002F7AA3" w:rsidRDefault="002F7AA3" w:rsidP="002F7AA3">
      <w:pPr>
        <w:rPr>
          <w:sz w:val="24"/>
          <w:szCs w:val="24"/>
        </w:rPr>
      </w:pPr>
      <w:r w:rsidRPr="002F7AA3">
        <w:rPr>
          <w:sz w:val="24"/>
          <w:szCs w:val="24"/>
        </w:rPr>
        <w:t xml:space="preserve">  "</w:t>
      </w:r>
      <w:proofErr w:type="spellStart"/>
      <w:r w:rsidRPr="002F7AA3">
        <w:rPr>
          <w:sz w:val="24"/>
          <w:szCs w:val="24"/>
        </w:rPr>
        <w:t>flow_stage</w:t>
      </w:r>
      <w:proofErr w:type="spellEnd"/>
      <w:r w:rsidRPr="002F7AA3">
        <w:rPr>
          <w:sz w:val="24"/>
          <w:szCs w:val="24"/>
        </w:rPr>
        <w:t>": "lateral-movement"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68"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Logic</w:t>
      </w:r>
    </w:p>
    <w:p w:rsidR="002F7AA3" w:rsidRPr="002F7AA3" w:rsidRDefault="002F7AA3" w:rsidP="002F7AA3">
      <w:pPr>
        <w:numPr>
          <w:ilvl w:val="0"/>
          <w:numId w:val="9"/>
        </w:numPr>
        <w:rPr>
          <w:sz w:val="24"/>
          <w:szCs w:val="24"/>
        </w:rPr>
      </w:pPr>
      <w:r w:rsidRPr="002F7AA3">
        <w:rPr>
          <w:sz w:val="24"/>
          <w:szCs w:val="24"/>
        </w:rPr>
        <w:t>static lookup table</w:t>
      </w:r>
    </w:p>
    <w:p w:rsidR="002F7AA3" w:rsidRPr="002F7AA3" w:rsidRDefault="002F7AA3" w:rsidP="002F7AA3">
      <w:pPr>
        <w:numPr>
          <w:ilvl w:val="0"/>
          <w:numId w:val="9"/>
        </w:numPr>
        <w:rPr>
          <w:sz w:val="24"/>
          <w:szCs w:val="24"/>
        </w:rPr>
      </w:pPr>
      <w:r w:rsidRPr="002F7AA3">
        <w:rPr>
          <w:sz w:val="24"/>
          <w:szCs w:val="24"/>
        </w:rPr>
        <w:t>light normalization</w:t>
      </w:r>
    </w:p>
    <w:p w:rsidR="002F7AA3" w:rsidRPr="002F7AA3" w:rsidRDefault="002F7AA3" w:rsidP="002F7AA3">
      <w:pPr>
        <w:rPr>
          <w:sz w:val="24"/>
          <w:szCs w:val="24"/>
        </w:rPr>
      </w:pPr>
      <w:r w:rsidRPr="002F7AA3">
        <w:rPr>
          <w:sz w:val="24"/>
          <w:szCs w:val="24"/>
        </w:rPr>
        <w:pict>
          <v:rect id="_x0000_i1569"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No AI here</w:t>
      </w:r>
    </w:p>
    <w:p w:rsidR="002F7AA3" w:rsidRPr="002F7AA3" w:rsidRDefault="002F7AA3" w:rsidP="002F7AA3">
      <w:pPr>
        <w:rPr>
          <w:sz w:val="24"/>
          <w:szCs w:val="24"/>
        </w:rPr>
      </w:pPr>
      <w:r w:rsidRPr="002F7AA3">
        <w:rPr>
          <w:sz w:val="24"/>
          <w:szCs w:val="24"/>
        </w:rPr>
        <w:pict>
          <v:rect id="_x0000_i1570"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5. FLOW CONTROL LAYER</w:t>
      </w:r>
    </w:p>
    <w:p w:rsidR="002F7AA3" w:rsidRPr="002F7AA3" w:rsidRDefault="002F7AA3" w:rsidP="002F7AA3">
      <w:pPr>
        <w:rPr>
          <w:sz w:val="24"/>
          <w:szCs w:val="24"/>
        </w:rPr>
      </w:pPr>
      <w:r w:rsidRPr="002F7AA3">
        <w:rPr>
          <w:sz w:val="24"/>
          <w:szCs w:val="24"/>
        </w:rPr>
        <w:pict>
          <v:rect id="_x0000_i1571"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Purpose</w:t>
      </w:r>
    </w:p>
    <w:p w:rsidR="002F7AA3" w:rsidRPr="002F7AA3" w:rsidRDefault="002F7AA3" w:rsidP="002F7AA3">
      <w:pPr>
        <w:rPr>
          <w:sz w:val="24"/>
          <w:szCs w:val="24"/>
        </w:rPr>
      </w:pPr>
      <w:r w:rsidRPr="002F7AA3">
        <w:rPr>
          <w:sz w:val="24"/>
          <w:szCs w:val="24"/>
        </w:rPr>
        <w:t xml:space="preserve">Understand attack progression using </w:t>
      </w:r>
      <w:r w:rsidRPr="002F7AA3">
        <w:rPr>
          <w:b/>
          <w:bCs/>
          <w:sz w:val="24"/>
          <w:szCs w:val="24"/>
        </w:rPr>
        <w:t>state + context</w:t>
      </w:r>
    </w:p>
    <w:p w:rsidR="002F7AA3" w:rsidRPr="002F7AA3" w:rsidRDefault="002F7AA3" w:rsidP="002F7AA3">
      <w:pPr>
        <w:rPr>
          <w:sz w:val="24"/>
          <w:szCs w:val="24"/>
        </w:rPr>
      </w:pPr>
      <w:r w:rsidRPr="002F7AA3">
        <w:rPr>
          <w:sz w:val="24"/>
          <w:szCs w:val="24"/>
        </w:rPr>
        <w:pict>
          <v:rect id="_x0000_i157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Input</w:t>
      </w:r>
    </w:p>
    <w:p w:rsidR="002F7AA3" w:rsidRPr="002F7AA3" w:rsidRDefault="002F7AA3" w:rsidP="002F7AA3">
      <w:pPr>
        <w:rPr>
          <w:sz w:val="24"/>
          <w:szCs w:val="24"/>
        </w:rPr>
      </w:pPr>
      <w:r w:rsidRPr="002F7AA3">
        <w:rPr>
          <w:sz w:val="24"/>
          <w:szCs w:val="24"/>
        </w:rPr>
        <w:t>List of nodes (unordered or semi-ordered)</w:t>
      </w:r>
    </w:p>
    <w:p w:rsidR="002F7AA3" w:rsidRPr="002F7AA3" w:rsidRDefault="002F7AA3" w:rsidP="002F7AA3">
      <w:pPr>
        <w:rPr>
          <w:sz w:val="24"/>
          <w:szCs w:val="24"/>
        </w:rPr>
      </w:pPr>
      <w:r w:rsidRPr="002F7AA3">
        <w:rPr>
          <w:sz w:val="24"/>
          <w:szCs w:val="24"/>
        </w:rPr>
        <w:pict>
          <v:rect id="_x0000_i157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Output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"sequence": 1,</w:t>
      </w:r>
    </w:p>
    <w:p w:rsidR="002F7AA3" w:rsidRPr="002F7AA3" w:rsidRDefault="002F7AA3" w:rsidP="002F7AA3">
      <w:pPr>
        <w:rPr>
          <w:sz w:val="24"/>
          <w:szCs w:val="24"/>
        </w:rPr>
      </w:pPr>
      <w:r w:rsidRPr="002F7AA3">
        <w:rPr>
          <w:sz w:val="24"/>
          <w:szCs w:val="24"/>
        </w:rPr>
        <w:t xml:space="preserve">  "context": "internal/external"</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74"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Logic</w:t>
      </w:r>
    </w:p>
    <w:p w:rsidR="002F7AA3" w:rsidRPr="002F7AA3" w:rsidRDefault="002F7AA3" w:rsidP="002F7AA3">
      <w:pPr>
        <w:rPr>
          <w:sz w:val="24"/>
          <w:szCs w:val="24"/>
        </w:rPr>
      </w:pPr>
      <w:r w:rsidRPr="002F7AA3">
        <w:rPr>
          <w:sz w:val="24"/>
          <w:szCs w:val="24"/>
        </w:rPr>
        <w:pict>
          <v:rect id="_x0000_i1575"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1 — Sort</w:t>
      </w:r>
    </w:p>
    <w:p w:rsidR="002F7AA3" w:rsidRPr="002F7AA3" w:rsidRDefault="002F7AA3" w:rsidP="002F7AA3">
      <w:pPr>
        <w:rPr>
          <w:sz w:val="24"/>
          <w:szCs w:val="24"/>
        </w:rPr>
      </w:pPr>
      <w:r w:rsidRPr="002F7AA3">
        <w:rPr>
          <w:sz w:val="24"/>
          <w:szCs w:val="24"/>
        </w:rPr>
        <w:t>by timestamp</w:t>
      </w:r>
    </w:p>
    <w:p w:rsidR="002F7AA3" w:rsidRPr="002F7AA3" w:rsidRDefault="002F7AA3" w:rsidP="002F7AA3">
      <w:pPr>
        <w:rPr>
          <w:sz w:val="24"/>
          <w:szCs w:val="24"/>
        </w:rPr>
      </w:pPr>
      <w:r w:rsidRPr="002F7AA3">
        <w:rPr>
          <w:sz w:val="24"/>
          <w:szCs w:val="24"/>
        </w:rPr>
        <w:pict>
          <v:rect id="_x0000_i1576"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2 — State Tracking</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lastRenderedPageBreak/>
        <w:t xml:space="preserve">  "</w:t>
      </w:r>
      <w:proofErr w:type="spellStart"/>
      <w:r w:rsidRPr="002F7AA3">
        <w:rPr>
          <w:sz w:val="24"/>
          <w:szCs w:val="24"/>
        </w:rPr>
        <w:t>has_access</w:t>
      </w:r>
      <w:proofErr w:type="spellEnd"/>
      <w:r w:rsidRPr="002F7AA3">
        <w:rPr>
          <w:sz w:val="24"/>
          <w:szCs w:val="24"/>
        </w:rPr>
        <w:t>": false,</w:t>
      </w:r>
    </w:p>
    <w:p w:rsidR="002F7AA3" w:rsidRPr="002F7AA3" w:rsidRDefault="002F7AA3" w:rsidP="002F7AA3">
      <w:pPr>
        <w:rPr>
          <w:sz w:val="24"/>
          <w:szCs w:val="24"/>
        </w:rPr>
      </w:pPr>
      <w:r w:rsidRPr="002F7AA3">
        <w:rPr>
          <w:sz w:val="24"/>
          <w:szCs w:val="24"/>
        </w:rPr>
        <w:t xml:space="preserve">  "privilege": "none"</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77"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3 — Update State</w:t>
      </w:r>
    </w:p>
    <w:p w:rsidR="002F7AA3" w:rsidRPr="002F7AA3" w:rsidRDefault="002F7AA3" w:rsidP="002F7AA3">
      <w:pPr>
        <w:rPr>
          <w:sz w:val="24"/>
          <w:szCs w:val="24"/>
        </w:rPr>
      </w:pPr>
      <w:proofErr w:type="spellStart"/>
      <w:r w:rsidRPr="002F7AA3">
        <w:rPr>
          <w:sz w:val="24"/>
          <w:szCs w:val="24"/>
        </w:rPr>
        <w:t>credential_access</w:t>
      </w:r>
      <w:proofErr w:type="spellEnd"/>
      <w:r w:rsidRPr="002F7AA3">
        <w:rPr>
          <w:sz w:val="24"/>
          <w:szCs w:val="24"/>
        </w:rPr>
        <w:t xml:space="preserve"> → </w:t>
      </w:r>
      <w:proofErr w:type="spellStart"/>
      <w:r w:rsidRPr="002F7AA3">
        <w:rPr>
          <w:sz w:val="24"/>
          <w:szCs w:val="24"/>
        </w:rPr>
        <w:t>has_access</w:t>
      </w:r>
      <w:proofErr w:type="spellEnd"/>
      <w:r w:rsidRPr="002F7AA3">
        <w:rPr>
          <w:sz w:val="24"/>
          <w:szCs w:val="24"/>
        </w:rPr>
        <w:t xml:space="preserve"> = true  </w:t>
      </w:r>
    </w:p>
    <w:p w:rsidR="002F7AA3" w:rsidRPr="002F7AA3" w:rsidRDefault="002F7AA3" w:rsidP="002F7AA3">
      <w:pPr>
        <w:rPr>
          <w:sz w:val="24"/>
          <w:szCs w:val="24"/>
        </w:rPr>
      </w:pPr>
      <w:proofErr w:type="spellStart"/>
      <w:r w:rsidRPr="002F7AA3">
        <w:rPr>
          <w:sz w:val="24"/>
          <w:szCs w:val="24"/>
        </w:rPr>
        <w:t>privilege_escalation</w:t>
      </w:r>
      <w:proofErr w:type="spellEnd"/>
      <w:r w:rsidRPr="002F7AA3">
        <w:rPr>
          <w:sz w:val="24"/>
          <w:szCs w:val="24"/>
        </w:rPr>
        <w:t xml:space="preserve"> → admin</w:t>
      </w:r>
    </w:p>
    <w:p w:rsidR="002F7AA3" w:rsidRPr="002F7AA3" w:rsidRDefault="002F7AA3" w:rsidP="002F7AA3">
      <w:pPr>
        <w:rPr>
          <w:sz w:val="24"/>
          <w:szCs w:val="24"/>
        </w:rPr>
      </w:pPr>
      <w:r w:rsidRPr="002F7AA3">
        <w:rPr>
          <w:sz w:val="24"/>
          <w:szCs w:val="24"/>
        </w:rPr>
        <w:pict>
          <v:rect id="_x0000_i1578"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4 — Assign Context</w:t>
      </w:r>
    </w:p>
    <w:p w:rsidR="002F7AA3" w:rsidRPr="002F7AA3" w:rsidRDefault="002F7AA3" w:rsidP="002F7AA3">
      <w:pPr>
        <w:rPr>
          <w:sz w:val="24"/>
          <w:szCs w:val="24"/>
        </w:rPr>
      </w:pPr>
      <w:r w:rsidRPr="002F7AA3">
        <w:rPr>
          <w:sz w:val="24"/>
          <w:szCs w:val="24"/>
        </w:rPr>
        <w:t>recon:</w:t>
      </w:r>
    </w:p>
    <w:p w:rsidR="002F7AA3" w:rsidRPr="002F7AA3" w:rsidRDefault="002F7AA3" w:rsidP="002F7AA3">
      <w:pPr>
        <w:rPr>
          <w:sz w:val="24"/>
          <w:szCs w:val="24"/>
        </w:rPr>
      </w:pPr>
      <w:r w:rsidRPr="002F7AA3">
        <w:rPr>
          <w:sz w:val="24"/>
          <w:szCs w:val="24"/>
        </w:rPr>
        <w:t xml:space="preserve">  no access → external  </w:t>
      </w:r>
    </w:p>
    <w:p w:rsidR="002F7AA3" w:rsidRPr="002F7AA3" w:rsidRDefault="002F7AA3" w:rsidP="002F7AA3">
      <w:pPr>
        <w:rPr>
          <w:sz w:val="24"/>
          <w:szCs w:val="24"/>
        </w:rPr>
      </w:pPr>
      <w:r w:rsidRPr="002F7AA3">
        <w:rPr>
          <w:sz w:val="24"/>
          <w:szCs w:val="24"/>
        </w:rPr>
        <w:t xml:space="preserve">  has access → internal</w:t>
      </w:r>
    </w:p>
    <w:p w:rsidR="002F7AA3" w:rsidRPr="002F7AA3" w:rsidRDefault="002F7AA3" w:rsidP="002F7AA3">
      <w:pPr>
        <w:rPr>
          <w:sz w:val="24"/>
          <w:szCs w:val="24"/>
        </w:rPr>
      </w:pPr>
      <w:r w:rsidRPr="002F7AA3">
        <w:rPr>
          <w:sz w:val="24"/>
          <w:szCs w:val="24"/>
        </w:rPr>
        <w:pict>
          <v:rect id="_x0000_i1579"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Key Output</w:t>
      </w:r>
    </w:p>
    <w:p w:rsidR="002F7AA3" w:rsidRPr="002F7AA3" w:rsidRDefault="002F7AA3" w:rsidP="002F7AA3">
      <w:pPr>
        <w:rPr>
          <w:sz w:val="24"/>
          <w:szCs w:val="24"/>
        </w:rPr>
      </w:pPr>
      <w:r w:rsidRPr="002F7AA3">
        <w:rPr>
          <w:rFonts w:ascii="Segoe UI Symbol" w:hAnsi="Segoe UI Symbol" w:cs="Segoe UI Symbol"/>
          <w:sz w:val="24"/>
          <w:szCs w:val="24"/>
        </w:rPr>
        <w:t>✔</w:t>
      </w:r>
      <w:r w:rsidRPr="002F7AA3">
        <w:rPr>
          <w:sz w:val="24"/>
          <w:szCs w:val="24"/>
        </w:rPr>
        <w:t xml:space="preserve"> sequence</w:t>
      </w:r>
      <w:r w:rsidRPr="002F7AA3">
        <w:rPr>
          <w:sz w:val="24"/>
          <w:szCs w:val="24"/>
        </w:rPr>
        <w:br/>
      </w:r>
      <w:r w:rsidRPr="002F7AA3">
        <w:rPr>
          <w:rFonts w:ascii="Segoe UI Symbol" w:hAnsi="Segoe UI Symbol" w:cs="Segoe UI Symbol"/>
          <w:sz w:val="24"/>
          <w:szCs w:val="24"/>
        </w:rPr>
        <w:t>✔</w:t>
      </w:r>
      <w:r w:rsidRPr="002F7AA3">
        <w:rPr>
          <w:sz w:val="24"/>
          <w:szCs w:val="24"/>
        </w:rPr>
        <w:t xml:space="preserve"> context</w:t>
      </w:r>
    </w:p>
    <w:p w:rsidR="002F7AA3" w:rsidRPr="002F7AA3" w:rsidRDefault="002F7AA3" w:rsidP="002F7AA3">
      <w:pPr>
        <w:rPr>
          <w:sz w:val="24"/>
          <w:szCs w:val="24"/>
        </w:rPr>
      </w:pPr>
      <w:r w:rsidRPr="002F7AA3">
        <w:rPr>
          <w:sz w:val="24"/>
          <w:szCs w:val="24"/>
        </w:rPr>
        <w:pict>
          <v:rect id="_x0000_i1580"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No AI</w:t>
      </w:r>
    </w:p>
    <w:p w:rsidR="002F7AA3" w:rsidRPr="002F7AA3" w:rsidRDefault="002F7AA3" w:rsidP="002F7AA3">
      <w:pPr>
        <w:rPr>
          <w:sz w:val="24"/>
          <w:szCs w:val="24"/>
        </w:rPr>
      </w:pPr>
      <w:r w:rsidRPr="002F7AA3">
        <w:rPr>
          <w:sz w:val="24"/>
          <w:szCs w:val="24"/>
        </w:rPr>
        <w:pict>
          <v:rect id="_x0000_i1581"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6. VALIDATOR LAYER</w:t>
      </w:r>
    </w:p>
    <w:p w:rsidR="002F7AA3" w:rsidRPr="002F7AA3" w:rsidRDefault="002F7AA3" w:rsidP="002F7AA3">
      <w:pPr>
        <w:rPr>
          <w:sz w:val="24"/>
          <w:szCs w:val="24"/>
        </w:rPr>
      </w:pPr>
      <w:r w:rsidRPr="002F7AA3">
        <w:rPr>
          <w:sz w:val="24"/>
          <w:szCs w:val="24"/>
        </w:rPr>
        <w:pict>
          <v:rect id="_x0000_i158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Purpose</w:t>
      </w:r>
    </w:p>
    <w:p w:rsidR="002F7AA3" w:rsidRPr="002F7AA3" w:rsidRDefault="002F7AA3" w:rsidP="002F7AA3">
      <w:pPr>
        <w:rPr>
          <w:sz w:val="24"/>
          <w:szCs w:val="24"/>
        </w:rPr>
      </w:pPr>
      <w:r w:rsidRPr="002F7AA3">
        <w:rPr>
          <w:sz w:val="24"/>
          <w:szCs w:val="24"/>
        </w:rPr>
        <w:t>Ensure logical correctness + flag issues</w:t>
      </w:r>
    </w:p>
    <w:p w:rsidR="002F7AA3" w:rsidRPr="002F7AA3" w:rsidRDefault="002F7AA3" w:rsidP="002F7AA3">
      <w:pPr>
        <w:rPr>
          <w:sz w:val="24"/>
          <w:szCs w:val="24"/>
        </w:rPr>
      </w:pPr>
      <w:r w:rsidRPr="002F7AA3">
        <w:rPr>
          <w:sz w:val="24"/>
          <w:szCs w:val="24"/>
        </w:rPr>
        <w:pict>
          <v:rect id="_x0000_i158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Input</w:t>
      </w:r>
    </w:p>
    <w:p w:rsidR="002F7AA3" w:rsidRPr="002F7AA3" w:rsidRDefault="002F7AA3" w:rsidP="002F7AA3">
      <w:pPr>
        <w:rPr>
          <w:sz w:val="24"/>
          <w:szCs w:val="24"/>
        </w:rPr>
      </w:pPr>
      <w:r w:rsidRPr="002F7AA3">
        <w:rPr>
          <w:sz w:val="24"/>
          <w:szCs w:val="24"/>
        </w:rPr>
        <w:t>Flow-controlled nodes</w:t>
      </w:r>
    </w:p>
    <w:p w:rsidR="002F7AA3" w:rsidRPr="002F7AA3" w:rsidRDefault="002F7AA3" w:rsidP="002F7AA3">
      <w:pPr>
        <w:rPr>
          <w:sz w:val="24"/>
          <w:szCs w:val="24"/>
        </w:rPr>
      </w:pPr>
      <w:r w:rsidRPr="002F7AA3">
        <w:rPr>
          <w:sz w:val="24"/>
          <w:szCs w:val="24"/>
        </w:rPr>
        <w:pict>
          <v:rect id="_x0000_i1584"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Output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"flag": "</w:t>
      </w:r>
      <w:proofErr w:type="spellStart"/>
      <w:r w:rsidRPr="002F7AA3">
        <w:rPr>
          <w:sz w:val="24"/>
          <w:szCs w:val="24"/>
        </w:rPr>
        <w:t>invalid_sequence</w:t>
      </w:r>
      <w:proofErr w:type="spellEnd"/>
      <w:r w:rsidRPr="002F7AA3">
        <w:rPr>
          <w:sz w:val="24"/>
          <w:szCs w:val="24"/>
        </w:rPr>
        <w: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85"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Logic</w:t>
      </w:r>
    </w:p>
    <w:p w:rsidR="002F7AA3" w:rsidRPr="002F7AA3" w:rsidRDefault="002F7AA3" w:rsidP="002F7AA3">
      <w:pPr>
        <w:rPr>
          <w:sz w:val="24"/>
          <w:szCs w:val="24"/>
        </w:rPr>
      </w:pPr>
      <w:r w:rsidRPr="002F7AA3">
        <w:rPr>
          <w:sz w:val="24"/>
          <w:szCs w:val="24"/>
        </w:rPr>
        <w:pict>
          <v:rect id="_x0000_i1586" style="width:0;height:1.5pt" o:hralign="center" o:hrstd="t" o:hr="t" fillcolor="#a0a0a0" stroked="f"/>
        </w:pict>
      </w:r>
    </w:p>
    <w:p w:rsidR="002F7AA3" w:rsidRPr="002F7AA3" w:rsidRDefault="002F7AA3" w:rsidP="002F7AA3">
      <w:pPr>
        <w:rPr>
          <w:b/>
          <w:bCs/>
          <w:sz w:val="24"/>
          <w:szCs w:val="24"/>
        </w:rPr>
      </w:pPr>
      <w:r w:rsidRPr="002F7AA3">
        <w:rPr>
          <w:b/>
          <w:bCs/>
          <w:sz w:val="24"/>
          <w:szCs w:val="24"/>
        </w:rPr>
        <w:t>Checks:</w:t>
      </w:r>
    </w:p>
    <w:p w:rsidR="002F7AA3" w:rsidRPr="002F7AA3" w:rsidRDefault="002F7AA3" w:rsidP="002F7AA3">
      <w:pPr>
        <w:numPr>
          <w:ilvl w:val="0"/>
          <w:numId w:val="10"/>
        </w:numPr>
        <w:rPr>
          <w:sz w:val="24"/>
          <w:szCs w:val="24"/>
        </w:rPr>
      </w:pPr>
      <w:r w:rsidRPr="002F7AA3">
        <w:rPr>
          <w:sz w:val="24"/>
          <w:szCs w:val="24"/>
        </w:rPr>
        <w:t>missing type</w:t>
      </w:r>
    </w:p>
    <w:p w:rsidR="002F7AA3" w:rsidRPr="002F7AA3" w:rsidRDefault="002F7AA3" w:rsidP="002F7AA3">
      <w:pPr>
        <w:numPr>
          <w:ilvl w:val="0"/>
          <w:numId w:val="10"/>
        </w:numPr>
        <w:rPr>
          <w:sz w:val="24"/>
          <w:szCs w:val="24"/>
        </w:rPr>
      </w:pPr>
      <w:r w:rsidRPr="002F7AA3">
        <w:rPr>
          <w:sz w:val="24"/>
          <w:szCs w:val="24"/>
        </w:rPr>
        <w:t>invalid transitions</w:t>
      </w:r>
    </w:p>
    <w:p w:rsidR="002F7AA3" w:rsidRPr="002F7AA3" w:rsidRDefault="002F7AA3" w:rsidP="002F7AA3">
      <w:pPr>
        <w:numPr>
          <w:ilvl w:val="0"/>
          <w:numId w:val="10"/>
        </w:numPr>
        <w:rPr>
          <w:sz w:val="24"/>
          <w:szCs w:val="24"/>
        </w:rPr>
      </w:pPr>
      <w:r w:rsidRPr="002F7AA3">
        <w:rPr>
          <w:sz w:val="24"/>
          <w:szCs w:val="24"/>
        </w:rPr>
        <w:t>impossible order</w:t>
      </w:r>
    </w:p>
    <w:p w:rsidR="002F7AA3" w:rsidRPr="002F7AA3" w:rsidRDefault="002F7AA3" w:rsidP="002F7AA3">
      <w:pPr>
        <w:numPr>
          <w:ilvl w:val="0"/>
          <w:numId w:val="10"/>
        </w:numPr>
        <w:rPr>
          <w:sz w:val="24"/>
          <w:szCs w:val="24"/>
        </w:rPr>
      </w:pPr>
      <w:r w:rsidRPr="002F7AA3">
        <w:rPr>
          <w:sz w:val="24"/>
          <w:szCs w:val="24"/>
        </w:rPr>
        <w:t>low confidence</w:t>
      </w:r>
    </w:p>
    <w:p w:rsidR="002F7AA3" w:rsidRPr="002F7AA3" w:rsidRDefault="002F7AA3" w:rsidP="002F7AA3">
      <w:pPr>
        <w:rPr>
          <w:sz w:val="24"/>
          <w:szCs w:val="24"/>
        </w:rPr>
      </w:pPr>
      <w:r w:rsidRPr="002F7AA3">
        <w:rPr>
          <w:sz w:val="24"/>
          <w:szCs w:val="24"/>
        </w:rPr>
        <w:pict>
          <v:rect id="_x0000_i1587" style="width:0;height:1.5pt" o:hralign="center" o:hrstd="t" o:hr="t" fillcolor="#a0a0a0" stroked="f"/>
        </w:pict>
      </w:r>
    </w:p>
    <w:p w:rsidR="002F7AA3" w:rsidRPr="002F7AA3" w:rsidRDefault="002F7AA3" w:rsidP="002F7AA3">
      <w:pPr>
        <w:rPr>
          <w:b/>
          <w:bCs/>
          <w:sz w:val="24"/>
          <w:szCs w:val="24"/>
        </w:rPr>
      </w:pPr>
      <w:r w:rsidRPr="002F7AA3">
        <w:rPr>
          <w:b/>
          <w:bCs/>
          <w:sz w:val="24"/>
          <w:szCs w:val="24"/>
        </w:rPr>
        <w:t>Example:</w:t>
      </w:r>
    </w:p>
    <w:p w:rsidR="002F7AA3" w:rsidRPr="002F7AA3" w:rsidRDefault="002F7AA3" w:rsidP="002F7AA3">
      <w:pPr>
        <w:rPr>
          <w:sz w:val="24"/>
          <w:szCs w:val="24"/>
        </w:rPr>
      </w:pPr>
      <w:proofErr w:type="spellStart"/>
      <w:r w:rsidRPr="002F7AA3">
        <w:rPr>
          <w:sz w:val="24"/>
          <w:szCs w:val="24"/>
        </w:rPr>
        <w:t>lateral_movement</w:t>
      </w:r>
      <w:proofErr w:type="spellEnd"/>
      <w:r w:rsidRPr="002F7AA3">
        <w:rPr>
          <w:sz w:val="24"/>
          <w:szCs w:val="24"/>
        </w:rPr>
        <w:t xml:space="preserve"> without access → flag</w:t>
      </w:r>
    </w:p>
    <w:p w:rsidR="002F7AA3" w:rsidRPr="002F7AA3" w:rsidRDefault="002F7AA3" w:rsidP="002F7AA3">
      <w:pPr>
        <w:rPr>
          <w:sz w:val="24"/>
          <w:szCs w:val="24"/>
        </w:rPr>
      </w:pPr>
      <w:r w:rsidRPr="002F7AA3">
        <w:rPr>
          <w:sz w:val="24"/>
          <w:szCs w:val="24"/>
        </w:rPr>
        <w:pict>
          <v:rect id="_x0000_i1588"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Behavior</w:t>
      </w:r>
    </w:p>
    <w:p w:rsidR="002F7AA3" w:rsidRPr="002F7AA3" w:rsidRDefault="002F7AA3" w:rsidP="002F7AA3">
      <w:pPr>
        <w:rPr>
          <w:sz w:val="24"/>
          <w:szCs w:val="24"/>
        </w:rPr>
      </w:pPr>
      <w:r w:rsidRPr="002F7AA3">
        <w:rPr>
          <w:rFonts w:ascii="Segoe UI Symbol" w:hAnsi="Segoe UI Symbol" w:cs="Segoe UI Symbol"/>
          <w:sz w:val="24"/>
          <w:szCs w:val="24"/>
        </w:rPr>
        <w:lastRenderedPageBreak/>
        <w:t>✔</w:t>
      </w:r>
      <w:r w:rsidRPr="002F7AA3">
        <w:rPr>
          <w:sz w:val="24"/>
          <w:szCs w:val="24"/>
        </w:rPr>
        <w:t xml:space="preserve"> flag</w:t>
      </w:r>
      <w:r w:rsidRPr="002F7AA3">
        <w:rPr>
          <w:sz w:val="24"/>
          <w:szCs w:val="24"/>
        </w:rPr>
        <w:br/>
      </w:r>
      <w:r w:rsidRPr="002F7AA3">
        <w:rPr>
          <w:rFonts w:ascii="Segoe UI Symbol" w:hAnsi="Segoe UI Symbol" w:cs="Segoe UI Symbol"/>
          <w:sz w:val="24"/>
          <w:szCs w:val="24"/>
        </w:rPr>
        <w:t>✔</w:t>
      </w:r>
      <w:r w:rsidRPr="002F7AA3">
        <w:rPr>
          <w:sz w:val="24"/>
          <w:szCs w:val="24"/>
        </w:rPr>
        <w:t xml:space="preserve"> reduce confidence</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don’t break flow</w:t>
      </w:r>
    </w:p>
    <w:p w:rsidR="002F7AA3" w:rsidRPr="002F7AA3" w:rsidRDefault="002F7AA3" w:rsidP="002F7AA3">
      <w:pPr>
        <w:rPr>
          <w:sz w:val="24"/>
          <w:szCs w:val="24"/>
        </w:rPr>
      </w:pPr>
      <w:r w:rsidRPr="002F7AA3">
        <w:rPr>
          <w:sz w:val="24"/>
          <w:szCs w:val="24"/>
        </w:rPr>
        <w:pict>
          <v:rect id="_x0000_i1589"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7. CHAIN BUILDER (DAG)</w:t>
      </w:r>
    </w:p>
    <w:p w:rsidR="002F7AA3" w:rsidRPr="002F7AA3" w:rsidRDefault="002F7AA3" w:rsidP="002F7AA3">
      <w:pPr>
        <w:rPr>
          <w:sz w:val="24"/>
          <w:szCs w:val="24"/>
        </w:rPr>
      </w:pPr>
      <w:r w:rsidRPr="002F7AA3">
        <w:rPr>
          <w:sz w:val="24"/>
          <w:szCs w:val="24"/>
        </w:rPr>
        <w:pict>
          <v:rect id="_x0000_i1590"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Purpose</w:t>
      </w:r>
    </w:p>
    <w:p w:rsidR="002F7AA3" w:rsidRPr="002F7AA3" w:rsidRDefault="002F7AA3" w:rsidP="002F7AA3">
      <w:pPr>
        <w:rPr>
          <w:sz w:val="24"/>
          <w:szCs w:val="24"/>
        </w:rPr>
      </w:pPr>
      <w:r w:rsidRPr="002F7AA3">
        <w:rPr>
          <w:sz w:val="24"/>
          <w:szCs w:val="24"/>
        </w:rPr>
        <w:t>Convert nodes → graph (nodes + edges)</w:t>
      </w:r>
    </w:p>
    <w:p w:rsidR="002F7AA3" w:rsidRPr="002F7AA3" w:rsidRDefault="002F7AA3" w:rsidP="002F7AA3">
      <w:pPr>
        <w:rPr>
          <w:sz w:val="24"/>
          <w:szCs w:val="24"/>
        </w:rPr>
      </w:pPr>
      <w:r w:rsidRPr="002F7AA3">
        <w:rPr>
          <w:sz w:val="24"/>
          <w:szCs w:val="24"/>
        </w:rPr>
        <w:pict>
          <v:rect id="_x0000_i1591"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Input</w:t>
      </w:r>
    </w:p>
    <w:p w:rsidR="002F7AA3" w:rsidRPr="002F7AA3" w:rsidRDefault="002F7AA3" w:rsidP="002F7AA3">
      <w:pPr>
        <w:rPr>
          <w:sz w:val="24"/>
          <w:szCs w:val="24"/>
        </w:rPr>
      </w:pPr>
      <w:r w:rsidRPr="002F7AA3">
        <w:rPr>
          <w:sz w:val="24"/>
          <w:szCs w:val="24"/>
        </w:rPr>
        <w:t>Validated nodes</w:t>
      </w:r>
    </w:p>
    <w:p w:rsidR="002F7AA3" w:rsidRPr="002F7AA3" w:rsidRDefault="002F7AA3" w:rsidP="002F7AA3">
      <w:pPr>
        <w:rPr>
          <w:sz w:val="24"/>
          <w:szCs w:val="24"/>
        </w:rPr>
      </w:pPr>
      <w:r w:rsidRPr="002F7AA3">
        <w:rPr>
          <w:sz w:val="24"/>
          <w:szCs w:val="24"/>
        </w:rPr>
        <w:pict>
          <v:rect id="_x0000_i159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Output</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 xml:space="preserve">  "nodes": [...],</w:t>
      </w:r>
    </w:p>
    <w:p w:rsidR="002F7AA3" w:rsidRPr="002F7AA3" w:rsidRDefault="002F7AA3" w:rsidP="002F7AA3">
      <w:pPr>
        <w:rPr>
          <w:sz w:val="24"/>
          <w:szCs w:val="24"/>
        </w:rPr>
      </w:pPr>
      <w:r w:rsidRPr="002F7AA3">
        <w:rPr>
          <w:sz w:val="24"/>
          <w:szCs w:val="24"/>
        </w:rPr>
        <w:t xml:space="preserve">  "edges": [...]</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pict>
          <v:rect id="_x0000_i159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Logic</w:t>
      </w:r>
    </w:p>
    <w:p w:rsidR="002F7AA3" w:rsidRPr="002F7AA3" w:rsidRDefault="002F7AA3" w:rsidP="002F7AA3">
      <w:pPr>
        <w:rPr>
          <w:sz w:val="24"/>
          <w:szCs w:val="24"/>
        </w:rPr>
      </w:pPr>
      <w:r w:rsidRPr="002F7AA3">
        <w:rPr>
          <w:sz w:val="24"/>
          <w:szCs w:val="24"/>
        </w:rPr>
        <w:pict>
          <v:rect id="_x0000_i1594"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1 — Linear edges</w:t>
      </w:r>
    </w:p>
    <w:p w:rsidR="002F7AA3" w:rsidRPr="002F7AA3" w:rsidRDefault="002F7AA3" w:rsidP="002F7AA3">
      <w:pPr>
        <w:rPr>
          <w:sz w:val="24"/>
          <w:szCs w:val="24"/>
        </w:rPr>
      </w:pPr>
      <w:r w:rsidRPr="002F7AA3">
        <w:rPr>
          <w:sz w:val="24"/>
          <w:szCs w:val="24"/>
        </w:rPr>
        <w:t>n[</w:t>
      </w:r>
      <w:proofErr w:type="spellStart"/>
      <w:r w:rsidRPr="002F7AA3">
        <w:rPr>
          <w:sz w:val="24"/>
          <w:szCs w:val="24"/>
        </w:rPr>
        <w:t>i</w:t>
      </w:r>
      <w:proofErr w:type="spellEnd"/>
      <w:r w:rsidRPr="002F7AA3">
        <w:rPr>
          <w:sz w:val="24"/>
          <w:szCs w:val="24"/>
        </w:rPr>
        <w:t>] → n[i+1]</w:t>
      </w:r>
    </w:p>
    <w:p w:rsidR="002F7AA3" w:rsidRPr="002F7AA3" w:rsidRDefault="002F7AA3" w:rsidP="002F7AA3">
      <w:pPr>
        <w:rPr>
          <w:sz w:val="24"/>
          <w:szCs w:val="24"/>
        </w:rPr>
      </w:pPr>
      <w:r w:rsidRPr="002F7AA3">
        <w:rPr>
          <w:sz w:val="24"/>
          <w:szCs w:val="24"/>
        </w:rPr>
        <w:pict>
          <v:rect id="_x0000_i1595"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2 — Dependency edges</w:t>
      </w:r>
    </w:p>
    <w:p w:rsidR="002F7AA3" w:rsidRPr="002F7AA3" w:rsidRDefault="002F7AA3" w:rsidP="002F7AA3">
      <w:pPr>
        <w:rPr>
          <w:sz w:val="24"/>
          <w:szCs w:val="24"/>
        </w:rPr>
      </w:pPr>
      <w:r w:rsidRPr="002F7AA3">
        <w:rPr>
          <w:sz w:val="24"/>
          <w:szCs w:val="24"/>
        </w:rPr>
        <w:pict>
          <v:rect id="_x0000_i1596" style="width:0;height:1.5pt" o:hralign="center" o:hrstd="t" o:hr="t" fillcolor="#a0a0a0" stroked="f"/>
        </w:pict>
      </w:r>
    </w:p>
    <w:p w:rsidR="002F7AA3" w:rsidRPr="002F7AA3" w:rsidRDefault="002F7AA3" w:rsidP="002F7AA3">
      <w:pPr>
        <w:rPr>
          <w:b/>
          <w:bCs/>
          <w:sz w:val="24"/>
          <w:szCs w:val="24"/>
        </w:rPr>
      </w:pPr>
      <w:r w:rsidRPr="002F7AA3">
        <w:rPr>
          <w:b/>
          <w:bCs/>
          <w:sz w:val="24"/>
          <w:szCs w:val="24"/>
        </w:rPr>
        <w:t>Credential reuse:</w:t>
      </w:r>
    </w:p>
    <w:p w:rsidR="002F7AA3" w:rsidRPr="002F7AA3" w:rsidRDefault="002F7AA3" w:rsidP="002F7AA3">
      <w:pPr>
        <w:rPr>
          <w:sz w:val="24"/>
          <w:szCs w:val="24"/>
        </w:rPr>
      </w:pPr>
      <w:r w:rsidRPr="002F7AA3">
        <w:rPr>
          <w:sz w:val="24"/>
          <w:szCs w:val="24"/>
        </w:rPr>
        <w:t>same credential → connect nodes</w:t>
      </w:r>
    </w:p>
    <w:p w:rsidR="002F7AA3" w:rsidRPr="002F7AA3" w:rsidRDefault="002F7AA3" w:rsidP="002F7AA3">
      <w:pPr>
        <w:rPr>
          <w:sz w:val="24"/>
          <w:szCs w:val="24"/>
        </w:rPr>
      </w:pPr>
      <w:r w:rsidRPr="002F7AA3">
        <w:rPr>
          <w:sz w:val="24"/>
          <w:szCs w:val="24"/>
        </w:rPr>
        <w:pict>
          <v:rect id="_x0000_i1597"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3 — Dead-end detection</w:t>
      </w:r>
    </w:p>
    <w:p w:rsidR="002F7AA3" w:rsidRPr="002F7AA3" w:rsidRDefault="002F7AA3" w:rsidP="002F7AA3">
      <w:pPr>
        <w:rPr>
          <w:sz w:val="24"/>
          <w:szCs w:val="24"/>
        </w:rPr>
      </w:pPr>
      <w:r w:rsidRPr="002F7AA3">
        <w:rPr>
          <w:sz w:val="24"/>
          <w:szCs w:val="24"/>
        </w:rPr>
        <w:t xml:space="preserve">no outgoing edge → </w:t>
      </w:r>
      <w:proofErr w:type="spellStart"/>
      <w:r w:rsidRPr="002F7AA3">
        <w:rPr>
          <w:sz w:val="24"/>
          <w:szCs w:val="24"/>
        </w:rPr>
        <w:t>dead_end</w:t>
      </w:r>
      <w:proofErr w:type="spellEnd"/>
    </w:p>
    <w:p w:rsidR="002F7AA3" w:rsidRPr="002F7AA3" w:rsidRDefault="002F7AA3" w:rsidP="002F7AA3">
      <w:pPr>
        <w:rPr>
          <w:sz w:val="24"/>
          <w:szCs w:val="24"/>
        </w:rPr>
      </w:pPr>
      <w:r w:rsidRPr="002F7AA3">
        <w:rPr>
          <w:sz w:val="24"/>
          <w:szCs w:val="24"/>
        </w:rPr>
        <w:pict>
          <v:rect id="_x0000_i1598" style="width:0;height:1.5pt" o:hralign="center" o:hrstd="t" o:hr="t" fillcolor="#a0a0a0" stroked="f"/>
        </w:pict>
      </w:r>
    </w:p>
    <w:p w:rsidR="002F7AA3" w:rsidRPr="002F7AA3" w:rsidRDefault="002F7AA3" w:rsidP="002F7AA3">
      <w:pPr>
        <w:rPr>
          <w:b/>
          <w:bCs/>
          <w:sz w:val="24"/>
          <w:szCs w:val="24"/>
        </w:rPr>
      </w:pPr>
      <w:r w:rsidRPr="002F7AA3">
        <w:rPr>
          <w:b/>
          <w:bCs/>
          <w:sz w:val="24"/>
          <w:szCs w:val="24"/>
        </w:rPr>
        <w:t>Step 4 — Ensure DAG</w:t>
      </w:r>
    </w:p>
    <w:p w:rsidR="002F7AA3" w:rsidRPr="002F7AA3" w:rsidRDefault="002F7AA3" w:rsidP="002F7AA3">
      <w:pPr>
        <w:rPr>
          <w:sz w:val="24"/>
          <w:szCs w:val="24"/>
        </w:rPr>
      </w:pPr>
      <w:r w:rsidRPr="002F7AA3">
        <w:rPr>
          <w:sz w:val="24"/>
          <w:szCs w:val="24"/>
        </w:rPr>
        <w:t>only forward connections</w:t>
      </w:r>
    </w:p>
    <w:p w:rsidR="002F7AA3" w:rsidRPr="002F7AA3" w:rsidRDefault="002F7AA3" w:rsidP="002F7AA3">
      <w:pPr>
        <w:rPr>
          <w:sz w:val="24"/>
          <w:szCs w:val="24"/>
        </w:rPr>
      </w:pPr>
      <w:r w:rsidRPr="002F7AA3">
        <w:rPr>
          <w:sz w:val="24"/>
          <w:szCs w:val="24"/>
        </w:rPr>
        <w:pict>
          <v:rect id="_x0000_i1599"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Result</w:t>
      </w:r>
    </w:p>
    <w:p w:rsidR="002F7AA3" w:rsidRPr="002F7AA3" w:rsidRDefault="002F7AA3" w:rsidP="002F7AA3">
      <w:pPr>
        <w:rPr>
          <w:sz w:val="24"/>
          <w:szCs w:val="24"/>
        </w:rPr>
      </w:pPr>
      <w:r w:rsidRPr="002F7AA3">
        <w:rPr>
          <w:rFonts w:ascii="Segoe UI Symbol" w:hAnsi="Segoe UI Symbol" w:cs="Segoe UI Symbol"/>
          <w:sz w:val="24"/>
          <w:szCs w:val="24"/>
        </w:rPr>
        <w:t>✔</w:t>
      </w:r>
      <w:r w:rsidRPr="002F7AA3">
        <w:rPr>
          <w:sz w:val="24"/>
          <w:szCs w:val="24"/>
        </w:rPr>
        <w:t xml:space="preserve"> branching</w:t>
      </w:r>
      <w:r w:rsidRPr="002F7AA3">
        <w:rPr>
          <w:sz w:val="24"/>
          <w:szCs w:val="24"/>
        </w:rPr>
        <w:br/>
      </w:r>
      <w:r w:rsidRPr="002F7AA3">
        <w:rPr>
          <w:rFonts w:ascii="Segoe UI Symbol" w:hAnsi="Segoe UI Symbol" w:cs="Segoe UI Symbol"/>
          <w:sz w:val="24"/>
          <w:szCs w:val="24"/>
        </w:rPr>
        <w:t>✔</w:t>
      </w:r>
      <w:r w:rsidRPr="002F7AA3">
        <w:rPr>
          <w:sz w:val="24"/>
          <w:szCs w:val="24"/>
        </w:rPr>
        <w:t xml:space="preserve"> multiple paths</w:t>
      </w:r>
      <w:r w:rsidRPr="002F7AA3">
        <w:rPr>
          <w:sz w:val="24"/>
          <w:szCs w:val="24"/>
        </w:rPr>
        <w:br/>
      </w:r>
      <w:r w:rsidRPr="002F7AA3">
        <w:rPr>
          <w:rFonts w:ascii="Segoe UI Symbol" w:hAnsi="Segoe UI Symbol" w:cs="Segoe UI Symbol"/>
          <w:sz w:val="24"/>
          <w:szCs w:val="24"/>
        </w:rPr>
        <w:t>✔</w:t>
      </w:r>
      <w:r w:rsidRPr="002F7AA3">
        <w:rPr>
          <w:sz w:val="24"/>
          <w:szCs w:val="24"/>
        </w:rPr>
        <w:t xml:space="preserve"> real attack graph</w:t>
      </w:r>
    </w:p>
    <w:p w:rsidR="002F7AA3" w:rsidRPr="002F7AA3" w:rsidRDefault="002F7AA3" w:rsidP="002F7AA3">
      <w:pPr>
        <w:rPr>
          <w:sz w:val="24"/>
          <w:szCs w:val="24"/>
        </w:rPr>
      </w:pPr>
      <w:r w:rsidRPr="002F7AA3">
        <w:rPr>
          <w:sz w:val="24"/>
          <w:szCs w:val="24"/>
        </w:rPr>
        <w:pict>
          <v:rect id="_x0000_i1600"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8. DASHBOARD OUTPUT</w:t>
      </w:r>
    </w:p>
    <w:p w:rsidR="002F7AA3" w:rsidRPr="002F7AA3" w:rsidRDefault="002F7AA3" w:rsidP="002F7AA3">
      <w:pPr>
        <w:rPr>
          <w:sz w:val="24"/>
          <w:szCs w:val="24"/>
        </w:rPr>
      </w:pPr>
      <w:r w:rsidRPr="002F7AA3">
        <w:rPr>
          <w:sz w:val="24"/>
          <w:szCs w:val="24"/>
        </w:rPr>
        <w:pict>
          <v:rect id="_x0000_i1601" style="width:0;height:1.5pt" o:hralign="center" o:hrstd="t" o:hr="t" fillcolor="#a0a0a0" stroked="f"/>
        </w:pict>
      </w:r>
    </w:p>
    <w:p w:rsidR="002F7AA3" w:rsidRPr="002F7AA3" w:rsidRDefault="002F7AA3" w:rsidP="002F7AA3">
      <w:pPr>
        <w:rPr>
          <w:sz w:val="24"/>
          <w:szCs w:val="24"/>
        </w:rPr>
      </w:pPr>
      <w:r w:rsidRPr="002F7AA3">
        <w:rPr>
          <w:sz w:val="24"/>
          <w:szCs w:val="24"/>
        </w:rPr>
        <w:t>Uses:</w:t>
      </w:r>
    </w:p>
    <w:p w:rsidR="002F7AA3" w:rsidRPr="002F7AA3" w:rsidRDefault="002F7AA3" w:rsidP="002F7AA3">
      <w:pPr>
        <w:rPr>
          <w:sz w:val="24"/>
          <w:szCs w:val="24"/>
        </w:rPr>
      </w:pPr>
      <w:r w:rsidRPr="002F7AA3">
        <w:rPr>
          <w:sz w:val="24"/>
          <w:szCs w:val="24"/>
        </w:rPr>
        <w:pict>
          <v:rect id="_x0000_i160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Chain View</w:t>
      </w:r>
    </w:p>
    <w:p w:rsidR="002F7AA3" w:rsidRPr="002F7AA3" w:rsidRDefault="002F7AA3" w:rsidP="002F7AA3">
      <w:pPr>
        <w:numPr>
          <w:ilvl w:val="0"/>
          <w:numId w:val="11"/>
        </w:numPr>
        <w:rPr>
          <w:sz w:val="24"/>
          <w:szCs w:val="24"/>
        </w:rPr>
      </w:pPr>
      <w:r w:rsidRPr="002F7AA3">
        <w:rPr>
          <w:sz w:val="24"/>
          <w:szCs w:val="24"/>
        </w:rPr>
        <w:lastRenderedPageBreak/>
        <w:t>DAG graph</w:t>
      </w:r>
    </w:p>
    <w:p w:rsidR="002F7AA3" w:rsidRPr="002F7AA3" w:rsidRDefault="002F7AA3" w:rsidP="002F7AA3">
      <w:pPr>
        <w:rPr>
          <w:sz w:val="24"/>
          <w:szCs w:val="24"/>
        </w:rPr>
      </w:pPr>
      <w:r w:rsidRPr="002F7AA3">
        <w:rPr>
          <w:sz w:val="24"/>
          <w:szCs w:val="24"/>
        </w:rPr>
        <w:pict>
          <v:rect id="_x0000_i160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Proof Panel</w:t>
      </w:r>
    </w:p>
    <w:p w:rsidR="002F7AA3" w:rsidRPr="002F7AA3" w:rsidRDefault="002F7AA3" w:rsidP="002F7AA3">
      <w:pPr>
        <w:numPr>
          <w:ilvl w:val="0"/>
          <w:numId w:val="12"/>
        </w:numPr>
        <w:rPr>
          <w:sz w:val="24"/>
          <w:szCs w:val="24"/>
        </w:rPr>
      </w:pPr>
      <w:r w:rsidRPr="002F7AA3">
        <w:rPr>
          <w:sz w:val="24"/>
          <w:szCs w:val="24"/>
        </w:rPr>
        <w:t>node details</w:t>
      </w:r>
    </w:p>
    <w:p w:rsidR="002F7AA3" w:rsidRPr="002F7AA3" w:rsidRDefault="002F7AA3" w:rsidP="002F7AA3">
      <w:pPr>
        <w:rPr>
          <w:sz w:val="24"/>
          <w:szCs w:val="24"/>
        </w:rPr>
      </w:pPr>
      <w:r w:rsidRPr="002F7AA3">
        <w:rPr>
          <w:sz w:val="24"/>
          <w:szCs w:val="24"/>
        </w:rPr>
        <w:pict>
          <v:rect id="_x0000_i1604"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Brief Panel</w:t>
      </w:r>
    </w:p>
    <w:p w:rsidR="002F7AA3" w:rsidRPr="002F7AA3" w:rsidRDefault="002F7AA3" w:rsidP="002F7AA3">
      <w:pPr>
        <w:numPr>
          <w:ilvl w:val="0"/>
          <w:numId w:val="13"/>
        </w:numPr>
        <w:rPr>
          <w:sz w:val="24"/>
          <w:szCs w:val="24"/>
        </w:rPr>
      </w:pPr>
      <w:r w:rsidRPr="002F7AA3">
        <w:rPr>
          <w:sz w:val="24"/>
          <w:szCs w:val="24"/>
        </w:rPr>
        <w:t>AI-generated summary</w:t>
      </w:r>
    </w:p>
    <w:p w:rsidR="002F7AA3" w:rsidRPr="002F7AA3" w:rsidRDefault="002F7AA3" w:rsidP="002F7AA3">
      <w:pPr>
        <w:rPr>
          <w:sz w:val="24"/>
          <w:szCs w:val="24"/>
        </w:rPr>
      </w:pPr>
      <w:r w:rsidRPr="002F7AA3">
        <w:rPr>
          <w:sz w:val="24"/>
          <w:szCs w:val="24"/>
        </w:rPr>
        <w:pict>
          <v:rect id="_x0000_i1605"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Timeline</w:t>
      </w:r>
    </w:p>
    <w:p w:rsidR="002F7AA3" w:rsidRPr="002F7AA3" w:rsidRDefault="002F7AA3" w:rsidP="002F7AA3">
      <w:pPr>
        <w:numPr>
          <w:ilvl w:val="0"/>
          <w:numId w:val="14"/>
        </w:numPr>
        <w:rPr>
          <w:sz w:val="24"/>
          <w:szCs w:val="24"/>
        </w:rPr>
      </w:pPr>
      <w:r w:rsidRPr="002F7AA3">
        <w:rPr>
          <w:sz w:val="24"/>
          <w:szCs w:val="24"/>
        </w:rPr>
        <w:t>sequence + timestamps</w:t>
      </w:r>
    </w:p>
    <w:p w:rsidR="002F7AA3" w:rsidRPr="002F7AA3" w:rsidRDefault="002F7AA3" w:rsidP="002F7AA3">
      <w:pPr>
        <w:rPr>
          <w:sz w:val="24"/>
          <w:szCs w:val="24"/>
        </w:rPr>
      </w:pPr>
      <w:r w:rsidRPr="002F7AA3">
        <w:rPr>
          <w:sz w:val="24"/>
          <w:szCs w:val="24"/>
        </w:rPr>
        <w:pict>
          <v:rect id="_x0000_i1606"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LOCAL vs PRODUCTION</w:t>
      </w:r>
    </w:p>
    <w:p w:rsidR="002F7AA3" w:rsidRPr="002F7AA3" w:rsidRDefault="002F7AA3" w:rsidP="002F7AA3">
      <w:pPr>
        <w:rPr>
          <w:sz w:val="24"/>
          <w:szCs w:val="24"/>
        </w:rPr>
      </w:pPr>
      <w:r w:rsidRPr="002F7AA3">
        <w:rPr>
          <w:sz w:val="24"/>
          <w:szCs w:val="24"/>
        </w:rPr>
        <w:pict>
          <v:rect id="_x0000_i1607"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LOCAL TESTING MODEL</w:t>
      </w:r>
    </w:p>
    <w:p w:rsidR="002F7AA3" w:rsidRPr="002F7AA3" w:rsidRDefault="002F7AA3" w:rsidP="002F7AA3">
      <w:pPr>
        <w:rPr>
          <w:sz w:val="24"/>
          <w:szCs w:val="24"/>
        </w:rPr>
      </w:pPr>
      <w:r w:rsidRPr="002F7AA3">
        <w:rPr>
          <w:sz w:val="24"/>
          <w:szCs w:val="24"/>
        </w:rPr>
        <w:t>JSON → Brain (all layers) → UI</w:t>
      </w:r>
    </w:p>
    <w:p w:rsidR="002F7AA3" w:rsidRPr="002F7AA3" w:rsidRDefault="002F7AA3" w:rsidP="002F7AA3">
      <w:pPr>
        <w:rPr>
          <w:sz w:val="24"/>
          <w:szCs w:val="24"/>
        </w:rPr>
      </w:pPr>
      <w:r w:rsidRPr="002F7AA3">
        <w:rPr>
          <w:sz w:val="24"/>
          <w:szCs w:val="24"/>
        </w:rPr>
        <w:pict>
          <v:rect id="_x0000_i1608" style="width:0;height:1.5pt" o:hralign="center" o:hrstd="t" o:hr="t" fillcolor="#a0a0a0" stroked="f"/>
        </w:pict>
      </w:r>
    </w:p>
    <w:p w:rsidR="002F7AA3" w:rsidRPr="002F7AA3" w:rsidRDefault="002F7AA3" w:rsidP="002F7AA3">
      <w:pPr>
        <w:rPr>
          <w:b/>
          <w:bCs/>
          <w:sz w:val="24"/>
          <w:szCs w:val="24"/>
        </w:rPr>
      </w:pPr>
      <w:r w:rsidRPr="002F7AA3">
        <w:rPr>
          <w:b/>
          <w:bCs/>
          <w:sz w:val="24"/>
          <w:szCs w:val="24"/>
        </w:rPr>
        <w:t>Setup:</w:t>
      </w:r>
    </w:p>
    <w:p w:rsidR="002F7AA3" w:rsidRPr="002F7AA3" w:rsidRDefault="002F7AA3" w:rsidP="002F7AA3">
      <w:pPr>
        <w:numPr>
          <w:ilvl w:val="0"/>
          <w:numId w:val="15"/>
        </w:numPr>
        <w:rPr>
          <w:sz w:val="24"/>
          <w:szCs w:val="24"/>
        </w:rPr>
      </w:pPr>
      <w:r w:rsidRPr="002F7AA3">
        <w:rPr>
          <w:sz w:val="24"/>
          <w:szCs w:val="24"/>
        </w:rPr>
        <w:t>no backend required (optional)</w:t>
      </w:r>
    </w:p>
    <w:p w:rsidR="002F7AA3" w:rsidRPr="002F7AA3" w:rsidRDefault="002F7AA3" w:rsidP="002F7AA3">
      <w:pPr>
        <w:numPr>
          <w:ilvl w:val="0"/>
          <w:numId w:val="15"/>
        </w:numPr>
        <w:rPr>
          <w:sz w:val="24"/>
          <w:szCs w:val="24"/>
        </w:rPr>
      </w:pPr>
      <w:r w:rsidRPr="002F7AA3">
        <w:rPr>
          <w:sz w:val="24"/>
          <w:szCs w:val="24"/>
        </w:rPr>
        <w:t>AI via API or local model</w:t>
      </w:r>
    </w:p>
    <w:p w:rsidR="002F7AA3" w:rsidRPr="002F7AA3" w:rsidRDefault="002F7AA3" w:rsidP="002F7AA3">
      <w:pPr>
        <w:rPr>
          <w:sz w:val="24"/>
          <w:szCs w:val="24"/>
        </w:rPr>
      </w:pPr>
      <w:r w:rsidRPr="002F7AA3">
        <w:rPr>
          <w:sz w:val="24"/>
          <w:szCs w:val="24"/>
        </w:rPr>
        <w:pict>
          <v:rect id="_x0000_i1609"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PRODUCTION MODEL</w:t>
      </w:r>
    </w:p>
    <w:p w:rsidR="002F7AA3" w:rsidRPr="002F7AA3" w:rsidRDefault="002F7AA3" w:rsidP="002F7AA3">
      <w:pPr>
        <w:rPr>
          <w:sz w:val="24"/>
          <w:szCs w:val="24"/>
        </w:rPr>
      </w:pPr>
      <w:r w:rsidRPr="002F7AA3">
        <w:rPr>
          <w:sz w:val="24"/>
          <w:szCs w:val="24"/>
        </w:rPr>
        <w:t>Pentest Platform</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Ingestion API</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Brain Engine (all layers)</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AI Service</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Database</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Backend API</w:t>
      </w:r>
    </w:p>
    <w:p w:rsidR="002F7AA3" w:rsidRPr="002F7AA3" w:rsidRDefault="002F7AA3" w:rsidP="002F7AA3">
      <w:pPr>
        <w:rPr>
          <w:sz w:val="24"/>
          <w:szCs w:val="24"/>
        </w:rPr>
      </w:pPr>
      <w:r w:rsidRPr="002F7AA3">
        <w:rPr>
          <w:sz w:val="24"/>
          <w:szCs w:val="24"/>
        </w:rPr>
        <w:t>↓</w:t>
      </w:r>
    </w:p>
    <w:p w:rsidR="002F7AA3" w:rsidRPr="002F7AA3" w:rsidRDefault="002F7AA3" w:rsidP="002F7AA3">
      <w:pPr>
        <w:rPr>
          <w:sz w:val="24"/>
          <w:szCs w:val="24"/>
        </w:rPr>
      </w:pPr>
      <w:r w:rsidRPr="002F7AA3">
        <w:rPr>
          <w:sz w:val="24"/>
          <w:szCs w:val="24"/>
        </w:rPr>
        <w:t>Frontend</w:t>
      </w:r>
    </w:p>
    <w:p w:rsidR="002F7AA3" w:rsidRPr="002F7AA3" w:rsidRDefault="002F7AA3" w:rsidP="002F7AA3">
      <w:pPr>
        <w:rPr>
          <w:sz w:val="24"/>
          <w:szCs w:val="24"/>
        </w:rPr>
      </w:pPr>
      <w:r w:rsidRPr="002F7AA3">
        <w:rPr>
          <w:sz w:val="24"/>
          <w:szCs w:val="24"/>
        </w:rPr>
        <w:pict>
          <v:rect id="_x0000_i1610"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Minor Changes for Production</w:t>
      </w:r>
    </w:p>
    <w:p w:rsidR="002F7AA3" w:rsidRPr="002F7AA3" w:rsidRDefault="002F7AA3" w:rsidP="002F7AA3">
      <w:pPr>
        <w:rPr>
          <w:sz w:val="24"/>
          <w:szCs w:val="24"/>
        </w:rPr>
      </w:pPr>
      <w:r w:rsidRPr="002F7AA3">
        <w:rPr>
          <w:sz w:val="24"/>
          <w:szCs w:val="24"/>
        </w:rPr>
        <w:pict>
          <v:rect id="_x0000_i1611"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Add:</w:t>
      </w:r>
    </w:p>
    <w:p w:rsidR="002F7AA3" w:rsidRPr="002F7AA3" w:rsidRDefault="002F7AA3" w:rsidP="002F7AA3">
      <w:pPr>
        <w:numPr>
          <w:ilvl w:val="0"/>
          <w:numId w:val="16"/>
        </w:numPr>
        <w:rPr>
          <w:sz w:val="24"/>
          <w:szCs w:val="24"/>
        </w:rPr>
      </w:pPr>
      <w:r w:rsidRPr="002F7AA3">
        <w:rPr>
          <w:sz w:val="24"/>
          <w:szCs w:val="24"/>
        </w:rPr>
        <w:t>API endpoints</w:t>
      </w:r>
    </w:p>
    <w:p w:rsidR="002F7AA3" w:rsidRPr="002F7AA3" w:rsidRDefault="002F7AA3" w:rsidP="002F7AA3">
      <w:pPr>
        <w:numPr>
          <w:ilvl w:val="0"/>
          <w:numId w:val="16"/>
        </w:numPr>
        <w:rPr>
          <w:sz w:val="24"/>
          <w:szCs w:val="24"/>
        </w:rPr>
      </w:pPr>
      <w:r w:rsidRPr="002F7AA3">
        <w:rPr>
          <w:sz w:val="24"/>
          <w:szCs w:val="24"/>
        </w:rPr>
        <w:t>async processing</w:t>
      </w:r>
    </w:p>
    <w:p w:rsidR="002F7AA3" w:rsidRPr="002F7AA3" w:rsidRDefault="002F7AA3" w:rsidP="002F7AA3">
      <w:pPr>
        <w:numPr>
          <w:ilvl w:val="0"/>
          <w:numId w:val="16"/>
        </w:numPr>
        <w:rPr>
          <w:sz w:val="24"/>
          <w:szCs w:val="24"/>
        </w:rPr>
      </w:pPr>
      <w:r w:rsidRPr="002F7AA3">
        <w:rPr>
          <w:sz w:val="24"/>
          <w:szCs w:val="24"/>
        </w:rPr>
        <w:t>logging</w:t>
      </w:r>
    </w:p>
    <w:p w:rsidR="002F7AA3" w:rsidRPr="002F7AA3" w:rsidRDefault="002F7AA3" w:rsidP="002F7AA3">
      <w:pPr>
        <w:numPr>
          <w:ilvl w:val="0"/>
          <w:numId w:val="16"/>
        </w:numPr>
        <w:rPr>
          <w:sz w:val="24"/>
          <w:szCs w:val="24"/>
        </w:rPr>
      </w:pPr>
      <w:r w:rsidRPr="002F7AA3">
        <w:rPr>
          <w:sz w:val="24"/>
          <w:szCs w:val="24"/>
        </w:rPr>
        <w:t>error handling</w:t>
      </w:r>
    </w:p>
    <w:p w:rsidR="002F7AA3" w:rsidRPr="002F7AA3" w:rsidRDefault="002F7AA3" w:rsidP="002F7AA3">
      <w:pPr>
        <w:numPr>
          <w:ilvl w:val="0"/>
          <w:numId w:val="16"/>
        </w:numPr>
        <w:rPr>
          <w:sz w:val="24"/>
          <w:szCs w:val="24"/>
        </w:rPr>
      </w:pPr>
      <w:r w:rsidRPr="002F7AA3">
        <w:rPr>
          <w:sz w:val="24"/>
          <w:szCs w:val="24"/>
        </w:rPr>
        <w:t>storage</w:t>
      </w:r>
    </w:p>
    <w:p w:rsidR="002F7AA3" w:rsidRPr="002F7AA3" w:rsidRDefault="002F7AA3" w:rsidP="002F7AA3">
      <w:pPr>
        <w:rPr>
          <w:sz w:val="24"/>
          <w:szCs w:val="24"/>
        </w:rPr>
      </w:pPr>
      <w:r w:rsidRPr="002F7AA3">
        <w:rPr>
          <w:sz w:val="24"/>
          <w:szCs w:val="24"/>
        </w:rPr>
        <w:pict>
          <v:rect id="_x0000_i1612"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lastRenderedPageBreak/>
        <w:t>🔹</w:t>
      </w:r>
      <w:r w:rsidRPr="002F7AA3">
        <w:rPr>
          <w:b/>
          <w:bCs/>
          <w:sz w:val="24"/>
          <w:szCs w:val="24"/>
        </w:rPr>
        <w:t xml:space="preserve"> No change in logic</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Same brain</w:t>
      </w:r>
      <w:r w:rsidRPr="002F7AA3">
        <w:rPr>
          <w:sz w:val="24"/>
          <w:szCs w:val="24"/>
        </w:rPr>
        <w:br/>
      </w:r>
      <w:r w:rsidRPr="002F7AA3">
        <w:rPr>
          <w:rFonts w:ascii="Segoe UI Emoji" w:hAnsi="Segoe UI Emoji" w:cs="Segoe UI Emoji"/>
          <w:sz w:val="24"/>
          <w:szCs w:val="24"/>
        </w:rPr>
        <w:t>👉</w:t>
      </w:r>
      <w:r w:rsidRPr="002F7AA3">
        <w:rPr>
          <w:sz w:val="24"/>
          <w:szCs w:val="24"/>
        </w:rPr>
        <w:t xml:space="preserve"> Just scaled</w:t>
      </w:r>
    </w:p>
    <w:p w:rsidR="002F7AA3" w:rsidRPr="002F7AA3" w:rsidRDefault="002F7AA3" w:rsidP="002F7AA3">
      <w:pPr>
        <w:rPr>
          <w:sz w:val="24"/>
          <w:szCs w:val="24"/>
        </w:rPr>
      </w:pPr>
      <w:r w:rsidRPr="002F7AA3">
        <w:rPr>
          <w:sz w:val="24"/>
          <w:szCs w:val="24"/>
        </w:rPr>
        <w:pict>
          <v:rect id="_x0000_i1613"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FINAL SYSTEM PRINCIPLES</w:t>
      </w:r>
    </w:p>
    <w:p w:rsidR="002F7AA3" w:rsidRPr="002F7AA3" w:rsidRDefault="002F7AA3" w:rsidP="002F7AA3">
      <w:pPr>
        <w:rPr>
          <w:sz w:val="24"/>
          <w:szCs w:val="24"/>
        </w:rPr>
      </w:pPr>
      <w:r w:rsidRPr="002F7AA3">
        <w:rPr>
          <w:sz w:val="24"/>
          <w:szCs w:val="24"/>
        </w:rPr>
        <w:pict>
          <v:rect id="_x0000_i1614" style="width:0;height:1.5pt" o:hralign="center" o:hrstd="t" o:hr="t" fillcolor="#a0a0a0" stroked="f"/>
        </w:pict>
      </w:r>
    </w:p>
    <w:p w:rsidR="002F7AA3" w:rsidRPr="002F7AA3" w:rsidRDefault="002F7AA3" w:rsidP="002F7AA3">
      <w:pPr>
        <w:rPr>
          <w:b/>
          <w:bCs/>
          <w:sz w:val="24"/>
          <w:szCs w:val="24"/>
        </w:rPr>
      </w:pPr>
      <w:r w:rsidRPr="002F7AA3">
        <w:rPr>
          <w:b/>
          <w:bCs/>
          <w:sz w:val="24"/>
          <w:szCs w:val="24"/>
        </w:rPr>
        <w:t>1. Separation of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971"/>
      </w:tblGrid>
      <w:tr w:rsidR="002F7AA3" w:rsidRPr="002F7AA3">
        <w:trPr>
          <w:tblHeader/>
          <w:tblCellSpacing w:w="15" w:type="dxa"/>
        </w:trPr>
        <w:tc>
          <w:tcPr>
            <w:tcW w:w="0" w:type="auto"/>
            <w:vAlign w:val="center"/>
            <w:hideMark/>
          </w:tcPr>
          <w:p w:rsidR="002F7AA3" w:rsidRPr="002F7AA3" w:rsidRDefault="002F7AA3" w:rsidP="002F7AA3">
            <w:pPr>
              <w:rPr>
                <w:b/>
                <w:bCs/>
                <w:sz w:val="24"/>
                <w:szCs w:val="24"/>
              </w:rPr>
            </w:pPr>
            <w:r w:rsidRPr="002F7AA3">
              <w:rPr>
                <w:b/>
                <w:bCs/>
                <w:sz w:val="24"/>
                <w:szCs w:val="24"/>
              </w:rPr>
              <w:t>Layer</w:t>
            </w:r>
          </w:p>
        </w:tc>
        <w:tc>
          <w:tcPr>
            <w:tcW w:w="0" w:type="auto"/>
            <w:vAlign w:val="center"/>
            <w:hideMark/>
          </w:tcPr>
          <w:p w:rsidR="002F7AA3" w:rsidRPr="002F7AA3" w:rsidRDefault="002F7AA3" w:rsidP="002F7AA3">
            <w:pPr>
              <w:rPr>
                <w:b/>
                <w:bCs/>
                <w:sz w:val="24"/>
                <w:szCs w:val="24"/>
              </w:rPr>
            </w:pPr>
            <w:r w:rsidRPr="002F7AA3">
              <w:rPr>
                <w:b/>
                <w:bCs/>
                <w:sz w:val="24"/>
                <w:szCs w:val="24"/>
              </w:rPr>
              <w:t>Role</w:t>
            </w:r>
          </w:p>
        </w:tc>
      </w:tr>
      <w:tr w:rsidR="002F7AA3" w:rsidRPr="002F7AA3">
        <w:trPr>
          <w:tblCellSpacing w:w="15" w:type="dxa"/>
        </w:trPr>
        <w:tc>
          <w:tcPr>
            <w:tcW w:w="0" w:type="auto"/>
            <w:vAlign w:val="center"/>
            <w:hideMark/>
          </w:tcPr>
          <w:p w:rsidR="002F7AA3" w:rsidRPr="002F7AA3" w:rsidRDefault="002F7AA3" w:rsidP="002F7AA3">
            <w:pPr>
              <w:rPr>
                <w:sz w:val="24"/>
                <w:szCs w:val="24"/>
              </w:rPr>
            </w:pPr>
            <w:r w:rsidRPr="002F7AA3">
              <w:rPr>
                <w:sz w:val="24"/>
                <w:szCs w:val="24"/>
              </w:rPr>
              <w:t>AI</w:t>
            </w:r>
          </w:p>
        </w:tc>
        <w:tc>
          <w:tcPr>
            <w:tcW w:w="0" w:type="auto"/>
            <w:vAlign w:val="center"/>
            <w:hideMark/>
          </w:tcPr>
          <w:p w:rsidR="002F7AA3" w:rsidRPr="002F7AA3" w:rsidRDefault="002F7AA3" w:rsidP="002F7AA3">
            <w:pPr>
              <w:rPr>
                <w:sz w:val="24"/>
                <w:szCs w:val="24"/>
              </w:rPr>
            </w:pPr>
            <w:r w:rsidRPr="002F7AA3">
              <w:rPr>
                <w:sz w:val="24"/>
                <w:szCs w:val="24"/>
              </w:rPr>
              <w:t>meaning</w:t>
            </w:r>
          </w:p>
        </w:tc>
      </w:tr>
      <w:tr w:rsidR="002F7AA3" w:rsidRPr="002F7AA3">
        <w:trPr>
          <w:tblCellSpacing w:w="15" w:type="dxa"/>
        </w:trPr>
        <w:tc>
          <w:tcPr>
            <w:tcW w:w="0" w:type="auto"/>
            <w:vAlign w:val="center"/>
            <w:hideMark/>
          </w:tcPr>
          <w:p w:rsidR="002F7AA3" w:rsidRPr="002F7AA3" w:rsidRDefault="002F7AA3" w:rsidP="002F7AA3">
            <w:pPr>
              <w:rPr>
                <w:sz w:val="24"/>
                <w:szCs w:val="24"/>
              </w:rPr>
            </w:pPr>
            <w:r w:rsidRPr="002F7AA3">
              <w:rPr>
                <w:sz w:val="24"/>
                <w:szCs w:val="24"/>
              </w:rPr>
              <w:t>Flow</w:t>
            </w:r>
          </w:p>
        </w:tc>
        <w:tc>
          <w:tcPr>
            <w:tcW w:w="0" w:type="auto"/>
            <w:vAlign w:val="center"/>
            <w:hideMark/>
          </w:tcPr>
          <w:p w:rsidR="002F7AA3" w:rsidRPr="002F7AA3" w:rsidRDefault="002F7AA3" w:rsidP="002F7AA3">
            <w:pPr>
              <w:rPr>
                <w:sz w:val="24"/>
                <w:szCs w:val="24"/>
              </w:rPr>
            </w:pPr>
            <w:r w:rsidRPr="002F7AA3">
              <w:rPr>
                <w:sz w:val="24"/>
                <w:szCs w:val="24"/>
              </w:rPr>
              <w:t>context</w:t>
            </w:r>
          </w:p>
        </w:tc>
      </w:tr>
      <w:tr w:rsidR="002F7AA3" w:rsidRPr="002F7AA3">
        <w:trPr>
          <w:tblCellSpacing w:w="15" w:type="dxa"/>
        </w:trPr>
        <w:tc>
          <w:tcPr>
            <w:tcW w:w="0" w:type="auto"/>
            <w:vAlign w:val="center"/>
            <w:hideMark/>
          </w:tcPr>
          <w:p w:rsidR="002F7AA3" w:rsidRPr="002F7AA3" w:rsidRDefault="002F7AA3" w:rsidP="002F7AA3">
            <w:pPr>
              <w:rPr>
                <w:sz w:val="24"/>
                <w:szCs w:val="24"/>
              </w:rPr>
            </w:pPr>
            <w:r w:rsidRPr="002F7AA3">
              <w:rPr>
                <w:sz w:val="24"/>
                <w:szCs w:val="24"/>
              </w:rPr>
              <w:t>Validator</w:t>
            </w:r>
          </w:p>
        </w:tc>
        <w:tc>
          <w:tcPr>
            <w:tcW w:w="0" w:type="auto"/>
            <w:vAlign w:val="center"/>
            <w:hideMark/>
          </w:tcPr>
          <w:p w:rsidR="002F7AA3" w:rsidRPr="002F7AA3" w:rsidRDefault="002F7AA3" w:rsidP="002F7AA3">
            <w:pPr>
              <w:rPr>
                <w:sz w:val="24"/>
                <w:szCs w:val="24"/>
              </w:rPr>
            </w:pPr>
            <w:r w:rsidRPr="002F7AA3">
              <w:rPr>
                <w:sz w:val="24"/>
                <w:szCs w:val="24"/>
              </w:rPr>
              <w:t>safety</w:t>
            </w:r>
          </w:p>
        </w:tc>
      </w:tr>
      <w:tr w:rsidR="002F7AA3" w:rsidRPr="002F7AA3">
        <w:trPr>
          <w:tblCellSpacing w:w="15" w:type="dxa"/>
        </w:trPr>
        <w:tc>
          <w:tcPr>
            <w:tcW w:w="0" w:type="auto"/>
            <w:vAlign w:val="center"/>
            <w:hideMark/>
          </w:tcPr>
          <w:p w:rsidR="002F7AA3" w:rsidRPr="002F7AA3" w:rsidRDefault="002F7AA3" w:rsidP="002F7AA3">
            <w:pPr>
              <w:rPr>
                <w:sz w:val="24"/>
                <w:szCs w:val="24"/>
              </w:rPr>
            </w:pPr>
            <w:r w:rsidRPr="002F7AA3">
              <w:rPr>
                <w:sz w:val="24"/>
                <w:szCs w:val="24"/>
              </w:rPr>
              <w:t>Chain</w:t>
            </w:r>
          </w:p>
        </w:tc>
        <w:tc>
          <w:tcPr>
            <w:tcW w:w="0" w:type="auto"/>
            <w:vAlign w:val="center"/>
            <w:hideMark/>
          </w:tcPr>
          <w:p w:rsidR="002F7AA3" w:rsidRPr="002F7AA3" w:rsidRDefault="002F7AA3" w:rsidP="002F7AA3">
            <w:pPr>
              <w:rPr>
                <w:sz w:val="24"/>
                <w:szCs w:val="24"/>
              </w:rPr>
            </w:pPr>
            <w:r w:rsidRPr="002F7AA3">
              <w:rPr>
                <w:sz w:val="24"/>
                <w:szCs w:val="24"/>
              </w:rPr>
              <w:t>structure</w:t>
            </w:r>
          </w:p>
        </w:tc>
      </w:tr>
    </w:tbl>
    <w:p w:rsidR="002F7AA3" w:rsidRPr="002F7AA3" w:rsidRDefault="002F7AA3" w:rsidP="002F7AA3">
      <w:pPr>
        <w:rPr>
          <w:sz w:val="24"/>
          <w:szCs w:val="24"/>
        </w:rPr>
      </w:pPr>
      <w:r w:rsidRPr="002F7AA3">
        <w:rPr>
          <w:sz w:val="24"/>
          <w:szCs w:val="24"/>
        </w:rPr>
        <w:pict>
          <v:rect id="_x0000_i1615" style="width:0;height:1.5pt" o:hralign="center" o:hrstd="t" o:hr="t" fillcolor="#a0a0a0" stroked="f"/>
        </w:pict>
      </w:r>
    </w:p>
    <w:p w:rsidR="002F7AA3" w:rsidRPr="002F7AA3" w:rsidRDefault="002F7AA3" w:rsidP="002F7AA3">
      <w:pPr>
        <w:rPr>
          <w:b/>
          <w:bCs/>
          <w:sz w:val="24"/>
          <w:szCs w:val="24"/>
        </w:rPr>
      </w:pPr>
      <w:r w:rsidRPr="002F7AA3">
        <w:rPr>
          <w:b/>
          <w:bCs/>
          <w:sz w:val="24"/>
          <w:szCs w:val="24"/>
        </w:rPr>
        <w:t>2. Minimal logic per layer</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no layer should do everything</w:t>
      </w:r>
    </w:p>
    <w:p w:rsidR="002F7AA3" w:rsidRPr="002F7AA3" w:rsidRDefault="002F7AA3" w:rsidP="002F7AA3">
      <w:pPr>
        <w:rPr>
          <w:sz w:val="24"/>
          <w:szCs w:val="24"/>
        </w:rPr>
      </w:pPr>
      <w:r w:rsidRPr="002F7AA3">
        <w:rPr>
          <w:sz w:val="24"/>
          <w:szCs w:val="24"/>
        </w:rPr>
        <w:pict>
          <v:rect id="_x0000_i1616" style="width:0;height:1.5pt" o:hralign="center" o:hrstd="t" o:hr="t" fillcolor="#a0a0a0" stroked="f"/>
        </w:pict>
      </w:r>
    </w:p>
    <w:p w:rsidR="002F7AA3" w:rsidRPr="002F7AA3" w:rsidRDefault="002F7AA3" w:rsidP="002F7AA3">
      <w:pPr>
        <w:rPr>
          <w:b/>
          <w:bCs/>
          <w:sz w:val="24"/>
          <w:szCs w:val="24"/>
        </w:rPr>
      </w:pPr>
      <w:r w:rsidRPr="002F7AA3">
        <w:rPr>
          <w:b/>
          <w:bCs/>
          <w:sz w:val="24"/>
          <w:szCs w:val="24"/>
        </w:rPr>
        <w:t>3. Deterministic core</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only AI is non-deterministic</w:t>
      </w:r>
      <w:r w:rsidRPr="002F7AA3">
        <w:rPr>
          <w:sz w:val="24"/>
          <w:szCs w:val="24"/>
        </w:rPr>
        <w:br/>
      </w:r>
      <w:r w:rsidRPr="002F7AA3">
        <w:rPr>
          <w:rFonts w:ascii="Segoe UI Emoji" w:hAnsi="Segoe UI Emoji" w:cs="Segoe UI Emoji"/>
          <w:sz w:val="24"/>
          <w:szCs w:val="24"/>
        </w:rPr>
        <w:t>👉</w:t>
      </w:r>
      <w:r w:rsidRPr="002F7AA3">
        <w:rPr>
          <w:sz w:val="24"/>
          <w:szCs w:val="24"/>
        </w:rPr>
        <w:t xml:space="preserve"> rest is controlled</w:t>
      </w:r>
    </w:p>
    <w:p w:rsidR="002F7AA3" w:rsidRPr="002F7AA3" w:rsidRDefault="002F7AA3" w:rsidP="002F7AA3">
      <w:pPr>
        <w:rPr>
          <w:sz w:val="24"/>
          <w:szCs w:val="24"/>
        </w:rPr>
      </w:pPr>
      <w:r w:rsidRPr="002F7AA3">
        <w:rPr>
          <w:sz w:val="24"/>
          <w:szCs w:val="24"/>
        </w:rPr>
        <w:pict>
          <v:rect id="_x0000_i1617" style="width:0;height:1.5pt" o:hralign="center" o:hrstd="t" o:hr="t" fillcolor="#a0a0a0" stroked="f"/>
        </w:pict>
      </w:r>
    </w:p>
    <w:p w:rsidR="002F7AA3" w:rsidRPr="002F7AA3" w:rsidRDefault="002F7AA3" w:rsidP="002F7AA3">
      <w:pPr>
        <w:rPr>
          <w:b/>
          <w:bCs/>
          <w:sz w:val="24"/>
          <w:szCs w:val="24"/>
        </w:rPr>
      </w:pPr>
      <w:r w:rsidRPr="002F7AA3">
        <w:rPr>
          <w:rFonts w:ascii="Segoe UI Emoji" w:hAnsi="Segoe UI Emoji" w:cs="Segoe UI Emoji"/>
          <w:b/>
          <w:bCs/>
          <w:sz w:val="24"/>
          <w:szCs w:val="24"/>
        </w:rPr>
        <w:t>⚡</w:t>
      </w:r>
      <w:r w:rsidRPr="002F7AA3">
        <w:rPr>
          <w:b/>
          <w:bCs/>
          <w:sz w:val="24"/>
          <w:szCs w:val="24"/>
        </w:rPr>
        <w:t xml:space="preserve"> FINAL ONE-LINE SUMMARY</w:t>
      </w:r>
    </w:p>
    <w:p w:rsidR="002F7AA3" w:rsidRPr="002F7AA3" w:rsidRDefault="002F7AA3" w:rsidP="002F7AA3">
      <w:pPr>
        <w:rPr>
          <w:sz w:val="24"/>
          <w:szCs w:val="24"/>
        </w:rPr>
      </w:pPr>
      <w:r w:rsidRPr="002F7AA3">
        <w:rPr>
          <w:b/>
          <w:bCs/>
          <w:sz w:val="24"/>
          <w:szCs w:val="24"/>
        </w:rPr>
        <w:t>AI understands the attack → system structures it → DAG represents it → dashboard visualizes it</w:t>
      </w:r>
    </w:p>
    <w:p w:rsidR="002F7AA3" w:rsidRPr="002F7AA3" w:rsidRDefault="002F7AA3" w:rsidP="002F7AA3">
      <w:pPr>
        <w:rPr>
          <w:sz w:val="24"/>
          <w:szCs w:val="24"/>
        </w:rPr>
      </w:pPr>
      <w:r w:rsidRPr="002F7AA3">
        <w:rPr>
          <w:sz w:val="24"/>
          <w:szCs w:val="24"/>
        </w:rPr>
        <w:pict>
          <v:rect id="_x0000_i1618" style="width:0;height:1.5pt" o:hralign="center" o:hrstd="t" o:hr="t" fillcolor="#a0a0a0" stroked="f"/>
        </w:pict>
      </w:r>
    </w:p>
    <w:p w:rsidR="002F7AA3" w:rsidRPr="002F7AA3" w:rsidRDefault="002F7AA3" w:rsidP="002F7AA3">
      <w:pPr>
        <w:rPr>
          <w:sz w:val="24"/>
          <w:szCs w:val="24"/>
        </w:rPr>
      </w:pPr>
      <w:r w:rsidRPr="002F7AA3">
        <w:rPr>
          <w:sz w:val="24"/>
          <w:szCs w:val="24"/>
        </w:rPr>
        <w:t xml:space="preserve">This is now a </w:t>
      </w:r>
      <w:r w:rsidRPr="002F7AA3">
        <w:rPr>
          <w:b/>
          <w:bCs/>
          <w:sz w:val="24"/>
          <w:szCs w:val="24"/>
        </w:rPr>
        <w:t>complete, production-grade brain architecture</w:t>
      </w:r>
      <w:r w:rsidRPr="002F7AA3">
        <w:rPr>
          <w:sz w:val="24"/>
          <w:szCs w:val="24"/>
        </w:rPr>
        <w:t xml:space="preserve"> — no gaps left.</w:t>
      </w:r>
    </w:p>
    <w:p w:rsidR="002F7AA3" w:rsidRPr="002F7AA3" w:rsidRDefault="002F7AA3" w:rsidP="002F7AA3">
      <w:pPr>
        <w:rPr>
          <w:sz w:val="24"/>
          <w:szCs w:val="24"/>
        </w:rPr>
      </w:pPr>
      <w:r w:rsidRPr="002F7AA3">
        <w:rPr>
          <w:sz w:val="24"/>
          <w:szCs w:val="24"/>
        </w:rPr>
        <w:pict>
          <v:rect id="_x0000_i1619" style="width:0;height:1.5pt" o:hralign="center" o:hrstd="t" o:hr="t" fillcolor="#a0a0a0" stroked="f"/>
        </w:pict>
      </w:r>
    </w:p>
    <w:p w:rsidR="002F7AA3" w:rsidRPr="002F7AA3" w:rsidRDefault="002F7AA3" w:rsidP="002F7AA3">
      <w:pPr>
        <w:rPr>
          <w:sz w:val="24"/>
          <w:szCs w:val="24"/>
        </w:rPr>
      </w:pPr>
      <w:r w:rsidRPr="002F7AA3">
        <w:rPr>
          <w:sz w:val="24"/>
          <w:szCs w:val="24"/>
        </w:rPr>
        <w:t>If you want next step:</w:t>
      </w:r>
    </w:p>
    <w:p w:rsidR="002F7AA3" w:rsidRPr="002F7AA3" w:rsidRDefault="002F7AA3" w:rsidP="002F7AA3">
      <w:pPr>
        <w:rPr>
          <w:sz w:val="24"/>
          <w:szCs w:val="24"/>
        </w:rPr>
      </w:pPr>
      <w:r w:rsidRPr="002F7AA3">
        <w:rPr>
          <w:rFonts w:ascii="Segoe UI Emoji" w:hAnsi="Segoe UI Emoji" w:cs="Segoe UI Emoji"/>
          <w:sz w:val="24"/>
          <w:szCs w:val="24"/>
        </w:rPr>
        <w:t>👉</w:t>
      </w:r>
      <w:r w:rsidRPr="002F7AA3">
        <w:rPr>
          <w:sz w:val="24"/>
          <w:szCs w:val="24"/>
        </w:rPr>
        <w:t xml:space="preserve"> we can convert this into </w:t>
      </w:r>
      <w:r w:rsidRPr="002F7AA3">
        <w:rPr>
          <w:b/>
          <w:bCs/>
          <w:sz w:val="24"/>
          <w:szCs w:val="24"/>
        </w:rPr>
        <w:t>actual folder structure + APIs + code modules (ready to implement)</w:t>
      </w:r>
    </w:p>
    <w:p w:rsidR="002F7AA3" w:rsidRPr="002F7AA3" w:rsidRDefault="002F7AA3" w:rsidP="002F7AA3">
      <w:pPr>
        <w:rPr>
          <w:sz w:val="24"/>
          <w:szCs w:val="24"/>
        </w:rPr>
      </w:pPr>
    </w:p>
    <w:p w:rsidR="002F7AA3" w:rsidRPr="002F7AA3" w:rsidRDefault="002F7AA3" w:rsidP="002F7AA3">
      <w:pPr>
        <w:rPr>
          <w:sz w:val="24"/>
          <w:szCs w:val="24"/>
        </w:rPr>
      </w:pPr>
    </w:p>
    <w:p w:rsidR="002F7AA3" w:rsidRPr="002F7AA3" w:rsidRDefault="002F7AA3" w:rsidP="002F7AA3">
      <w:pPr>
        <w:rPr>
          <w:sz w:val="24"/>
          <w:szCs w:val="24"/>
        </w:rPr>
      </w:pPr>
    </w:p>
    <w:p w:rsidR="002F7AA3" w:rsidRPr="002F7AA3" w:rsidRDefault="002F7AA3" w:rsidP="002F7AA3">
      <w:pPr>
        <w:rPr>
          <w:sz w:val="24"/>
          <w:szCs w:val="24"/>
        </w:rPr>
      </w:pPr>
    </w:p>
    <w:p w:rsidR="002F7AA3" w:rsidRDefault="002F7AA3" w:rsidP="002F7AA3">
      <w:pPr>
        <w:rPr>
          <w:b/>
          <w:bCs/>
          <w:color w:val="1D6FA4"/>
          <w:sz w:val="24"/>
          <w:szCs w:val="24"/>
        </w:rPr>
      </w:pPr>
    </w:p>
    <w:p w:rsidR="002F7AA3" w:rsidRPr="002F7AA3" w:rsidRDefault="002F7AA3" w:rsidP="002F7AA3">
      <w:pPr>
        <w:tabs>
          <w:tab w:val="left" w:pos="3068"/>
        </w:tabs>
        <w:rPr>
          <w:sz w:val="24"/>
          <w:szCs w:val="24"/>
        </w:rPr>
      </w:pPr>
      <w:r>
        <w:rPr>
          <w:sz w:val="24"/>
          <w:szCs w:val="24"/>
        </w:rPr>
        <w:tab/>
      </w:r>
    </w:p>
    <w:sectPr w:rsidR="002F7AA3" w:rsidRPr="002F7AA3">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F1B"/>
    <w:multiLevelType w:val="multilevel"/>
    <w:tmpl w:val="AD0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247A3"/>
    <w:multiLevelType w:val="multilevel"/>
    <w:tmpl w:val="F52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809A8"/>
    <w:multiLevelType w:val="multilevel"/>
    <w:tmpl w:val="41BC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A61E2"/>
    <w:multiLevelType w:val="multilevel"/>
    <w:tmpl w:val="D5E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2143E"/>
    <w:multiLevelType w:val="multilevel"/>
    <w:tmpl w:val="6BC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817A7"/>
    <w:multiLevelType w:val="hybridMultilevel"/>
    <w:tmpl w:val="7D0A4F4C"/>
    <w:lvl w:ilvl="0" w:tplc="A14C5D86">
      <w:start w:val="1"/>
      <w:numFmt w:val="bullet"/>
      <w:lvlText w:val="●"/>
      <w:lvlJc w:val="left"/>
      <w:pPr>
        <w:ind w:left="720" w:hanging="360"/>
      </w:pPr>
    </w:lvl>
    <w:lvl w:ilvl="1" w:tplc="770440F0">
      <w:start w:val="1"/>
      <w:numFmt w:val="bullet"/>
      <w:lvlText w:val="○"/>
      <w:lvlJc w:val="left"/>
      <w:pPr>
        <w:ind w:left="1440" w:hanging="360"/>
      </w:pPr>
    </w:lvl>
    <w:lvl w:ilvl="2" w:tplc="C73020CA">
      <w:start w:val="1"/>
      <w:numFmt w:val="bullet"/>
      <w:lvlText w:val="■"/>
      <w:lvlJc w:val="left"/>
      <w:pPr>
        <w:ind w:left="2160" w:hanging="360"/>
      </w:pPr>
    </w:lvl>
    <w:lvl w:ilvl="3" w:tplc="2D1A8578">
      <w:start w:val="1"/>
      <w:numFmt w:val="bullet"/>
      <w:lvlText w:val="●"/>
      <w:lvlJc w:val="left"/>
      <w:pPr>
        <w:ind w:left="2880" w:hanging="360"/>
      </w:pPr>
    </w:lvl>
    <w:lvl w:ilvl="4" w:tplc="CE762690">
      <w:start w:val="1"/>
      <w:numFmt w:val="bullet"/>
      <w:lvlText w:val="○"/>
      <w:lvlJc w:val="left"/>
      <w:pPr>
        <w:ind w:left="3600" w:hanging="360"/>
      </w:pPr>
    </w:lvl>
    <w:lvl w:ilvl="5" w:tplc="EDF0956A">
      <w:start w:val="1"/>
      <w:numFmt w:val="bullet"/>
      <w:lvlText w:val="■"/>
      <w:lvlJc w:val="left"/>
      <w:pPr>
        <w:ind w:left="4320" w:hanging="360"/>
      </w:pPr>
    </w:lvl>
    <w:lvl w:ilvl="6" w:tplc="7228E850">
      <w:start w:val="1"/>
      <w:numFmt w:val="bullet"/>
      <w:lvlText w:val="●"/>
      <w:lvlJc w:val="left"/>
      <w:pPr>
        <w:ind w:left="5040" w:hanging="360"/>
      </w:pPr>
    </w:lvl>
    <w:lvl w:ilvl="7" w:tplc="D750B220">
      <w:start w:val="1"/>
      <w:numFmt w:val="bullet"/>
      <w:lvlText w:val="●"/>
      <w:lvlJc w:val="left"/>
      <w:pPr>
        <w:ind w:left="5760" w:hanging="360"/>
      </w:pPr>
    </w:lvl>
    <w:lvl w:ilvl="8" w:tplc="F86A7F76">
      <w:start w:val="1"/>
      <w:numFmt w:val="bullet"/>
      <w:lvlText w:val="●"/>
      <w:lvlJc w:val="left"/>
      <w:pPr>
        <w:ind w:left="6480" w:hanging="360"/>
      </w:pPr>
    </w:lvl>
  </w:abstractNum>
  <w:abstractNum w:abstractNumId="6" w15:restartNumberingAfterBreak="0">
    <w:nsid w:val="36D40F74"/>
    <w:multiLevelType w:val="multilevel"/>
    <w:tmpl w:val="350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A25EA"/>
    <w:multiLevelType w:val="multilevel"/>
    <w:tmpl w:val="6724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619EF"/>
    <w:multiLevelType w:val="multilevel"/>
    <w:tmpl w:val="170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02242"/>
    <w:multiLevelType w:val="multilevel"/>
    <w:tmpl w:val="D7C4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86F9B"/>
    <w:multiLevelType w:val="multilevel"/>
    <w:tmpl w:val="DCC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BE1C49"/>
    <w:multiLevelType w:val="hybridMultilevel"/>
    <w:tmpl w:val="B79C873C"/>
    <w:lvl w:ilvl="0" w:tplc="8C9A74B2">
      <w:start w:val="1"/>
      <w:numFmt w:val="decimal"/>
      <w:lvlText w:val="%1."/>
      <w:lvlJc w:val="left"/>
      <w:pPr>
        <w:ind w:left="560" w:hanging="280"/>
      </w:pPr>
    </w:lvl>
    <w:lvl w:ilvl="1" w:tplc="644AFA48">
      <w:numFmt w:val="decimal"/>
      <w:lvlText w:val=""/>
      <w:lvlJc w:val="left"/>
    </w:lvl>
    <w:lvl w:ilvl="2" w:tplc="4C2A5670">
      <w:numFmt w:val="decimal"/>
      <w:lvlText w:val=""/>
      <w:lvlJc w:val="left"/>
    </w:lvl>
    <w:lvl w:ilvl="3" w:tplc="64F22176">
      <w:numFmt w:val="decimal"/>
      <w:lvlText w:val=""/>
      <w:lvlJc w:val="left"/>
    </w:lvl>
    <w:lvl w:ilvl="4" w:tplc="F4BEA652">
      <w:numFmt w:val="decimal"/>
      <w:lvlText w:val=""/>
      <w:lvlJc w:val="left"/>
    </w:lvl>
    <w:lvl w:ilvl="5" w:tplc="1E68E5DE">
      <w:numFmt w:val="decimal"/>
      <w:lvlText w:val=""/>
      <w:lvlJc w:val="left"/>
    </w:lvl>
    <w:lvl w:ilvl="6" w:tplc="3892AC4A">
      <w:numFmt w:val="decimal"/>
      <w:lvlText w:val=""/>
      <w:lvlJc w:val="left"/>
    </w:lvl>
    <w:lvl w:ilvl="7" w:tplc="3612B056">
      <w:numFmt w:val="decimal"/>
      <w:lvlText w:val=""/>
      <w:lvlJc w:val="left"/>
    </w:lvl>
    <w:lvl w:ilvl="8" w:tplc="5450F3B6">
      <w:numFmt w:val="decimal"/>
      <w:lvlText w:val=""/>
      <w:lvlJc w:val="left"/>
    </w:lvl>
  </w:abstractNum>
  <w:abstractNum w:abstractNumId="12" w15:restartNumberingAfterBreak="0">
    <w:nsid w:val="6B7D6A00"/>
    <w:multiLevelType w:val="multilevel"/>
    <w:tmpl w:val="9B6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443042"/>
    <w:multiLevelType w:val="multilevel"/>
    <w:tmpl w:val="20E6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6704B"/>
    <w:multiLevelType w:val="hybridMultilevel"/>
    <w:tmpl w:val="94CCBB2C"/>
    <w:lvl w:ilvl="0" w:tplc="1E0C332A">
      <w:start w:val="1"/>
      <w:numFmt w:val="bullet"/>
      <w:lvlText w:val="•"/>
      <w:lvlJc w:val="left"/>
      <w:pPr>
        <w:ind w:left="560" w:hanging="280"/>
      </w:pPr>
    </w:lvl>
    <w:lvl w:ilvl="1" w:tplc="4052F0BC">
      <w:numFmt w:val="decimal"/>
      <w:lvlText w:val=""/>
      <w:lvlJc w:val="left"/>
    </w:lvl>
    <w:lvl w:ilvl="2" w:tplc="E598B9D4">
      <w:numFmt w:val="decimal"/>
      <w:lvlText w:val=""/>
      <w:lvlJc w:val="left"/>
    </w:lvl>
    <w:lvl w:ilvl="3" w:tplc="7AFCB1B8">
      <w:numFmt w:val="decimal"/>
      <w:lvlText w:val=""/>
      <w:lvlJc w:val="left"/>
    </w:lvl>
    <w:lvl w:ilvl="4" w:tplc="6A9A2876">
      <w:numFmt w:val="decimal"/>
      <w:lvlText w:val=""/>
      <w:lvlJc w:val="left"/>
    </w:lvl>
    <w:lvl w:ilvl="5" w:tplc="8B8C2322">
      <w:numFmt w:val="decimal"/>
      <w:lvlText w:val=""/>
      <w:lvlJc w:val="left"/>
    </w:lvl>
    <w:lvl w:ilvl="6" w:tplc="505AE3C8">
      <w:numFmt w:val="decimal"/>
      <w:lvlText w:val=""/>
      <w:lvlJc w:val="left"/>
    </w:lvl>
    <w:lvl w:ilvl="7" w:tplc="F2C060DE">
      <w:numFmt w:val="decimal"/>
      <w:lvlText w:val=""/>
      <w:lvlJc w:val="left"/>
    </w:lvl>
    <w:lvl w:ilvl="8" w:tplc="B3E294DA">
      <w:numFmt w:val="decimal"/>
      <w:lvlText w:val=""/>
      <w:lvlJc w:val="left"/>
    </w:lvl>
  </w:abstractNum>
  <w:abstractNum w:abstractNumId="15" w15:restartNumberingAfterBreak="0">
    <w:nsid w:val="71824780"/>
    <w:multiLevelType w:val="multilevel"/>
    <w:tmpl w:val="63C4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C6FDD"/>
    <w:multiLevelType w:val="hybridMultilevel"/>
    <w:tmpl w:val="9EA481DC"/>
    <w:lvl w:ilvl="0" w:tplc="762CF58E">
      <w:start w:val="1"/>
      <w:numFmt w:val="bullet"/>
      <w:lvlText w:val="–"/>
      <w:lvlJc w:val="left"/>
      <w:pPr>
        <w:ind w:left="880" w:hanging="280"/>
      </w:pPr>
    </w:lvl>
    <w:lvl w:ilvl="1" w:tplc="CFF2352E">
      <w:numFmt w:val="decimal"/>
      <w:lvlText w:val=""/>
      <w:lvlJc w:val="left"/>
    </w:lvl>
    <w:lvl w:ilvl="2" w:tplc="767840DA">
      <w:numFmt w:val="decimal"/>
      <w:lvlText w:val=""/>
      <w:lvlJc w:val="left"/>
    </w:lvl>
    <w:lvl w:ilvl="3" w:tplc="70C6C102">
      <w:numFmt w:val="decimal"/>
      <w:lvlText w:val=""/>
      <w:lvlJc w:val="left"/>
    </w:lvl>
    <w:lvl w:ilvl="4" w:tplc="09C0596A">
      <w:numFmt w:val="decimal"/>
      <w:lvlText w:val=""/>
      <w:lvlJc w:val="left"/>
    </w:lvl>
    <w:lvl w:ilvl="5" w:tplc="C51EAEB6">
      <w:numFmt w:val="decimal"/>
      <w:lvlText w:val=""/>
      <w:lvlJc w:val="left"/>
    </w:lvl>
    <w:lvl w:ilvl="6" w:tplc="12C8FFBE">
      <w:numFmt w:val="decimal"/>
      <w:lvlText w:val=""/>
      <w:lvlJc w:val="left"/>
    </w:lvl>
    <w:lvl w:ilvl="7" w:tplc="B8D45262">
      <w:numFmt w:val="decimal"/>
      <w:lvlText w:val=""/>
      <w:lvlJc w:val="left"/>
    </w:lvl>
    <w:lvl w:ilvl="8" w:tplc="0B0895A0">
      <w:numFmt w:val="decimal"/>
      <w:lvlText w:val=""/>
      <w:lvlJc w:val="left"/>
    </w:lvl>
  </w:abstractNum>
  <w:abstractNum w:abstractNumId="17" w15:restartNumberingAfterBreak="0">
    <w:nsid w:val="79D8349E"/>
    <w:multiLevelType w:val="multilevel"/>
    <w:tmpl w:val="A8C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523689">
    <w:abstractNumId w:val="5"/>
    <w:lvlOverride w:ilvl="0">
      <w:startOverride w:val="1"/>
    </w:lvlOverride>
  </w:num>
  <w:num w:numId="2" w16cid:durableId="1055156647">
    <w:abstractNumId w:val="14"/>
    <w:lvlOverride w:ilvl="0">
      <w:startOverride w:val="1"/>
    </w:lvlOverride>
  </w:num>
  <w:num w:numId="3" w16cid:durableId="1962034976">
    <w:abstractNumId w:val="15"/>
  </w:num>
  <w:num w:numId="4" w16cid:durableId="507789945">
    <w:abstractNumId w:val="12"/>
  </w:num>
  <w:num w:numId="5" w16cid:durableId="204292256">
    <w:abstractNumId w:val="3"/>
  </w:num>
  <w:num w:numId="6" w16cid:durableId="238833739">
    <w:abstractNumId w:val="17"/>
  </w:num>
  <w:num w:numId="7" w16cid:durableId="1366253619">
    <w:abstractNumId w:val="1"/>
  </w:num>
  <w:num w:numId="8" w16cid:durableId="135223122">
    <w:abstractNumId w:val="9"/>
  </w:num>
  <w:num w:numId="9" w16cid:durableId="786509613">
    <w:abstractNumId w:val="7"/>
  </w:num>
  <w:num w:numId="10" w16cid:durableId="1056706064">
    <w:abstractNumId w:val="0"/>
  </w:num>
  <w:num w:numId="11" w16cid:durableId="1419863040">
    <w:abstractNumId w:val="8"/>
  </w:num>
  <w:num w:numId="12" w16cid:durableId="1901092795">
    <w:abstractNumId w:val="4"/>
  </w:num>
  <w:num w:numId="13" w16cid:durableId="741681403">
    <w:abstractNumId w:val="10"/>
  </w:num>
  <w:num w:numId="14" w16cid:durableId="559638788">
    <w:abstractNumId w:val="13"/>
  </w:num>
  <w:num w:numId="15" w16cid:durableId="210070713">
    <w:abstractNumId w:val="2"/>
  </w:num>
  <w:num w:numId="16" w16cid:durableId="9130537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31C"/>
    <w:rsid w:val="00245153"/>
    <w:rsid w:val="002F7AA3"/>
    <w:rsid w:val="004A7C34"/>
    <w:rsid w:val="0063145F"/>
    <w:rsid w:val="006D0A0F"/>
    <w:rsid w:val="006E7349"/>
    <w:rsid w:val="007B24D5"/>
    <w:rsid w:val="008F330F"/>
    <w:rsid w:val="0093631C"/>
    <w:rsid w:val="00A54BFE"/>
    <w:rsid w:val="00B81681"/>
    <w:rsid w:val="00C462F5"/>
    <w:rsid w:val="00D0417A"/>
    <w:rsid w:val="00DC7832"/>
    <w:rsid w:val="00F54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9BF5"/>
  <w15:docId w15:val="{0A973595-64FF-4B77-8794-5AEEDCDC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F1F3D"/>
      <w:sz w:val="40"/>
      <w:szCs w:val="40"/>
    </w:rPr>
  </w:style>
  <w:style w:type="paragraph" w:styleId="Heading2">
    <w:name w:val="heading 2"/>
    <w:uiPriority w:val="9"/>
    <w:unhideWhenUsed/>
    <w:qFormat/>
    <w:pPr>
      <w:spacing w:before="320" w:after="140"/>
      <w:outlineLvl w:val="1"/>
    </w:pPr>
    <w:rPr>
      <w:b/>
      <w:bCs/>
      <w:color w:val="1A3A6B"/>
      <w:sz w:val="30"/>
      <w:szCs w:val="30"/>
    </w:rPr>
  </w:style>
  <w:style w:type="paragraph" w:styleId="Heading3">
    <w:name w:val="heading 3"/>
    <w:uiPriority w:val="9"/>
    <w:unhideWhenUsed/>
    <w:qFormat/>
    <w:pPr>
      <w:spacing w:before="240" w:after="100"/>
      <w:outlineLvl w:val="2"/>
    </w:pPr>
    <w:rPr>
      <w:b/>
      <w:bCs/>
      <w:color w:val="1D6FA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37</Pages>
  <Words>5615</Words>
  <Characters>32010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Kalash M.</cp:lastModifiedBy>
  <cp:revision>13</cp:revision>
  <dcterms:created xsi:type="dcterms:W3CDTF">2026-03-23T04:34:00Z</dcterms:created>
  <dcterms:modified xsi:type="dcterms:W3CDTF">2026-03-26T05:49:00Z</dcterms:modified>
</cp:coreProperties>
</file>