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id w:val="-1954240293"/>
        <w:docPartObj>
          <w:docPartGallery w:val="Table of Contents"/>
          <w:docPartUnique/>
        </w:docPartObj>
      </w:sdtPr>
      <w:sdtEndPr>
        <w:rPr>
          <w:rFonts w:asciiTheme="minorHAnsi" w:eastAsiaTheme="minorHAnsi" w:hAnsiTheme="minorHAnsi" w:cstheme="minorBidi"/>
          <w:noProof/>
          <w:color w:val="auto"/>
          <w:kern w:val="2"/>
          <w:sz w:val="24"/>
          <w:szCs w:val="24"/>
          <w:lang w:val="en-IN"/>
          <w14:ligatures w14:val="standardContextual"/>
        </w:rPr>
      </w:sdtEndPr>
      <w:sdtContent>
        <w:p w14:paraId="70813A68" w14:textId="0E3C98E7" w:rsidR="002039CD" w:rsidRDefault="002039CD">
          <w:pPr>
            <w:pStyle w:val="TOCHeading"/>
          </w:pPr>
          <w:r>
            <w:t>Table of Contents</w:t>
          </w:r>
        </w:p>
        <w:p w14:paraId="0AFDB393" w14:textId="722A0CD3" w:rsidR="0056179B" w:rsidRDefault="002039CD">
          <w:pPr>
            <w:pStyle w:val="TOC1"/>
            <w:tabs>
              <w:tab w:val="right" w:leader="dot" w:pos="9016"/>
            </w:tabs>
            <w:rPr>
              <w:rFonts w:eastAsiaTheme="minorEastAsia"/>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241358215" w:history="1">
            <w:r w:rsidR="0056179B" w:rsidRPr="001B3B19">
              <w:rPr>
                <w:rStyle w:val="Hyperlink"/>
                <w:noProof/>
              </w:rPr>
              <w:t>DSCI 55: Introduction to Probability</w:t>
            </w:r>
            <w:r w:rsidR="0056179B">
              <w:rPr>
                <w:noProof/>
                <w:webHidden/>
              </w:rPr>
              <w:tab/>
            </w:r>
            <w:r w:rsidR="0056179B">
              <w:rPr>
                <w:noProof/>
                <w:webHidden/>
              </w:rPr>
              <w:fldChar w:fldCharType="begin"/>
            </w:r>
            <w:r w:rsidR="0056179B">
              <w:rPr>
                <w:noProof/>
                <w:webHidden/>
              </w:rPr>
              <w:instrText xml:space="preserve"> PAGEREF _Toc241358215 \h </w:instrText>
            </w:r>
            <w:r w:rsidR="0056179B">
              <w:rPr>
                <w:noProof/>
                <w:webHidden/>
              </w:rPr>
            </w:r>
            <w:r w:rsidR="0056179B">
              <w:rPr>
                <w:noProof/>
                <w:webHidden/>
              </w:rPr>
              <w:fldChar w:fldCharType="separate"/>
            </w:r>
            <w:r w:rsidR="0056179B">
              <w:rPr>
                <w:noProof/>
                <w:webHidden/>
              </w:rPr>
              <w:t>2</w:t>
            </w:r>
            <w:r w:rsidR="0056179B">
              <w:rPr>
                <w:noProof/>
                <w:webHidden/>
              </w:rPr>
              <w:fldChar w:fldCharType="end"/>
            </w:r>
          </w:hyperlink>
        </w:p>
        <w:p w14:paraId="41DEB238" w14:textId="39664FF2" w:rsidR="0056179B" w:rsidRDefault="0056179B">
          <w:pPr>
            <w:pStyle w:val="TOC2"/>
            <w:tabs>
              <w:tab w:val="right" w:leader="dot" w:pos="9016"/>
            </w:tabs>
            <w:rPr>
              <w:rFonts w:eastAsiaTheme="minorEastAsia"/>
              <w:b w:val="0"/>
              <w:bCs w:val="0"/>
              <w:noProof/>
              <w:sz w:val="24"/>
              <w:szCs w:val="24"/>
              <w:lang w:eastAsia="en-GB"/>
            </w:rPr>
          </w:pPr>
          <w:hyperlink w:anchor="_Toc241358216" w:history="1">
            <w:r w:rsidRPr="001B3B19">
              <w:rPr>
                <w:rStyle w:val="Hyperlink"/>
                <w:noProof/>
              </w:rPr>
              <w:t>Probability Definition</w:t>
            </w:r>
            <w:r>
              <w:rPr>
                <w:noProof/>
                <w:webHidden/>
              </w:rPr>
              <w:tab/>
            </w:r>
            <w:r>
              <w:rPr>
                <w:noProof/>
                <w:webHidden/>
              </w:rPr>
              <w:fldChar w:fldCharType="begin"/>
            </w:r>
            <w:r>
              <w:rPr>
                <w:noProof/>
                <w:webHidden/>
              </w:rPr>
              <w:instrText xml:space="preserve"> PAGEREF _Toc241358216 \h </w:instrText>
            </w:r>
            <w:r>
              <w:rPr>
                <w:noProof/>
                <w:webHidden/>
              </w:rPr>
            </w:r>
            <w:r>
              <w:rPr>
                <w:noProof/>
                <w:webHidden/>
              </w:rPr>
              <w:fldChar w:fldCharType="separate"/>
            </w:r>
            <w:r>
              <w:rPr>
                <w:noProof/>
                <w:webHidden/>
              </w:rPr>
              <w:t>2</w:t>
            </w:r>
            <w:r>
              <w:rPr>
                <w:noProof/>
                <w:webHidden/>
              </w:rPr>
              <w:fldChar w:fldCharType="end"/>
            </w:r>
          </w:hyperlink>
        </w:p>
        <w:p w14:paraId="1767E171" w14:textId="52AE19FF" w:rsidR="0056179B" w:rsidRDefault="0056179B">
          <w:pPr>
            <w:pStyle w:val="TOC2"/>
            <w:tabs>
              <w:tab w:val="right" w:leader="dot" w:pos="9016"/>
            </w:tabs>
            <w:rPr>
              <w:rFonts w:eastAsiaTheme="minorEastAsia"/>
              <w:b w:val="0"/>
              <w:bCs w:val="0"/>
              <w:noProof/>
              <w:sz w:val="24"/>
              <w:szCs w:val="24"/>
              <w:lang w:eastAsia="en-GB"/>
            </w:rPr>
          </w:pPr>
          <w:hyperlink w:anchor="_Toc241358217" w:history="1">
            <w:r w:rsidRPr="001B3B19">
              <w:rPr>
                <w:rStyle w:val="Hyperlink"/>
                <w:noProof/>
              </w:rPr>
              <w:t>Law of Total Probability</w:t>
            </w:r>
            <w:r>
              <w:rPr>
                <w:noProof/>
                <w:webHidden/>
              </w:rPr>
              <w:tab/>
            </w:r>
            <w:r>
              <w:rPr>
                <w:noProof/>
                <w:webHidden/>
              </w:rPr>
              <w:fldChar w:fldCharType="begin"/>
            </w:r>
            <w:r>
              <w:rPr>
                <w:noProof/>
                <w:webHidden/>
              </w:rPr>
              <w:instrText xml:space="preserve"> PAGEREF _Toc241358217 \h </w:instrText>
            </w:r>
            <w:r>
              <w:rPr>
                <w:noProof/>
                <w:webHidden/>
              </w:rPr>
            </w:r>
            <w:r>
              <w:rPr>
                <w:noProof/>
                <w:webHidden/>
              </w:rPr>
              <w:fldChar w:fldCharType="separate"/>
            </w:r>
            <w:r>
              <w:rPr>
                <w:noProof/>
                <w:webHidden/>
              </w:rPr>
              <w:t>2</w:t>
            </w:r>
            <w:r>
              <w:rPr>
                <w:noProof/>
                <w:webHidden/>
              </w:rPr>
              <w:fldChar w:fldCharType="end"/>
            </w:r>
          </w:hyperlink>
        </w:p>
        <w:p w14:paraId="07407064" w14:textId="2E600665" w:rsidR="0056179B" w:rsidRDefault="0056179B">
          <w:pPr>
            <w:pStyle w:val="TOC2"/>
            <w:tabs>
              <w:tab w:val="right" w:leader="dot" w:pos="9016"/>
            </w:tabs>
            <w:rPr>
              <w:rFonts w:eastAsiaTheme="minorEastAsia"/>
              <w:b w:val="0"/>
              <w:bCs w:val="0"/>
              <w:noProof/>
              <w:sz w:val="24"/>
              <w:szCs w:val="24"/>
              <w:lang w:eastAsia="en-GB"/>
            </w:rPr>
          </w:pPr>
          <w:hyperlink w:anchor="_Toc241358218" w:history="1">
            <w:r w:rsidRPr="001B3B19">
              <w:rPr>
                <w:rStyle w:val="Hyperlink"/>
                <w:noProof/>
              </w:rPr>
              <w:t>Inclusion-Exclusion Principle</w:t>
            </w:r>
            <w:r>
              <w:rPr>
                <w:noProof/>
                <w:webHidden/>
              </w:rPr>
              <w:tab/>
            </w:r>
            <w:r>
              <w:rPr>
                <w:noProof/>
                <w:webHidden/>
              </w:rPr>
              <w:fldChar w:fldCharType="begin"/>
            </w:r>
            <w:r>
              <w:rPr>
                <w:noProof/>
                <w:webHidden/>
              </w:rPr>
              <w:instrText xml:space="preserve"> PAGEREF _Toc241358218 \h </w:instrText>
            </w:r>
            <w:r>
              <w:rPr>
                <w:noProof/>
                <w:webHidden/>
              </w:rPr>
            </w:r>
            <w:r>
              <w:rPr>
                <w:noProof/>
                <w:webHidden/>
              </w:rPr>
              <w:fldChar w:fldCharType="separate"/>
            </w:r>
            <w:r>
              <w:rPr>
                <w:noProof/>
                <w:webHidden/>
              </w:rPr>
              <w:t>2</w:t>
            </w:r>
            <w:r>
              <w:rPr>
                <w:noProof/>
                <w:webHidden/>
              </w:rPr>
              <w:fldChar w:fldCharType="end"/>
            </w:r>
          </w:hyperlink>
        </w:p>
        <w:p w14:paraId="4E24529E" w14:textId="612AD03C" w:rsidR="0056179B" w:rsidRDefault="0056179B">
          <w:pPr>
            <w:pStyle w:val="TOC2"/>
            <w:tabs>
              <w:tab w:val="right" w:leader="dot" w:pos="9016"/>
            </w:tabs>
            <w:rPr>
              <w:rFonts w:eastAsiaTheme="minorEastAsia"/>
              <w:b w:val="0"/>
              <w:bCs w:val="0"/>
              <w:noProof/>
              <w:sz w:val="24"/>
              <w:szCs w:val="24"/>
              <w:lang w:eastAsia="en-GB"/>
            </w:rPr>
          </w:pPr>
          <w:hyperlink w:anchor="_Toc241358219" w:history="1">
            <w:r w:rsidRPr="001B3B19">
              <w:rPr>
                <w:rStyle w:val="Hyperlink"/>
                <w:noProof/>
              </w:rPr>
              <w:t>Mutually Exclusive or Disjoint events</w:t>
            </w:r>
            <w:r>
              <w:rPr>
                <w:noProof/>
                <w:webHidden/>
              </w:rPr>
              <w:tab/>
            </w:r>
            <w:r>
              <w:rPr>
                <w:noProof/>
                <w:webHidden/>
              </w:rPr>
              <w:fldChar w:fldCharType="begin"/>
            </w:r>
            <w:r>
              <w:rPr>
                <w:noProof/>
                <w:webHidden/>
              </w:rPr>
              <w:instrText xml:space="preserve"> PAGEREF _Toc241358219 \h </w:instrText>
            </w:r>
            <w:r>
              <w:rPr>
                <w:noProof/>
                <w:webHidden/>
              </w:rPr>
            </w:r>
            <w:r>
              <w:rPr>
                <w:noProof/>
                <w:webHidden/>
              </w:rPr>
              <w:fldChar w:fldCharType="separate"/>
            </w:r>
            <w:r>
              <w:rPr>
                <w:noProof/>
                <w:webHidden/>
              </w:rPr>
              <w:t>2</w:t>
            </w:r>
            <w:r>
              <w:rPr>
                <w:noProof/>
                <w:webHidden/>
              </w:rPr>
              <w:fldChar w:fldCharType="end"/>
            </w:r>
          </w:hyperlink>
        </w:p>
        <w:p w14:paraId="62824A44" w14:textId="495085AD" w:rsidR="0056179B" w:rsidRDefault="0056179B">
          <w:pPr>
            <w:pStyle w:val="TOC2"/>
            <w:tabs>
              <w:tab w:val="right" w:leader="dot" w:pos="9016"/>
            </w:tabs>
            <w:rPr>
              <w:rFonts w:eastAsiaTheme="minorEastAsia"/>
              <w:b w:val="0"/>
              <w:bCs w:val="0"/>
              <w:noProof/>
              <w:sz w:val="24"/>
              <w:szCs w:val="24"/>
              <w:lang w:eastAsia="en-GB"/>
            </w:rPr>
          </w:pPr>
          <w:hyperlink w:anchor="_Toc241358220" w:history="1">
            <w:r w:rsidRPr="001B3B19">
              <w:rPr>
                <w:rStyle w:val="Hyperlink"/>
                <w:noProof/>
              </w:rPr>
              <w:t>Independent Events</w:t>
            </w:r>
            <w:r>
              <w:rPr>
                <w:noProof/>
                <w:webHidden/>
              </w:rPr>
              <w:tab/>
            </w:r>
            <w:r>
              <w:rPr>
                <w:noProof/>
                <w:webHidden/>
              </w:rPr>
              <w:fldChar w:fldCharType="begin"/>
            </w:r>
            <w:r>
              <w:rPr>
                <w:noProof/>
                <w:webHidden/>
              </w:rPr>
              <w:instrText xml:space="preserve"> PAGEREF _Toc241358220 \h </w:instrText>
            </w:r>
            <w:r>
              <w:rPr>
                <w:noProof/>
                <w:webHidden/>
              </w:rPr>
            </w:r>
            <w:r>
              <w:rPr>
                <w:noProof/>
                <w:webHidden/>
              </w:rPr>
              <w:fldChar w:fldCharType="separate"/>
            </w:r>
            <w:r>
              <w:rPr>
                <w:noProof/>
                <w:webHidden/>
              </w:rPr>
              <w:t>2</w:t>
            </w:r>
            <w:r>
              <w:rPr>
                <w:noProof/>
                <w:webHidden/>
              </w:rPr>
              <w:fldChar w:fldCharType="end"/>
            </w:r>
          </w:hyperlink>
        </w:p>
        <w:p w14:paraId="3B680EDC" w14:textId="7686528E" w:rsidR="0056179B" w:rsidRDefault="0056179B">
          <w:pPr>
            <w:pStyle w:val="TOC2"/>
            <w:tabs>
              <w:tab w:val="right" w:leader="dot" w:pos="9016"/>
            </w:tabs>
            <w:rPr>
              <w:rFonts w:eastAsiaTheme="minorEastAsia"/>
              <w:b w:val="0"/>
              <w:bCs w:val="0"/>
              <w:noProof/>
              <w:sz w:val="24"/>
              <w:szCs w:val="24"/>
              <w:lang w:eastAsia="en-GB"/>
            </w:rPr>
          </w:pPr>
          <w:hyperlink w:anchor="_Toc241358221" w:history="1">
            <w:r w:rsidRPr="001B3B19">
              <w:rPr>
                <w:rStyle w:val="Hyperlink"/>
                <w:noProof/>
              </w:rPr>
              <w:t>Odds</w:t>
            </w:r>
            <w:r>
              <w:rPr>
                <w:noProof/>
                <w:webHidden/>
              </w:rPr>
              <w:tab/>
            </w:r>
            <w:r>
              <w:rPr>
                <w:noProof/>
                <w:webHidden/>
              </w:rPr>
              <w:fldChar w:fldCharType="begin"/>
            </w:r>
            <w:r>
              <w:rPr>
                <w:noProof/>
                <w:webHidden/>
              </w:rPr>
              <w:instrText xml:space="preserve"> PAGEREF _Toc241358221 \h </w:instrText>
            </w:r>
            <w:r>
              <w:rPr>
                <w:noProof/>
                <w:webHidden/>
              </w:rPr>
            </w:r>
            <w:r>
              <w:rPr>
                <w:noProof/>
                <w:webHidden/>
              </w:rPr>
              <w:fldChar w:fldCharType="separate"/>
            </w:r>
            <w:r>
              <w:rPr>
                <w:noProof/>
                <w:webHidden/>
              </w:rPr>
              <w:t>2</w:t>
            </w:r>
            <w:r>
              <w:rPr>
                <w:noProof/>
                <w:webHidden/>
              </w:rPr>
              <w:fldChar w:fldCharType="end"/>
            </w:r>
          </w:hyperlink>
        </w:p>
        <w:p w14:paraId="220EE6F0" w14:textId="74C1C8C8" w:rsidR="0056179B" w:rsidRDefault="0056179B">
          <w:pPr>
            <w:pStyle w:val="TOC2"/>
            <w:tabs>
              <w:tab w:val="right" w:leader="dot" w:pos="9016"/>
            </w:tabs>
            <w:rPr>
              <w:rFonts w:eastAsiaTheme="minorEastAsia"/>
              <w:b w:val="0"/>
              <w:bCs w:val="0"/>
              <w:noProof/>
              <w:sz w:val="24"/>
              <w:szCs w:val="24"/>
              <w:lang w:eastAsia="en-GB"/>
            </w:rPr>
          </w:pPr>
          <w:hyperlink w:anchor="_Toc241358222" w:history="1">
            <w:r w:rsidRPr="001B3B19">
              <w:rPr>
                <w:rStyle w:val="Hyperlink"/>
                <w:noProof/>
              </w:rPr>
              <w:t>Random Variable</w:t>
            </w:r>
            <w:r>
              <w:rPr>
                <w:noProof/>
                <w:webHidden/>
              </w:rPr>
              <w:tab/>
            </w:r>
            <w:r>
              <w:rPr>
                <w:noProof/>
                <w:webHidden/>
              </w:rPr>
              <w:fldChar w:fldCharType="begin"/>
            </w:r>
            <w:r>
              <w:rPr>
                <w:noProof/>
                <w:webHidden/>
              </w:rPr>
              <w:instrText xml:space="preserve"> PAGEREF _Toc241358222 \h </w:instrText>
            </w:r>
            <w:r>
              <w:rPr>
                <w:noProof/>
                <w:webHidden/>
              </w:rPr>
            </w:r>
            <w:r>
              <w:rPr>
                <w:noProof/>
                <w:webHidden/>
              </w:rPr>
              <w:fldChar w:fldCharType="separate"/>
            </w:r>
            <w:r>
              <w:rPr>
                <w:noProof/>
                <w:webHidden/>
              </w:rPr>
              <w:t>2</w:t>
            </w:r>
            <w:r>
              <w:rPr>
                <w:noProof/>
                <w:webHidden/>
              </w:rPr>
              <w:fldChar w:fldCharType="end"/>
            </w:r>
          </w:hyperlink>
        </w:p>
        <w:p w14:paraId="30BE56EF" w14:textId="4F9E8723" w:rsidR="0056179B" w:rsidRDefault="0056179B">
          <w:pPr>
            <w:pStyle w:val="TOC2"/>
            <w:tabs>
              <w:tab w:val="right" w:leader="dot" w:pos="9016"/>
            </w:tabs>
            <w:rPr>
              <w:rFonts w:eastAsiaTheme="minorEastAsia"/>
              <w:b w:val="0"/>
              <w:bCs w:val="0"/>
              <w:noProof/>
              <w:sz w:val="24"/>
              <w:szCs w:val="24"/>
              <w:lang w:eastAsia="en-GB"/>
            </w:rPr>
          </w:pPr>
          <w:hyperlink w:anchor="_Toc241358223" w:history="1">
            <w:r w:rsidRPr="001B3B19">
              <w:rPr>
                <w:rStyle w:val="Hyperlink"/>
                <w:noProof/>
              </w:rPr>
              <w:t>Measure of central tendency and uncertainty</w:t>
            </w:r>
            <w:r>
              <w:rPr>
                <w:noProof/>
                <w:webHidden/>
              </w:rPr>
              <w:tab/>
            </w:r>
            <w:r>
              <w:rPr>
                <w:noProof/>
                <w:webHidden/>
              </w:rPr>
              <w:fldChar w:fldCharType="begin"/>
            </w:r>
            <w:r>
              <w:rPr>
                <w:noProof/>
                <w:webHidden/>
              </w:rPr>
              <w:instrText xml:space="preserve"> PAGEREF _Toc241358223 \h </w:instrText>
            </w:r>
            <w:r>
              <w:rPr>
                <w:noProof/>
                <w:webHidden/>
              </w:rPr>
            </w:r>
            <w:r>
              <w:rPr>
                <w:noProof/>
                <w:webHidden/>
              </w:rPr>
              <w:fldChar w:fldCharType="separate"/>
            </w:r>
            <w:r>
              <w:rPr>
                <w:noProof/>
                <w:webHidden/>
              </w:rPr>
              <w:t>2</w:t>
            </w:r>
            <w:r>
              <w:rPr>
                <w:noProof/>
                <w:webHidden/>
              </w:rPr>
              <w:fldChar w:fldCharType="end"/>
            </w:r>
          </w:hyperlink>
        </w:p>
        <w:p w14:paraId="1119EF2F" w14:textId="661A33BF" w:rsidR="0056179B" w:rsidRDefault="0056179B">
          <w:pPr>
            <w:pStyle w:val="TOC3"/>
            <w:tabs>
              <w:tab w:val="right" w:leader="dot" w:pos="9016"/>
            </w:tabs>
            <w:rPr>
              <w:rFonts w:eastAsiaTheme="minorEastAsia"/>
              <w:noProof/>
              <w:sz w:val="24"/>
              <w:szCs w:val="24"/>
              <w:lang w:eastAsia="en-GB"/>
            </w:rPr>
          </w:pPr>
          <w:hyperlink w:anchor="_Toc241358224" w:history="1">
            <w:r w:rsidRPr="001B3B19">
              <w:rPr>
                <w:rStyle w:val="Hyperlink"/>
                <w:noProof/>
              </w:rPr>
              <w:t>Mode</w:t>
            </w:r>
            <w:r>
              <w:rPr>
                <w:noProof/>
                <w:webHidden/>
              </w:rPr>
              <w:tab/>
            </w:r>
            <w:r>
              <w:rPr>
                <w:noProof/>
                <w:webHidden/>
              </w:rPr>
              <w:fldChar w:fldCharType="begin"/>
            </w:r>
            <w:r>
              <w:rPr>
                <w:noProof/>
                <w:webHidden/>
              </w:rPr>
              <w:instrText xml:space="preserve"> PAGEREF _Toc241358224 \h </w:instrText>
            </w:r>
            <w:r>
              <w:rPr>
                <w:noProof/>
                <w:webHidden/>
              </w:rPr>
            </w:r>
            <w:r>
              <w:rPr>
                <w:noProof/>
                <w:webHidden/>
              </w:rPr>
              <w:fldChar w:fldCharType="separate"/>
            </w:r>
            <w:r>
              <w:rPr>
                <w:noProof/>
                <w:webHidden/>
              </w:rPr>
              <w:t>2</w:t>
            </w:r>
            <w:r>
              <w:rPr>
                <w:noProof/>
                <w:webHidden/>
              </w:rPr>
              <w:fldChar w:fldCharType="end"/>
            </w:r>
          </w:hyperlink>
        </w:p>
        <w:p w14:paraId="2AF9A82E" w14:textId="357167E6" w:rsidR="0056179B" w:rsidRDefault="0056179B">
          <w:pPr>
            <w:pStyle w:val="TOC3"/>
            <w:tabs>
              <w:tab w:val="right" w:leader="dot" w:pos="9016"/>
            </w:tabs>
            <w:rPr>
              <w:rFonts w:eastAsiaTheme="minorEastAsia"/>
              <w:noProof/>
              <w:sz w:val="24"/>
              <w:szCs w:val="24"/>
              <w:lang w:eastAsia="en-GB"/>
            </w:rPr>
          </w:pPr>
          <w:hyperlink w:anchor="_Toc241358225" w:history="1">
            <w:r w:rsidRPr="001B3B19">
              <w:rPr>
                <w:rStyle w:val="Hyperlink"/>
                <w:noProof/>
              </w:rPr>
              <w:t>Entropy</w:t>
            </w:r>
            <w:r>
              <w:rPr>
                <w:noProof/>
                <w:webHidden/>
              </w:rPr>
              <w:tab/>
            </w:r>
            <w:r>
              <w:rPr>
                <w:noProof/>
                <w:webHidden/>
              </w:rPr>
              <w:fldChar w:fldCharType="begin"/>
            </w:r>
            <w:r>
              <w:rPr>
                <w:noProof/>
                <w:webHidden/>
              </w:rPr>
              <w:instrText xml:space="preserve"> PAGEREF _Toc241358225 \h </w:instrText>
            </w:r>
            <w:r>
              <w:rPr>
                <w:noProof/>
                <w:webHidden/>
              </w:rPr>
            </w:r>
            <w:r>
              <w:rPr>
                <w:noProof/>
                <w:webHidden/>
              </w:rPr>
              <w:fldChar w:fldCharType="separate"/>
            </w:r>
            <w:r>
              <w:rPr>
                <w:noProof/>
                <w:webHidden/>
              </w:rPr>
              <w:t>2</w:t>
            </w:r>
            <w:r>
              <w:rPr>
                <w:noProof/>
                <w:webHidden/>
              </w:rPr>
              <w:fldChar w:fldCharType="end"/>
            </w:r>
          </w:hyperlink>
        </w:p>
        <w:p w14:paraId="46B5B8D7" w14:textId="0A0B18FF" w:rsidR="0056179B" w:rsidRDefault="0056179B">
          <w:pPr>
            <w:pStyle w:val="TOC3"/>
            <w:tabs>
              <w:tab w:val="right" w:leader="dot" w:pos="9016"/>
            </w:tabs>
            <w:rPr>
              <w:rFonts w:eastAsiaTheme="minorEastAsia"/>
              <w:noProof/>
              <w:sz w:val="24"/>
              <w:szCs w:val="24"/>
              <w:lang w:eastAsia="en-GB"/>
            </w:rPr>
          </w:pPr>
          <w:hyperlink w:anchor="_Toc241358226" w:history="1">
            <w:r w:rsidRPr="001B3B19">
              <w:rPr>
                <w:rStyle w:val="Hyperlink"/>
                <w:noProof/>
              </w:rPr>
              <w:t>Mean</w:t>
            </w:r>
            <w:r>
              <w:rPr>
                <w:noProof/>
                <w:webHidden/>
              </w:rPr>
              <w:tab/>
            </w:r>
            <w:r>
              <w:rPr>
                <w:noProof/>
                <w:webHidden/>
              </w:rPr>
              <w:fldChar w:fldCharType="begin"/>
            </w:r>
            <w:r>
              <w:rPr>
                <w:noProof/>
                <w:webHidden/>
              </w:rPr>
              <w:instrText xml:space="preserve"> PAGEREF _Toc241358226 \h </w:instrText>
            </w:r>
            <w:r>
              <w:rPr>
                <w:noProof/>
                <w:webHidden/>
              </w:rPr>
            </w:r>
            <w:r>
              <w:rPr>
                <w:noProof/>
                <w:webHidden/>
              </w:rPr>
              <w:fldChar w:fldCharType="separate"/>
            </w:r>
            <w:r>
              <w:rPr>
                <w:noProof/>
                <w:webHidden/>
              </w:rPr>
              <w:t>3</w:t>
            </w:r>
            <w:r>
              <w:rPr>
                <w:noProof/>
                <w:webHidden/>
              </w:rPr>
              <w:fldChar w:fldCharType="end"/>
            </w:r>
          </w:hyperlink>
        </w:p>
        <w:p w14:paraId="4480D890" w14:textId="05F3AD22" w:rsidR="0056179B" w:rsidRDefault="0056179B">
          <w:pPr>
            <w:pStyle w:val="TOC3"/>
            <w:tabs>
              <w:tab w:val="right" w:leader="dot" w:pos="9016"/>
            </w:tabs>
            <w:rPr>
              <w:rFonts w:eastAsiaTheme="minorEastAsia"/>
              <w:noProof/>
              <w:sz w:val="24"/>
              <w:szCs w:val="24"/>
              <w:lang w:eastAsia="en-GB"/>
            </w:rPr>
          </w:pPr>
          <w:hyperlink w:anchor="_Toc241358227" w:history="1">
            <w:r w:rsidRPr="001B3B19">
              <w:rPr>
                <w:rStyle w:val="Hyperlink"/>
                <w:noProof/>
              </w:rPr>
              <w:t>Variance</w:t>
            </w:r>
            <w:r>
              <w:rPr>
                <w:noProof/>
                <w:webHidden/>
              </w:rPr>
              <w:tab/>
            </w:r>
            <w:r>
              <w:rPr>
                <w:noProof/>
                <w:webHidden/>
              </w:rPr>
              <w:fldChar w:fldCharType="begin"/>
            </w:r>
            <w:r>
              <w:rPr>
                <w:noProof/>
                <w:webHidden/>
              </w:rPr>
              <w:instrText xml:space="preserve"> PAGEREF _Toc241358227 \h </w:instrText>
            </w:r>
            <w:r>
              <w:rPr>
                <w:noProof/>
                <w:webHidden/>
              </w:rPr>
            </w:r>
            <w:r>
              <w:rPr>
                <w:noProof/>
                <w:webHidden/>
              </w:rPr>
              <w:fldChar w:fldCharType="separate"/>
            </w:r>
            <w:r>
              <w:rPr>
                <w:noProof/>
                <w:webHidden/>
              </w:rPr>
              <w:t>3</w:t>
            </w:r>
            <w:r>
              <w:rPr>
                <w:noProof/>
                <w:webHidden/>
              </w:rPr>
              <w:fldChar w:fldCharType="end"/>
            </w:r>
          </w:hyperlink>
        </w:p>
        <w:p w14:paraId="1E00D898" w14:textId="3D1E702D" w:rsidR="0056179B" w:rsidRDefault="0056179B">
          <w:pPr>
            <w:pStyle w:val="TOC2"/>
            <w:tabs>
              <w:tab w:val="right" w:leader="dot" w:pos="9016"/>
            </w:tabs>
            <w:rPr>
              <w:rFonts w:eastAsiaTheme="minorEastAsia"/>
              <w:b w:val="0"/>
              <w:bCs w:val="0"/>
              <w:noProof/>
              <w:sz w:val="24"/>
              <w:szCs w:val="24"/>
              <w:lang w:eastAsia="en-GB"/>
            </w:rPr>
          </w:pPr>
          <w:hyperlink w:anchor="_Toc241358228" w:history="1">
            <w:r w:rsidRPr="001B3B19">
              <w:rPr>
                <w:rStyle w:val="Hyperlink"/>
                <w:noProof/>
              </w:rPr>
              <w:t>Properties</w:t>
            </w:r>
            <w:r>
              <w:rPr>
                <w:noProof/>
                <w:webHidden/>
              </w:rPr>
              <w:tab/>
            </w:r>
            <w:r>
              <w:rPr>
                <w:noProof/>
                <w:webHidden/>
              </w:rPr>
              <w:fldChar w:fldCharType="begin"/>
            </w:r>
            <w:r>
              <w:rPr>
                <w:noProof/>
                <w:webHidden/>
              </w:rPr>
              <w:instrText xml:space="preserve"> PAGEREF _Toc241358228 \h </w:instrText>
            </w:r>
            <w:r>
              <w:rPr>
                <w:noProof/>
                <w:webHidden/>
              </w:rPr>
            </w:r>
            <w:r>
              <w:rPr>
                <w:noProof/>
                <w:webHidden/>
              </w:rPr>
              <w:fldChar w:fldCharType="separate"/>
            </w:r>
            <w:r>
              <w:rPr>
                <w:noProof/>
                <w:webHidden/>
              </w:rPr>
              <w:t>3</w:t>
            </w:r>
            <w:r>
              <w:rPr>
                <w:noProof/>
                <w:webHidden/>
              </w:rPr>
              <w:fldChar w:fldCharType="end"/>
            </w:r>
          </w:hyperlink>
        </w:p>
        <w:p w14:paraId="2181EF40" w14:textId="5F2A2D2D" w:rsidR="0056179B" w:rsidRDefault="0056179B">
          <w:pPr>
            <w:pStyle w:val="TOC3"/>
            <w:tabs>
              <w:tab w:val="right" w:leader="dot" w:pos="9016"/>
            </w:tabs>
            <w:rPr>
              <w:rFonts w:eastAsiaTheme="minorEastAsia"/>
              <w:noProof/>
              <w:sz w:val="24"/>
              <w:szCs w:val="24"/>
              <w:lang w:eastAsia="en-GB"/>
            </w:rPr>
          </w:pPr>
          <w:hyperlink w:anchor="_Toc241358229" w:history="1">
            <w:r w:rsidRPr="001B3B19">
              <w:rPr>
                <w:rStyle w:val="Hyperlink"/>
                <w:noProof/>
              </w:rPr>
              <w:t>Expected Value</w:t>
            </w:r>
            <w:r>
              <w:rPr>
                <w:noProof/>
                <w:webHidden/>
              </w:rPr>
              <w:tab/>
            </w:r>
            <w:r>
              <w:rPr>
                <w:noProof/>
                <w:webHidden/>
              </w:rPr>
              <w:fldChar w:fldCharType="begin"/>
            </w:r>
            <w:r>
              <w:rPr>
                <w:noProof/>
                <w:webHidden/>
              </w:rPr>
              <w:instrText xml:space="preserve"> PAGEREF _Toc241358229 \h </w:instrText>
            </w:r>
            <w:r>
              <w:rPr>
                <w:noProof/>
                <w:webHidden/>
              </w:rPr>
            </w:r>
            <w:r>
              <w:rPr>
                <w:noProof/>
                <w:webHidden/>
              </w:rPr>
              <w:fldChar w:fldCharType="separate"/>
            </w:r>
            <w:r>
              <w:rPr>
                <w:noProof/>
                <w:webHidden/>
              </w:rPr>
              <w:t>3</w:t>
            </w:r>
            <w:r>
              <w:rPr>
                <w:noProof/>
                <w:webHidden/>
              </w:rPr>
              <w:fldChar w:fldCharType="end"/>
            </w:r>
          </w:hyperlink>
        </w:p>
        <w:p w14:paraId="10C42E4A" w14:textId="4C29214B" w:rsidR="0056179B" w:rsidRDefault="0056179B">
          <w:pPr>
            <w:pStyle w:val="TOC3"/>
            <w:tabs>
              <w:tab w:val="right" w:leader="dot" w:pos="9016"/>
            </w:tabs>
            <w:rPr>
              <w:rFonts w:eastAsiaTheme="minorEastAsia"/>
              <w:noProof/>
              <w:sz w:val="24"/>
              <w:szCs w:val="24"/>
              <w:lang w:eastAsia="en-GB"/>
            </w:rPr>
          </w:pPr>
          <w:hyperlink w:anchor="_Toc241358230" w:history="1">
            <w:r w:rsidRPr="001B3B19">
              <w:rPr>
                <w:rStyle w:val="Hyperlink"/>
                <w:noProof/>
              </w:rPr>
              <w:t>Variance</w:t>
            </w:r>
            <w:r>
              <w:rPr>
                <w:noProof/>
                <w:webHidden/>
              </w:rPr>
              <w:tab/>
            </w:r>
            <w:r>
              <w:rPr>
                <w:noProof/>
                <w:webHidden/>
              </w:rPr>
              <w:fldChar w:fldCharType="begin"/>
            </w:r>
            <w:r>
              <w:rPr>
                <w:noProof/>
                <w:webHidden/>
              </w:rPr>
              <w:instrText xml:space="preserve"> PAGEREF _Toc241358230 \h </w:instrText>
            </w:r>
            <w:r>
              <w:rPr>
                <w:noProof/>
                <w:webHidden/>
              </w:rPr>
            </w:r>
            <w:r>
              <w:rPr>
                <w:noProof/>
                <w:webHidden/>
              </w:rPr>
              <w:fldChar w:fldCharType="separate"/>
            </w:r>
            <w:r>
              <w:rPr>
                <w:noProof/>
                <w:webHidden/>
              </w:rPr>
              <w:t>3</w:t>
            </w:r>
            <w:r>
              <w:rPr>
                <w:noProof/>
                <w:webHidden/>
              </w:rPr>
              <w:fldChar w:fldCharType="end"/>
            </w:r>
          </w:hyperlink>
        </w:p>
        <w:p w14:paraId="51307DA9" w14:textId="4F77DAF0" w:rsidR="0056179B" w:rsidRDefault="0056179B">
          <w:pPr>
            <w:pStyle w:val="TOC2"/>
            <w:tabs>
              <w:tab w:val="right" w:leader="dot" w:pos="9016"/>
            </w:tabs>
            <w:rPr>
              <w:rFonts w:eastAsiaTheme="minorEastAsia"/>
              <w:b w:val="0"/>
              <w:bCs w:val="0"/>
              <w:noProof/>
              <w:sz w:val="24"/>
              <w:szCs w:val="24"/>
              <w:lang w:eastAsia="en-GB"/>
            </w:rPr>
          </w:pPr>
          <w:hyperlink w:anchor="_Toc241358231" w:history="1">
            <w:r w:rsidRPr="001B3B19">
              <w:rPr>
                <w:rStyle w:val="Hyperlink"/>
                <w:noProof/>
              </w:rPr>
              <w:t>Families of Discrete Distribution</w:t>
            </w:r>
            <w:r>
              <w:rPr>
                <w:noProof/>
                <w:webHidden/>
              </w:rPr>
              <w:tab/>
            </w:r>
            <w:r>
              <w:rPr>
                <w:noProof/>
                <w:webHidden/>
              </w:rPr>
              <w:fldChar w:fldCharType="begin"/>
            </w:r>
            <w:r>
              <w:rPr>
                <w:noProof/>
                <w:webHidden/>
              </w:rPr>
              <w:instrText xml:space="preserve"> PAGEREF _Toc241358231 \h </w:instrText>
            </w:r>
            <w:r>
              <w:rPr>
                <w:noProof/>
                <w:webHidden/>
              </w:rPr>
            </w:r>
            <w:r>
              <w:rPr>
                <w:noProof/>
                <w:webHidden/>
              </w:rPr>
              <w:fldChar w:fldCharType="separate"/>
            </w:r>
            <w:r>
              <w:rPr>
                <w:noProof/>
                <w:webHidden/>
              </w:rPr>
              <w:t>3</w:t>
            </w:r>
            <w:r>
              <w:rPr>
                <w:noProof/>
                <w:webHidden/>
              </w:rPr>
              <w:fldChar w:fldCharType="end"/>
            </w:r>
          </w:hyperlink>
        </w:p>
        <w:p w14:paraId="4C519FC0" w14:textId="442C1A93" w:rsidR="0056179B" w:rsidRDefault="0056179B">
          <w:pPr>
            <w:pStyle w:val="TOC3"/>
            <w:tabs>
              <w:tab w:val="right" w:leader="dot" w:pos="9016"/>
            </w:tabs>
            <w:rPr>
              <w:rFonts w:eastAsiaTheme="minorEastAsia"/>
              <w:noProof/>
              <w:sz w:val="24"/>
              <w:szCs w:val="24"/>
              <w:lang w:eastAsia="en-GB"/>
            </w:rPr>
          </w:pPr>
          <w:hyperlink w:anchor="_Toc241358232" w:history="1">
            <w:r w:rsidRPr="001B3B19">
              <w:rPr>
                <w:rStyle w:val="Hyperlink"/>
                <w:noProof/>
              </w:rPr>
              <w:t>Bernoulli</w:t>
            </w:r>
            <w:r>
              <w:rPr>
                <w:noProof/>
                <w:webHidden/>
              </w:rPr>
              <w:tab/>
            </w:r>
            <w:r>
              <w:rPr>
                <w:noProof/>
                <w:webHidden/>
              </w:rPr>
              <w:fldChar w:fldCharType="begin"/>
            </w:r>
            <w:r>
              <w:rPr>
                <w:noProof/>
                <w:webHidden/>
              </w:rPr>
              <w:instrText xml:space="preserve"> PAGEREF _Toc241358232 \h </w:instrText>
            </w:r>
            <w:r>
              <w:rPr>
                <w:noProof/>
                <w:webHidden/>
              </w:rPr>
            </w:r>
            <w:r>
              <w:rPr>
                <w:noProof/>
                <w:webHidden/>
              </w:rPr>
              <w:fldChar w:fldCharType="separate"/>
            </w:r>
            <w:r>
              <w:rPr>
                <w:noProof/>
                <w:webHidden/>
              </w:rPr>
              <w:t>3</w:t>
            </w:r>
            <w:r>
              <w:rPr>
                <w:noProof/>
                <w:webHidden/>
              </w:rPr>
              <w:fldChar w:fldCharType="end"/>
            </w:r>
          </w:hyperlink>
        </w:p>
        <w:p w14:paraId="726A5D0B" w14:textId="1F2B4C82" w:rsidR="0056179B" w:rsidRDefault="0056179B">
          <w:pPr>
            <w:pStyle w:val="TOC3"/>
            <w:tabs>
              <w:tab w:val="right" w:leader="dot" w:pos="9016"/>
            </w:tabs>
            <w:rPr>
              <w:rFonts w:eastAsiaTheme="minorEastAsia"/>
              <w:noProof/>
              <w:sz w:val="24"/>
              <w:szCs w:val="24"/>
              <w:lang w:eastAsia="en-GB"/>
            </w:rPr>
          </w:pPr>
          <w:hyperlink w:anchor="_Toc241358233" w:history="1">
            <w:r w:rsidRPr="001B3B19">
              <w:rPr>
                <w:rStyle w:val="Hyperlink"/>
                <w:noProof/>
              </w:rPr>
              <w:t>Binomial</w:t>
            </w:r>
            <w:r>
              <w:rPr>
                <w:noProof/>
                <w:webHidden/>
              </w:rPr>
              <w:tab/>
            </w:r>
            <w:r>
              <w:rPr>
                <w:noProof/>
                <w:webHidden/>
              </w:rPr>
              <w:fldChar w:fldCharType="begin"/>
            </w:r>
            <w:r>
              <w:rPr>
                <w:noProof/>
                <w:webHidden/>
              </w:rPr>
              <w:instrText xml:space="preserve"> PAGEREF _Toc241358233 \h </w:instrText>
            </w:r>
            <w:r>
              <w:rPr>
                <w:noProof/>
                <w:webHidden/>
              </w:rPr>
            </w:r>
            <w:r>
              <w:rPr>
                <w:noProof/>
                <w:webHidden/>
              </w:rPr>
              <w:fldChar w:fldCharType="separate"/>
            </w:r>
            <w:r>
              <w:rPr>
                <w:noProof/>
                <w:webHidden/>
              </w:rPr>
              <w:t>3</w:t>
            </w:r>
            <w:r>
              <w:rPr>
                <w:noProof/>
                <w:webHidden/>
              </w:rPr>
              <w:fldChar w:fldCharType="end"/>
            </w:r>
          </w:hyperlink>
        </w:p>
        <w:p w14:paraId="75805618" w14:textId="64EEBD36" w:rsidR="0056179B" w:rsidRDefault="0056179B">
          <w:pPr>
            <w:pStyle w:val="TOC3"/>
            <w:tabs>
              <w:tab w:val="right" w:leader="dot" w:pos="9016"/>
            </w:tabs>
            <w:rPr>
              <w:rFonts w:eastAsiaTheme="minorEastAsia"/>
              <w:noProof/>
              <w:sz w:val="24"/>
              <w:szCs w:val="24"/>
              <w:lang w:eastAsia="en-GB"/>
            </w:rPr>
          </w:pPr>
          <w:hyperlink w:anchor="_Toc241358234" w:history="1">
            <w:r w:rsidRPr="001B3B19">
              <w:rPr>
                <w:rStyle w:val="Hyperlink"/>
                <w:noProof/>
              </w:rPr>
              <w:t>Geometric</w:t>
            </w:r>
            <w:r>
              <w:rPr>
                <w:noProof/>
                <w:webHidden/>
              </w:rPr>
              <w:tab/>
            </w:r>
            <w:r>
              <w:rPr>
                <w:noProof/>
                <w:webHidden/>
              </w:rPr>
              <w:fldChar w:fldCharType="begin"/>
            </w:r>
            <w:r>
              <w:rPr>
                <w:noProof/>
                <w:webHidden/>
              </w:rPr>
              <w:instrText xml:space="preserve"> PAGEREF _Toc241358234 \h </w:instrText>
            </w:r>
            <w:r>
              <w:rPr>
                <w:noProof/>
                <w:webHidden/>
              </w:rPr>
            </w:r>
            <w:r>
              <w:rPr>
                <w:noProof/>
                <w:webHidden/>
              </w:rPr>
              <w:fldChar w:fldCharType="separate"/>
            </w:r>
            <w:r>
              <w:rPr>
                <w:noProof/>
                <w:webHidden/>
              </w:rPr>
              <w:t>3</w:t>
            </w:r>
            <w:r>
              <w:rPr>
                <w:noProof/>
                <w:webHidden/>
              </w:rPr>
              <w:fldChar w:fldCharType="end"/>
            </w:r>
          </w:hyperlink>
        </w:p>
        <w:p w14:paraId="5773D486" w14:textId="12DFBC24" w:rsidR="0056179B" w:rsidRDefault="0056179B">
          <w:pPr>
            <w:pStyle w:val="TOC3"/>
            <w:tabs>
              <w:tab w:val="right" w:leader="dot" w:pos="9016"/>
            </w:tabs>
            <w:rPr>
              <w:rFonts w:eastAsiaTheme="minorEastAsia"/>
              <w:noProof/>
              <w:sz w:val="24"/>
              <w:szCs w:val="24"/>
              <w:lang w:eastAsia="en-GB"/>
            </w:rPr>
          </w:pPr>
          <w:hyperlink w:anchor="_Toc241358235" w:history="1">
            <w:r w:rsidRPr="001B3B19">
              <w:rPr>
                <w:rStyle w:val="Hyperlink"/>
                <w:noProof/>
              </w:rPr>
              <w:t>Negative Binomial (Pascal)</w:t>
            </w:r>
            <w:r>
              <w:rPr>
                <w:noProof/>
                <w:webHidden/>
              </w:rPr>
              <w:tab/>
            </w:r>
            <w:r>
              <w:rPr>
                <w:noProof/>
                <w:webHidden/>
              </w:rPr>
              <w:fldChar w:fldCharType="begin"/>
            </w:r>
            <w:r>
              <w:rPr>
                <w:noProof/>
                <w:webHidden/>
              </w:rPr>
              <w:instrText xml:space="preserve"> PAGEREF _Toc241358235 \h </w:instrText>
            </w:r>
            <w:r>
              <w:rPr>
                <w:noProof/>
                <w:webHidden/>
              </w:rPr>
            </w:r>
            <w:r>
              <w:rPr>
                <w:noProof/>
                <w:webHidden/>
              </w:rPr>
              <w:fldChar w:fldCharType="separate"/>
            </w:r>
            <w:r>
              <w:rPr>
                <w:noProof/>
                <w:webHidden/>
              </w:rPr>
              <w:t>4</w:t>
            </w:r>
            <w:r>
              <w:rPr>
                <w:noProof/>
                <w:webHidden/>
              </w:rPr>
              <w:fldChar w:fldCharType="end"/>
            </w:r>
          </w:hyperlink>
        </w:p>
        <w:p w14:paraId="11ACF19F" w14:textId="67928107" w:rsidR="0056179B" w:rsidRDefault="0056179B">
          <w:pPr>
            <w:pStyle w:val="TOC3"/>
            <w:tabs>
              <w:tab w:val="right" w:leader="dot" w:pos="9016"/>
            </w:tabs>
            <w:rPr>
              <w:rFonts w:eastAsiaTheme="minorEastAsia"/>
              <w:noProof/>
              <w:sz w:val="24"/>
              <w:szCs w:val="24"/>
              <w:lang w:eastAsia="en-GB"/>
            </w:rPr>
          </w:pPr>
          <w:hyperlink w:anchor="_Toc241358236" w:history="1">
            <w:r w:rsidRPr="001B3B19">
              <w:rPr>
                <w:rStyle w:val="Hyperlink"/>
                <w:noProof/>
              </w:rPr>
              <w:t>Poisson</w:t>
            </w:r>
            <w:r>
              <w:rPr>
                <w:noProof/>
                <w:webHidden/>
              </w:rPr>
              <w:tab/>
            </w:r>
            <w:r>
              <w:rPr>
                <w:noProof/>
                <w:webHidden/>
              </w:rPr>
              <w:fldChar w:fldCharType="begin"/>
            </w:r>
            <w:r>
              <w:rPr>
                <w:noProof/>
                <w:webHidden/>
              </w:rPr>
              <w:instrText xml:space="preserve"> PAGEREF _Toc241358236 \h </w:instrText>
            </w:r>
            <w:r>
              <w:rPr>
                <w:noProof/>
                <w:webHidden/>
              </w:rPr>
            </w:r>
            <w:r>
              <w:rPr>
                <w:noProof/>
                <w:webHidden/>
              </w:rPr>
              <w:fldChar w:fldCharType="separate"/>
            </w:r>
            <w:r>
              <w:rPr>
                <w:noProof/>
                <w:webHidden/>
              </w:rPr>
              <w:t>4</w:t>
            </w:r>
            <w:r>
              <w:rPr>
                <w:noProof/>
                <w:webHidden/>
              </w:rPr>
              <w:fldChar w:fldCharType="end"/>
            </w:r>
          </w:hyperlink>
        </w:p>
        <w:p w14:paraId="32BE2B8B" w14:textId="3B0047B8" w:rsidR="0056179B" w:rsidRDefault="0056179B">
          <w:pPr>
            <w:pStyle w:val="TOC2"/>
            <w:tabs>
              <w:tab w:val="right" w:leader="dot" w:pos="9016"/>
            </w:tabs>
            <w:rPr>
              <w:rFonts w:eastAsiaTheme="minorEastAsia"/>
              <w:b w:val="0"/>
              <w:bCs w:val="0"/>
              <w:noProof/>
              <w:sz w:val="24"/>
              <w:szCs w:val="24"/>
              <w:lang w:eastAsia="en-GB"/>
            </w:rPr>
          </w:pPr>
          <w:hyperlink w:anchor="_Toc241358237" w:history="1">
            <w:r w:rsidRPr="001B3B19">
              <w:rPr>
                <w:rStyle w:val="Hyperlink"/>
                <w:noProof/>
              </w:rPr>
              <w:t>Joint Distribution</w:t>
            </w:r>
            <w:r>
              <w:rPr>
                <w:noProof/>
                <w:webHidden/>
              </w:rPr>
              <w:tab/>
            </w:r>
            <w:r>
              <w:rPr>
                <w:noProof/>
                <w:webHidden/>
              </w:rPr>
              <w:fldChar w:fldCharType="begin"/>
            </w:r>
            <w:r>
              <w:rPr>
                <w:noProof/>
                <w:webHidden/>
              </w:rPr>
              <w:instrText xml:space="preserve"> PAGEREF _Toc241358237 \h </w:instrText>
            </w:r>
            <w:r>
              <w:rPr>
                <w:noProof/>
                <w:webHidden/>
              </w:rPr>
            </w:r>
            <w:r>
              <w:rPr>
                <w:noProof/>
                <w:webHidden/>
              </w:rPr>
              <w:fldChar w:fldCharType="separate"/>
            </w:r>
            <w:r>
              <w:rPr>
                <w:noProof/>
                <w:webHidden/>
              </w:rPr>
              <w:t>4</w:t>
            </w:r>
            <w:r>
              <w:rPr>
                <w:noProof/>
                <w:webHidden/>
              </w:rPr>
              <w:fldChar w:fldCharType="end"/>
            </w:r>
          </w:hyperlink>
        </w:p>
        <w:p w14:paraId="4499319D" w14:textId="7ADFB677" w:rsidR="0056179B" w:rsidRDefault="0056179B">
          <w:pPr>
            <w:pStyle w:val="TOC3"/>
            <w:tabs>
              <w:tab w:val="right" w:leader="dot" w:pos="9016"/>
            </w:tabs>
            <w:rPr>
              <w:rFonts w:eastAsiaTheme="minorEastAsia"/>
              <w:noProof/>
              <w:sz w:val="24"/>
              <w:szCs w:val="24"/>
              <w:lang w:eastAsia="en-GB"/>
            </w:rPr>
          </w:pPr>
          <w:hyperlink w:anchor="_Toc241358238" w:history="1">
            <w:r w:rsidRPr="001B3B19">
              <w:rPr>
                <w:rStyle w:val="Hyperlink"/>
                <w:noProof/>
              </w:rPr>
              <w:t>Independent Events</w:t>
            </w:r>
            <w:r>
              <w:rPr>
                <w:noProof/>
                <w:webHidden/>
              </w:rPr>
              <w:tab/>
            </w:r>
            <w:r>
              <w:rPr>
                <w:noProof/>
                <w:webHidden/>
              </w:rPr>
              <w:fldChar w:fldCharType="begin"/>
            </w:r>
            <w:r>
              <w:rPr>
                <w:noProof/>
                <w:webHidden/>
              </w:rPr>
              <w:instrText xml:space="preserve"> PAGEREF _Toc241358238 \h </w:instrText>
            </w:r>
            <w:r>
              <w:rPr>
                <w:noProof/>
                <w:webHidden/>
              </w:rPr>
            </w:r>
            <w:r>
              <w:rPr>
                <w:noProof/>
                <w:webHidden/>
              </w:rPr>
              <w:fldChar w:fldCharType="separate"/>
            </w:r>
            <w:r>
              <w:rPr>
                <w:noProof/>
                <w:webHidden/>
              </w:rPr>
              <w:t>4</w:t>
            </w:r>
            <w:r>
              <w:rPr>
                <w:noProof/>
                <w:webHidden/>
              </w:rPr>
              <w:fldChar w:fldCharType="end"/>
            </w:r>
          </w:hyperlink>
        </w:p>
        <w:p w14:paraId="44111DC4" w14:textId="754642D4" w:rsidR="0056179B" w:rsidRDefault="0056179B">
          <w:pPr>
            <w:pStyle w:val="TOC3"/>
            <w:tabs>
              <w:tab w:val="right" w:leader="dot" w:pos="9016"/>
            </w:tabs>
            <w:rPr>
              <w:rFonts w:eastAsiaTheme="minorEastAsia"/>
              <w:noProof/>
              <w:sz w:val="24"/>
              <w:szCs w:val="24"/>
              <w:lang w:eastAsia="en-GB"/>
            </w:rPr>
          </w:pPr>
          <w:hyperlink w:anchor="_Toc241358239" w:history="1">
            <w:r w:rsidRPr="001B3B19">
              <w:rPr>
                <w:rStyle w:val="Hyperlink"/>
                <w:noProof/>
              </w:rPr>
              <w:t>Dependent Events</w:t>
            </w:r>
            <w:r>
              <w:rPr>
                <w:noProof/>
                <w:webHidden/>
              </w:rPr>
              <w:tab/>
            </w:r>
            <w:r>
              <w:rPr>
                <w:noProof/>
                <w:webHidden/>
              </w:rPr>
              <w:fldChar w:fldCharType="begin"/>
            </w:r>
            <w:r>
              <w:rPr>
                <w:noProof/>
                <w:webHidden/>
              </w:rPr>
              <w:instrText xml:space="preserve"> PAGEREF _Toc241358239 \h </w:instrText>
            </w:r>
            <w:r>
              <w:rPr>
                <w:noProof/>
                <w:webHidden/>
              </w:rPr>
            </w:r>
            <w:r>
              <w:rPr>
                <w:noProof/>
                <w:webHidden/>
              </w:rPr>
              <w:fldChar w:fldCharType="separate"/>
            </w:r>
            <w:r>
              <w:rPr>
                <w:noProof/>
                <w:webHidden/>
              </w:rPr>
              <w:t>4</w:t>
            </w:r>
            <w:r>
              <w:rPr>
                <w:noProof/>
                <w:webHidden/>
              </w:rPr>
              <w:fldChar w:fldCharType="end"/>
            </w:r>
          </w:hyperlink>
        </w:p>
        <w:p w14:paraId="5FAFB7DA" w14:textId="4E473270" w:rsidR="0056179B" w:rsidRDefault="0056179B">
          <w:pPr>
            <w:pStyle w:val="TOC2"/>
            <w:tabs>
              <w:tab w:val="right" w:leader="dot" w:pos="9016"/>
            </w:tabs>
            <w:rPr>
              <w:rFonts w:eastAsiaTheme="minorEastAsia"/>
              <w:b w:val="0"/>
              <w:bCs w:val="0"/>
              <w:noProof/>
              <w:sz w:val="24"/>
              <w:szCs w:val="24"/>
              <w:lang w:eastAsia="en-GB"/>
            </w:rPr>
          </w:pPr>
          <w:hyperlink w:anchor="_Toc241358240" w:history="1">
            <w:r w:rsidRPr="001B3B19">
              <w:rPr>
                <w:rStyle w:val="Hyperlink"/>
                <w:noProof/>
              </w:rPr>
              <w:t>Marginal Distribution</w:t>
            </w:r>
            <w:r>
              <w:rPr>
                <w:noProof/>
                <w:webHidden/>
              </w:rPr>
              <w:tab/>
            </w:r>
            <w:r>
              <w:rPr>
                <w:noProof/>
                <w:webHidden/>
              </w:rPr>
              <w:fldChar w:fldCharType="begin"/>
            </w:r>
            <w:r>
              <w:rPr>
                <w:noProof/>
                <w:webHidden/>
              </w:rPr>
              <w:instrText xml:space="preserve"> PAGEREF _Toc241358240 \h </w:instrText>
            </w:r>
            <w:r>
              <w:rPr>
                <w:noProof/>
                <w:webHidden/>
              </w:rPr>
            </w:r>
            <w:r>
              <w:rPr>
                <w:noProof/>
                <w:webHidden/>
              </w:rPr>
              <w:fldChar w:fldCharType="separate"/>
            </w:r>
            <w:r>
              <w:rPr>
                <w:noProof/>
                <w:webHidden/>
              </w:rPr>
              <w:t>4</w:t>
            </w:r>
            <w:r>
              <w:rPr>
                <w:noProof/>
                <w:webHidden/>
              </w:rPr>
              <w:fldChar w:fldCharType="end"/>
            </w:r>
          </w:hyperlink>
        </w:p>
        <w:p w14:paraId="732D0341" w14:textId="300BB9D8" w:rsidR="0056179B" w:rsidRDefault="0056179B">
          <w:pPr>
            <w:pStyle w:val="TOC2"/>
            <w:tabs>
              <w:tab w:val="right" w:leader="dot" w:pos="9016"/>
            </w:tabs>
            <w:rPr>
              <w:rFonts w:eastAsiaTheme="minorEastAsia"/>
              <w:b w:val="0"/>
              <w:bCs w:val="0"/>
              <w:noProof/>
              <w:sz w:val="24"/>
              <w:szCs w:val="24"/>
              <w:lang w:eastAsia="en-GB"/>
            </w:rPr>
          </w:pPr>
          <w:hyperlink w:anchor="_Toc241358241" w:history="1">
            <w:r w:rsidRPr="001B3B19">
              <w:rPr>
                <w:rStyle w:val="Hyperlink"/>
                <w:noProof/>
              </w:rPr>
              <w:t>Measure of Dependence</w:t>
            </w:r>
            <w:r>
              <w:rPr>
                <w:noProof/>
                <w:webHidden/>
              </w:rPr>
              <w:tab/>
            </w:r>
            <w:r>
              <w:rPr>
                <w:noProof/>
                <w:webHidden/>
              </w:rPr>
              <w:fldChar w:fldCharType="begin"/>
            </w:r>
            <w:r>
              <w:rPr>
                <w:noProof/>
                <w:webHidden/>
              </w:rPr>
              <w:instrText xml:space="preserve"> PAGEREF _Toc241358241 \h </w:instrText>
            </w:r>
            <w:r>
              <w:rPr>
                <w:noProof/>
                <w:webHidden/>
              </w:rPr>
            </w:r>
            <w:r>
              <w:rPr>
                <w:noProof/>
                <w:webHidden/>
              </w:rPr>
              <w:fldChar w:fldCharType="separate"/>
            </w:r>
            <w:r>
              <w:rPr>
                <w:noProof/>
                <w:webHidden/>
              </w:rPr>
              <w:t>5</w:t>
            </w:r>
            <w:r>
              <w:rPr>
                <w:noProof/>
                <w:webHidden/>
              </w:rPr>
              <w:fldChar w:fldCharType="end"/>
            </w:r>
          </w:hyperlink>
        </w:p>
        <w:p w14:paraId="20E2C562" w14:textId="1685B98F" w:rsidR="0056179B" w:rsidRDefault="0056179B">
          <w:pPr>
            <w:pStyle w:val="TOC3"/>
            <w:tabs>
              <w:tab w:val="right" w:leader="dot" w:pos="9016"/>
            </w:tabs>
            <w:rPr>
              <w:rFonts w:eastAsiaTheme="minorEastAsia"/>
              <w:noProof/>
              <w:sz w:val="24"/>
              <w:szCs w:val="24"/>
              <w:lang w:eastAsia="en-GB"/>
            </w:rPr>
          </w:pPr>
          <w:hyperlink w:anchor="_Toc241358242" w:history="1">
            <w:r w:rsidRPr="001B3B19">
              <w:rPr>
                <w:rStyle w:val="Hyperlink"/>
                <w:noProof/>
              </w:rPr>
              <w:t>Covariance</w:t>
            </w:r>
            <w:r>
              <w:rPr>
                <w:noProof/>
                <w:webHidden/>
              </w:rPr>
              <w:tab/>
            </w:r>
            <w:r>
              <w:rPr>
                <w:noProof/>
                <w:webHidden/>
              </w:rPr>
              <w:fldChar w:fldCharType="begin"/>
            </w:r>
            <w:r>
              <w:rPr>
                <w:noProof/>
                <w:webHidden/>
              </w:rPr>
              <w:instrText xml:space="preserve"> PAGEREF _Toc241358242 \h </w:instrText>
            </w:r>
            <w:r>
              <w:rPr>
                <w:noProof/>
                <w:webHidden/>
              </w:rPr>
            </w:r>
            <w:r>
              <w:rPr>
                <w:noProof/>
                <w:webHidden/>
              </w:rPr>
              <w:fldChar w:fldCharType="separate"/>
            </w:r>
            <w:r>
              <w:rPr>
                <w:noProof/>
                <w:webHidden/>
              </w:rPr>
              <w:t>5</w:t>
            </w:r>
            <w:r>
              <w:rPr>
                <w:noProof/>
                <w:webHidden/>
              </w:rPr>
              <w:fldChar w:fldCharType="end"/>
            </w:r>
          </w:hyperlink>
        </w:p>
        <w:p w14:paraId="36BB0251" w14:textId="776C8039" w:rsidR="0056179B" w:rsidRDefault="0056179B">
          <w:pPr>
            <w:pStyle w:val="TOC3"/>
            <w:tabs>
              <w:tab w:val="right" w:leader="dot" w:pos="9016"/>
            </w:tabs>
            <w:rPr>
              <w:rFonts w:eastAsiaTheme="minorEastAsia"/>
              <w:noProof/>
              <w:sz w:val="24"/>
              <w:szCs w:val="24"/>
              <w:lang w:eastAsia="en-GB"/>
            </w:rPr>
          </w:pPr>
          <w:hyperlink w:anchor="_Toc241358243" w:history="1">
            <w:r w:rsidRPr="001B3B19">
              <w:rPr>
                <w:rStyle w:val="Hyperlink"/>
                <w:noProof/>
              </w:rPr>
              <w:t>Pearson Correlation</w:t>
            </w:r>
            <w:r>
              <w:rPr>
                <w:noProof/>
                <w:webHidden/>
              </w:rPr>
              <w:tab/>
            </w:r>
            <w:r>
              <w:rPr>
                <w:noProof/>
                <w:webHidden/>
              </w:rPr>
              <w:fldChar w:fldCharType="begin"/>
            </w:r>
            <w:r>
              <w:rPr>
                <w:noProof/>
                <w:webHidden/>
              </w:rPr>
              <w:instrText xml:space="preserve"> PAGEREF _Toc241358243 \h </w:instrText>
            </w:r>
            <w:r>
              <w:rPr>
                <w:noProof/>
                <w:webHidden/>
              </w:rPr>
            </w:r>
            <w:r>
              <w:rPr>
                <w:noProof/>
                <w:webHidden/>
              </w:rPr>
              <w:fldChar w:fldCharType="separate"/>
            </w:r>
            <w:r>
              <w:rPr>
                <w:noProof/>
                <w:webHidden/>
              </w:rPr>
              <w:t>5</w:t>
            </w:r>
            <w:r>
              <w:rPr>
                <w:noProof/>
                <w:webHidden/>
              </w:rPr>
              <w:fldChar w:fldCharType="end"/>
            </w:r>
          </w:hyperlink>
        </w:p>
        <w:p w14:paraId="3F549C5E" w14:textId="02074BA4" w:rsidR="0056179B" w:rsidRDefault="0056179B">
          <w:pPr>
            <w:pStyle w:val="TOC3"/>
            <w:tabs>
              <w:tab w:val="right" w:leader="dot" w:pos="9016"/>
            </w:tabs>
            <w:rPr>
              <w:rFonts w:eastAsiaTheme="minorEastAsia"/>
              <w:noProof/>
              <w:sz w:val="24"/>
              <w:szCs w:val="24"/>
              <w:lang w:eastAsia="en-GB"/>
            </w:rPr>
          </w:pPr>
          <w:hyperlink w:anchor="_Toc241358244" w:history="1">
            <w:r w:rsidRPr="001B3B19">
              <w:rPr>
                <w:rStyle w:val="Hyperlink"/>
                <w:noProof/>
              </w:rPr>
              <w:t>Kendall’s</w:t>
            </w:r>
            <w:r>
              <w:rPr>
                <w:noProof/>
                <w:webHidden/>
              </w:rPr>
              <w:tab/>
            </w:r>
            <w:r>
              <w:rPr>
                <w:noProof/>
                <w:webHidden/>
              </w:rPr>
              <w:fldChar w:fldCharType="begin"/>
            </w:r>
            <w:r>
              <w:rPr>
                <w:noProof/>
                <w:webHidden/>
              </w:rPr>
              <w:instrText xml:space="preserve"> PAGEREF _Toc241358244 \h </w:instrText>
            </w:r>
            <w:r>
              <w:rPr>
                <w:noProof/>
                <w:webHidden/>
              </w:rPr>
            </w:r>
            <w:r>
              <w:rPr>
                <w:noProof/>
                <w:webHidden/>
              </w:rPr>
              <w:fldChar w:fldCharType="separate"/>
            </w:r>
            <w:r>
              <w:rPr>
                <w:noProof/>
                <w:webHidden/>
              </w:rPr>
              <w:t>5</w:t>
            </w:r>
            <w:r>
              <w:rPr>
                <w:noProof/>
                <w:webHidden/>
              </w:rPr>
              <w:fldChar w:fldCharType="end"/>
            </w:r>
          </w:hyperlink>
        </w:p>
        <w:p w14:paraId="2BFF8BCE" w14:textId="6F8A3544" w:rsidR="0056179B" w:rsidRDefault="0056179B">
          <w:pPr>
            <w:pStyle w:val="TOC3"/>
            <w:tabs>
              <w:tab w:val="right" w:leader="dot" w:pos="9016"/>
            </w:tabs>
            <w:rPr>
              <w:rFonts w:eastAsiaTheme="minorEastAsia"/>
              <w:noProof/>
              <w:sz w:val="24"/>
              <w:szCs w:val="24"/>
              <w:lang w:eastAsia="en-GB"/>
            </w:rPr>
          </w:pPr>
          <w:hyperlink w:anchor="_Toc241358245" w:history="1">
            <w:r w:rsidRPr="001B3B19">
              <w:rPr>
                <w:rStyle w:val="Hyperlink"/>
                <w:noProof/>
              </w:rPr>
              <w:t>Entropy (Mutual Information)</w:t>
            </w:r>
            <w:r>
              <w:rPr>
                <w:noProof/>
                <w:webHidden/>
              </w:rPr>
              <w:tab/>
            </w:r>
            <w:r>
              <w:rPr>
                <w:noProof/>
                <w:webHidden/>
              </w:rPr>
              <w:fldChar w:fldCharType="begin"/>
            </w:r>
            <w:r>
              <w:rPr>
                <w:noProof/>
                <w:webHidden/>
              </w:rPr>
              <w:instrText xml:space="preserve"> PAGEREF _Toc241358245 \h </w:instrText>
            </w:r>
            <w:r>
              <w:rPr>
                <w:noProof/>
                <w:webHidden/>
              </w:rPr>
            </w:r>
            <w:r>
              <w:rPr>
                <w:noProof/>
                <w:webHidden/>
              </w:rPr>
              <w:fldChar w:fldCharType="separate"/>
            </w:r>
            <w:r>
              <w:rPr>
                <w:noProof/>
                <w:webHidden/>
              </w:rPr>
              <w:t>5</w:t>
            </w:r>
            <w:r>
              <w:rPr>
                <w:noProof/>
                <w:webHidden/>
              </w:rPr>
              <w:fldChar w:fldCharType="end"/>
            </w:r>
          </w:hyperlink>
        </w:p>
        <w:p w14:paraId="05A32685" w14:textId="0994B7B9" w:rsidR="0056179B" w:rsidRDefault="0056179B">
          <w:pPr>
            <w:pStyle w:val="TOC3"/>
            <w:tabs>
              <w:tab w:val="right" w:leader="dot" w:pos="9016"/>
            </w:tabs>
            <w:rPr>
              <w:rFonts w:eastAsiaTheme="minorEastAsia"/>
              <w:noProof/>
              <w:sz w:val="24"/>
              <w:szCs w:val="24"/>
              <w:lang w:eastAsia="en-GB"/>
            </w:rPr>
          </w:pPr>
          <w:hyperlink w:anchor="_Toc241358246" w:history="1">
            <w:r w:rsidRPr="001B3B19">
              <w:rPr>
                <w:rStyle w:val="Hyperlink"/>
                <w:noProof/>
              </w:rPr>
              <w:t>Variance</w:t>
            </w:r>
            <w:r>
              <w:rPr>
                <w:noProof/>
                <w:webHidden/>
              </w:rPr>
              <w:tab/>
            </w:r>
            <w:r>
              <w:rPr>
                <w:noProof/>
                <w:webHidden/>
              </w:rPr>
              <w:fldChar w:fldCharType="begin"/>
            </w:r>
            <w:r>
              <w:rPr>
                <w:noProof/>
                <w:webHidden/>
              </w:rPr>
              <w:instrText xml:space="preserve"> PAGEREF _Toc241358246 \h </w:instrText>
            </w:r>
            <w:r>
              <w:rPr>
                <w:noProof/>
                <w:webHidden/>
              </w:rPr>
            </w:r>
            <w:r>
              <w:rPr>
                <w:noProof/>
                <w:webHidden/>
              </w:rPr>
              <w:fldChar w:fldCharType="separate"/>
            </w:r>
            <w:r>
              <w:rPr>
                <w:noProof/>
                <w:webHidden/>
              </w:rPr>
              <w:t>5</w:t>
            </w:r>
            <w:r>
              <w:rPr>
                <w:noProof/>
                <w:webHidden/>
              </w:rPr>
              <w:fldChar w:fldCharType="end"/>
            </w:r>
          </w:hyperlink>
        </w:p>
        <w:p w14:paraId="5F097722" w14:textId="54CAFE94" w:rsidR="0056179B" w:rsidRDefault="0056179B">
          <w:pPr>
            <w:pStyle w:val="TOC2"/>
            <w:tabs>
              <w:tab w:val="right" w:leader="dot" w:pos="9016"/>
            </w:tabs>
            <w:rPr>
              <w:rFonts w:eastAsiaTheme="minorEastAsia"/>
              <w:b w:val="0"/>
              <w:bCs w:val="0"/>
              <w:noProof/>
              <w:sz w:val="24"/>
              <w:szCs w:val="24"/>
              <w:lang w:eastAsia="en-GB"/>
            </w:rPr>
          </w:pPr>
          <w:hyperlink w:anchor="_Toc241358247" w:history="1">
            <w:r w:rsidRPr="001B3B19">
              <w:rPr>
                <w:rStyle w:val="Hyperlink"/>
                <w:noProof/>
              </w:rPr>
              <w:t>Conditional Distribution</w:t>
            </w:r>
            <w:r>
              <w:rPr>
                <w:noProof/>
                <w:webHidden/>
              </w:rPr>
              <w:tab/>
            </w:r>
            <w:r>
              <w:rPr>
                <w:noProof/>
                <w:webHidden/>
              </w:rPr>
              <w:fldChar w:fldCharType="begin"/>
            </w:r>
            <w:r>
              <w:rPr>
                <w:noProof/>
                <w:webHidden/>
              </w:rPr>
              <w:instrText xml:space="preserve"> PAGEREF _Toc241358247 \h </w:instrText>
            </w:r>
            <w:r>
              <w:rPr>
                <w:noProof/>
                <w:webHidden/>
              </w:rPr>
            </w:r>
            <w:r>
              <w:rPr>
                <w:noProof/>
                <w:webHidden/>
              </w:rPr>
              <w:fldChar w:fldCharType="separate"/>
            </w:r>
            <w:r>
              <w:rPr>
                <w:noProof/>
                <w:webHidden/>
              </w:rPr>
              <w:t>5</w:t>
            </w:r>
            <w:r>
              <w:rPr>
                <w:noProof/>
                <w:webHidden/>
              </w:rPr>
              <w:fldChar w:fldCharType="end"/>
            </w:r>
          </w:hyperlink>
        </w:p>
        <w:p w14:paraId="092C43BF" w14:textId="1EB4CF20" w:rsidR="0056179B" w:rsidRDefault="0056179B">
          <w:pPr>
            <w:pStyle w:val="TOC3"/>
            <w:tabs>
              <w:tab w:val="right" w:leader="dot" w:pos="9016"/>
            </w:tabs>
            <w:rPr>
              <w:rFonts w:eastAsiaTheme="minorEastAsia"/>
              <w:noProof/>
              <w:sz w:val="24"/>
              <w:szCs w:val="24"/>
              <w:lang w:eastAsia="en-GB"/>
            </w:rPr>
          </w:pPr>
          <w:hyperlink w:anchor="_Toc241358248" w:history="1">
            <w:r w:rsidRPr="001B3B19">
              <w:rPr>
                <w:rStyle w:val="Hyperlink"/>
                <w:noProof/>
              </w:rPr>
              <w:t>Conditional Expectations</w:t>
            </w:r>
            <w:r>
              <w:rPr>
                <w:noProof/>
                <w:webHidden/>
              </w:rPr>
              <w:tab/>
            </w:r>
            <w:r>
              <w:rPr>
                <w:noProof/>
                <w:webHidden/>
              </w:rPr>
              <w:fldChar w:fldCharType="begin"/>
            </w:r>
            <w:r>
              <w:rPr>
                <w:noProof/>
                <w:webHidden/>
              </w:rPr>
              <w:instrText xml:space="preserve"> PAGEREF _Toc241358248 \h </w:instrText>
            </w:r>
            <w:r>
              <w:rPr>
                <w:noProof/>
                <w:webHidden/>
              </w:rPr>
            </w:r>
            <w:r>
              <w:rPr>
                <w:noProof/>
                <w:webHidden/>
              </w:rPr>
              <w:fldChar w:fldCharType="separate"/>
            </w:r>
            <w:r>
              <w:rPr>
                <w:noProof/>
                <w:webHidden/>
              </w:rPr>
              <w:t>5</w:t>
            </w:r>
            <w:r>
              <w:rPr>
                <w:noProof/>
                <w:webHidden/>
              </w:rPr>
              <w:fldChar w:fldCharType="end"/>
            </w:r>
          </w:hyperlink>
        </w:p>
        <w:p w14:paraId="022FBB8D" w14:textId="17DAC9E6" w:rsidR="0056179B" w:rsidRDefault="0056179B">
          <w:pPr>
            <w:pStyle w:val="TOC3"/>
            <w:tabs>
              <w:tab w:val="right" w:leader="dot" w:pos="9016"/>
            </w:tabs>
            <w:rPr>
              <w:rFonts w:eastAsiaTheme="minorEastAsia"/>
              <w:noProof/>
              <w:sz w:val="24"/>
              <w:szCs w:val="24"/>
              <w:lang w:eastAsia="en-GB"/>
            </w:rPr>
          </w:pPr>
          <w:hyperlink w:anchor="_Toc241358249" w:history="1">
            <w:r w:rsidRPr="001B3B19">
              <w:rPr>
                <w:rStyle w:val="Hyperlink"/>
                <w:noProof/>
              </w:rPr>
              <w:t>Conditional Independence</w:t>
            </w:r>
            <w:r>
              <w:rPr>
                <w:noProof/>
                <w:webHidden/>
              </w:rPr>
              <w:tab/>
            </w:r>
            <w:r>
              <w:rPr>
                <w:noProof/>
                <w:webHidden/>
              </w:rPr>
              <w:fldChar w:fldCharType="begin"/>
            </w:r>
            <w:r>
              <w:rPr>
                <w:noProof/>
                <w:webHidden/>
              </w:rPr>
              <w:instrText xml:space="preserve"> PAGEREF _Toc241358249 \h </w:instrText>
            </w:r>
            <w:r>
              <w:rPr>
                <w:noProof/>
                <w:webHidden/>
              </w:rPr>
            </w:r>
            <w:r>
              <w:rPr>
                <w:noProof/>
                <w:webHidden/>
              </w:rPr>
              <w:fldChar w:fldCharType="separate"/>
            </w:r>
            <w:r>
              <w:rPr>
                <w:noProof/>
                <w:webHidden/>
              </w:rPr>
              <w:t>5</w:t>
            </w:r>
            <w:r>
              <w:rPr>
                <w:noProof/>
                <w:webHidden/>
              </w:rPr>
              <w:fldChar w:fldCharType="end"/>
            </w:r>
          </w:hyperlink>
        </w:p>
        <w:p w14:paraId="28AAA06B" w14:textId="7C3AB66F" w:rsidR="002039CD" w:rsidRDefault="002039CD">
          <w:r>
            <w:rPr>
              <w:b/>
              <w:bCs/>
              <w:noProof/>
            </w:rPr>
            <w:fldChar w:fldCharType="end"/>
          </w:r>
        </w:p>
      </w:sdtContent>
    </w:sdt>
    <w:p w14:paraId="534831FB" w14:textId="77777777" w:rsidR="002039CD" w:rsidRDefault="002039CD" w:rsidP="005C20E8">
      <w:pPr>
        <w:pStyle w:val="Heading1"/>
        <w:jc w:val="center"/>
        <w:rPr>
          <w:rFonts w:eastAsiaTheme="minorEastAsia"/>
        </w:rPr>
        <w:sectPr w:rsidR="002039CD">
          <w:footerReference w:type="even" r:id="rId8"/>
          <w:footerReference w:type="default" r:id="rId9"/>
          <w:pgSz w:w="11906" w:h="16838"/>
          <w:pgMar w:top="1440" w:right="1440" w:bottom="1440" w:left="1440" w:header="708" w:footer="708" w:gutter="0"/>
          <w:cols w:space="708"/>
          <w:docGrid w:linePitch="360"/>
        </w:sectPr>
      </w:pPr>
    </w:p>
    <w:p w14:paraId="2C2A25E9" w14:textId="5A790BF2" w:rsidR="004567A9" w:rsidRPr="0056179B" w:rsidRDefault="005C20E8" w:rsidP="002E15D1">
      <w:pPr>
        <w:pStyle w:val="Heading1"/>
        <w:spacing w:line="240" w:lineRule="auto"/>
        <w:jc w:val="center"/>
        <w:rPr>
          <w:rFonts w:eastAsiaTheme="minorEastAsia"/>
          <w:sz w:val="22"/>
          <w:szCs w:val="22"/>
        </w:rPr>
      </w:pPr>
      <w:bookmarkStart w:id="0" w:name="_Toc241358215"/>
      <w:r w:rsidRPr="0056179B">
        <w:rPr>
          <w:rFonts w:eastAsiaTheme="minorEastAsia"/>
          <w:sz w:val="22"/>
          <w:szCs w:val="22"/>
        </w:rPr>
        <w:lastRenderedPageBreak/>
        <w:t>DSCI 55</w:t>
      </w:r>
      <w:r w:rsidRPr="0056179B">
        <w:rPr>
          <w:rFonts w:eastAsiaTheme="minorEastAsia"/>
          <w:sz w:val="22"/>
          <w:szCs w:val="22"/>
        </w:rPr>
        <w:t>: Introduction to Probability</w:t>
      </w:r>
      <w:bookmarkEnd w:id="0"/>
    </w:p>
    <w:p w14:paraId="1AADD3B2" w14:textId="36350C6B" w:rsidR="004567A9" w:rsidRPr="0056179B" w:rsidRDefault="004567A9" w:rsidP="002E15D1">
      <w:pPr>
        <w:pStyle w:val="Heading2"/>
        <w:spacing w:line="240" w:lineRule="auto"/>
        <w:rPr>
          <w:rFonts w:asciiTheme="minorHAnsi" w:eastAsiaTheme="minorEastAsia" w:hAnsiTheme="minorHAnsi" w:cstheme="minorBidi"/>
          <w:sz w:val="20"/>
          <w:szCs w:val="20"/>
        </w:rPr>
      </w:pPr>
      <w:bookmarkStart w:id="1" w:name="_Toc241358216"/>
      <w:r w:rsidRPr="0056179B">
        <w:rPr>
          <w:rFonts w:eastAsiaTheme="minorEastAsia"/>
          <w:sz w:val="20"/>
          <w:szCs w:val="20"/>
        </w:rPr>
        <w:t>Probability Definition</w:t>
      </w:r>
      <w:bookmarkEnd w:id="1"/>
    </w:p>
    <w:p w14:paraId="0244EEA2" w14:textId="77777777" w:rsidR="004567A9" w:rsidRPr="0056179B" w:rsidRDefault="004567A9" w:rsidP="002E15D1">
      <w:pPr>
        <w:spacing w:line="240" w:lineRule="auto"/>
        <w:jc w:val="center"/>
        <w:rPr>
          <w:rFonts w:eastAsiaTheme="minorEastAsia"/>
          <w:sz w:val="16"/>
          <w:szCs w:val="16"/>
        </w:rPr>
      </w:pPr>
      <m:oMath>
        <m:r>
          <w:rPr>
            <w:rFonts w:ascii="Cambria Math" w:eastAsiaTheme="minorEastAsia" w:hAnsi="Cambria Math"/>
            <w:sz w:val="16"/>
            <w:szCs w:val="16"/>
          </w:rPr>
          <m:t>P</m:t>
        </m:r>
        <m:d>
          <m:dPr>
            <m:ctrlPr>
              <w:rPr>
                <w:rFonts w:ascii="Cambria Math" w:eastAsiaTheme="minorEastAsia" w:hAnsi="Cambria Math"/>
                <w:sz w:val="16"/>
                <w:szCs w:val="16"/>
              </w:rPr>
            </m:ctrlPr>
          </m:dPr>
          <m:e>
            <m:r>
              <w:rPr>
                <w:rFonts w:ascii="Cambria Math" w:eastAsiaTheme="minorEastAsia" w:hAnsi="Cambria Math"/>
                <w:sz w:val="16"/>
                <w:szCs w:val="16"/>
              </w:rPr>
              <m:t>A</m:t>
            </m:r>
          </m:e>
        </m:d>
        <m:r>
          <w:rPr>
            <w:rFonts w:ascii="Cambria Math" w:eastAsiaTheme="minorEastAsia" w:hAnsi="Cambria Math"/>
            <w:sz w:val="16"/>
            <w:szCs w:val="16"/>
          </w:rPr>
          <m:t>=</m:t>
        </m:r>
        <m:f>
          <m:fPr>
            <m:ctrlPr>
              <w:rPr>
                <w:rFonts w:ascii="Cambria Math" w:eastAsiaTheme="minorEastAsia" w:hAnsi="Cambria Math"/>
                <w:sz w:val="16"/>
                <w:szCs w:val="16"/>
              </w:rPr>
            </m:ctrlPr>
          </m:fPr>
          <m:num>
            <m:r>
              <m:rPr>
                <m:nor/>
              </m:rPr>
              <w:rPr>
                <w:rFonts w:eastAsiaTheme="minorEastAsia"/>
                <w:sz w:val="16"/>
                <w:szCs w:val="16"/>
              </w:rPr>
              <m:t>Number of times event </m:t>
            </m:r>
            <m:r>
              <w:rPr>
                <w:rFonts w:ascii="Cambria Math" w:eastAsiaTheme="minorEastAsia" w:hAnsi="Cambria Math"/>
                <w:sz w:val="16"/>
                <w:szCs w:val="16"/>
              </w:rPr>
              <m:t>A</m:t>
            </m:r>
            <m:r>
              <m:rPr>
                <m:nor/>
              </m:rPr>
              <w:rPr>
                <w:rFonts w:eastAsiaTheme="minorEastAsia"/>
                <w:sz w:val="16"/>
                <w:szCs w:val="16"/>
              </w:rPr>
              <m:t> is observed</m:t>
            </m:r>
          </m:num>
          <m:den>
            <m:r>
              <m:rPr>
                <m:nor/>
              </m:rPr>
              <w:rPr>
                <w:rFonts w:eastAsiaTheme="minorEastAsia"/>
                <w:sz w:val="16"/>
                <w:szCs w:val="16"/>
              </w:rPr>
              <m:t>Total number of events observed</m:t>
            </m:r>
          </m:den>
        </m:f>
      </m:oMath>
      <w:r w:rsidRPr="0056179B">
        <w:rPr>
          <w:rFonts w:eastAsiaTheme="minorEastAsia"/>
          <w:sz w:val="16"/>
          <w:szCs w:val="16"/>
        </w:rPr>
        <w:t xml:space="preserve"> </w:t>
      </w:r>
    </w:p>
    <w:p w14:paraId="39E195E0" w14:textId="43893862" w:rsidR="004567A9" w:rsidRPr="0056179B" w:rsidRDefault="004567A9" w:rsidP="002E15D1">
      <w:pPr>
        <w:spacing w:line="240" w:lineRule="auto"/>
        <w:jc w:val="center"/>
        <w:rPr>
          <w:rFonts w:eastAsiaTheme="minorEastAsia"/>
          <w:sz w:val="16"/>
          <w:szCs w:val="16"/>
        </w:rPr>
      </w:pPr>
      <w:r w:rsidRPr="0056179B">
        <w:rPr>
          <w:rFonts w:eastAsiaTheme="minorEastAsia"/>
          <w:sz w:val="16"/>
          <w:szCs w:val="16"/>
        </w:rPr>
        <w:t xml:space="preserve"> </w:t>
      </w:r>
      <m:oMath>
        <m:r>
          <w:rPr>
            <w:rFonts w:ascii="Cambria Math" w:eastAsiaTheme="minorEastAsia" w:hAnsi="Cambria Math"/>
            <w:sz w:val="16"/>
            <w:szCs w:val="16"/>
          </w:rPr>
          <m:t>0≤P</m:t>
        </m:r>
        <m:d>
          <m:dPr>
            <m:ctrlPr>
              <w:rPr>
                <w:rFonts w:ascii="Cambria Math" w:eastAsiaTheme="minorEastAsia" w:hAnsi="Cambria Math"/>
                <w:sz w:val="16"/>
                <w:szCs w:val="16"/>
              </w:rPr>
            </m:ctrlPr>
          </m:dPr>
          <m:e>
            <m:r>
              <w:rPr>
                <w:rFonts w:ascii="Cambria Math" w:eastAsiaTheme="minorEastAsia" w:hAnsi="Cambria Math"/>
                <w:sz w:val="16"/>
                <w:szCs w:val="16"/>
              </w:rPr>
              <m:t>A</m:t>
            </m:r>
          </m:e>
        </m:d>
        <m:r>
          <w:rPr>
            <w:rFonts w:ascii="Cambria Math" w:eastAsiaTheme="minorEastAsia" w:hAnsi="Cambria Math"/>
            <w:sz w:val="16"/>
            <w:szCs w:val="16"/>
          </w:rPr>
          <m:t>≤1</m:t>
        </m:r>
      </m:oMath>
    </w:p>
    <w:p w14:paraId="04867BE8" w14:textId="71494F1B" w:rsidR="004567A9" w:rsidRPr="0056179B" w:rsidRDefault="004567A9" w:rsidP="002E15D1">
      <w:pPr>
        <w:pStyle w:val="Heading2"/>
        <w:spacing w:line="240" w:lineRule="auto"/>
        <w:rPr>
          <w:rFonts w:eastAsiaTheme="minorEastAsia"/>
          <w:sz w:val="20"/>
          <w:szCs w:val="20"/>
        </w:rPr>
      </w:pPr>
      <w:bookmarkStart w:id="2" w:name="_Toc241358217"/>
      <w:r w:rsidRPr="0056179B">
        <w:rPr>
          <w:rFonts w:eastAsiaTheme="minorEastAsia"/>
          <w:sz w:val="20"/>
          <w:szCs w:val="20"/>
        </w:rPr>
        <w:t>Law of Total Probability</w:t>
      </w:r>
      <w:bookmarkEnd w:id="2"/>
    </w:p>
    <w:p w14:paraId="76485D1E" w14:textId="7DE0D0B9" w:rsidR="004567A9" w:rsidRPr="0056179B" w:rsidRDefault="004567A9" w:rsidP="002E15D1">
      <w:pPr>
        <w:spacing w:line="240" w:lineRule="auto"/>
        <w:rPr>
          <w:rFonts w:asciiTheme="majorHAnsi" w:eastAsiaTheme="minorEastAsia" w:hAnsiTheme="majorHAnsi" w:cstheme="majorBidi"/>
          <w:sz w:val="16"/>
          <w:szCs w:val="16"/>
        </w:rPr>
      </w:pPr>
      <m:oMathPara>
        <m:oMath>
          <m:r>
            <w:rPr>
              <w:rFonts w:ascii="Cambria Math" w:hAnsi="Cambria Math"/>
              <w:sz w:val="16"/>
              <w:szCs w:val="16"/>
            </w:rPr>
            <m:t>P</m:t>
          </m:r>
          <m:d>
            <m:dPr>
              <m:ctrlPr>
                <w:rPr>
                  <w:rFonts w:ascii="Cambria Math" w:hAnsi="Cambria Math"/>
                  <w:sz w:val="16"/>
                  <w:szCs w:val="16"/>
                </w:rPr>
              </m:ctrlPr>
            </m:dPr>
            <m:e>
              <m:r>
                <w:rPr>
                  <w:rFonts w:ascii="Cambria Math" w:hAnsi="Cambria Math"/>
                  <w:sz w:val="16"/>
                  <w:szCs w:val="16"/>
                </w:rPr>
                <m:t>s</m:t>
              </m:r>
            </m:e>
          </m:d>
          <m:r>
            <w:rPr>
              <w:rFonts w:ascii="Cambria Math" w:hAnsi="Cambria Math"/>
              <w:sz w:val="16"/>
              <w:szCs w:val="16"/>
            </w:rPr>
            <m:t>=0</m:t>
          </m:r>
        </m:oMath>
      </m:oMathPara>
    </w:p>
    <w:p w14:paraId="3111C85B" w14:textId="78D7D91E" w:rsidR="004567A9" w:rsidRPr="0056179B" w:rsidRDefault="00CA0CA6" w:rsidP="002E15D1">
      <w:pPr>
        <w:spacing w:line="240" w:lineRule="auto"/>
        <w:rPr>
          <w:rFonts w:asciiTheme="majorHAnsi" w:eastAsiaTheme="minorEastAsia" w:hAnsiTheme="majorHAnsi" w:cstheme="majorBidi"/>
          <w:sz w:val="16"/>
          <w:szCs w:val="16"/>
        </w:rPr>
      </w:pPr>
      <w:r w:rsidRPr="0056179B">
        <w:rPr>
          <w:rFonts w:asciiTheme="majorHAnsi" w:eastAsiaTheme="minorEastAsia" w:hAnsiTheme="majorHAnsi" w:cstheme="majorBidi"/>
          <w:sz w:val="16"/>
          <w:szCs w:val="16"/>
        </w:rPr>
        <w:t>Law of total probability holds for any valid distribution. Complement rule states that we can get the probability of an event by getting probability of all other possible events and subtracting that with one.</w:t>
      </w:r>
    </w:p>
    <w:p w14:paraId="730FAD6B" w14:textId="5D122298" w:rsidR="00CA0CA6" w:rsidRPr="0056179B" w:rsidRDefault="00CA0CA6" w:rsidP="002E15D1">
      <w:pPr>
        <w:spacing w:line="240" w:lineRule="auto"/>
        <w:rPr>
          <w:rFonts w:asciiTheme="majorHAnsi" w:eastAsiaTheme="minorEastAsia" w:hAnsiTheme="majorHAnsi" w:cstheme="majorBidi"/>
          <w:sz w:val="16"/>
          <w:szCs w:val="16"/>
        </w:rPr>
      </w:pPr>
      <m:oMathPara>
        <m:oMath>
          <m:r>
            <w:rPr>
              <w:rFonts w:ascii="Cambria Math" w:eastAsiaTheme="minorEastAsia" w:hAnsi="Cambria Math" w:cstheme="majorBidi"/>
              <w:sz w:val="16"/>
              <w:szCs w:val="16"/>
            </w:rPr>
            <m:t>P</m:t>
          </m:r>
          <m:d>
            <m:dPr>
              <m:ctrlPr>
                <w:rPr>
                  <w:rFonts w:ascii="Cambria Math" w:eastAsiaTheme="minorEastAsia" w:hAnsi="Cambria Math" w:cstheme="majorBidi"/>
                  <w:sz w:val="16"/>
                  <w:szCs w:val="16"/>
                </w:rPr>
              </m:ctrlPr>
            </m:dPr>
            <m:e>
              <m:sSup>
                <m:sSupPr>
                  <m:ctrlPr>
                    <w:rPr>
                      <w:rFonts w:ascii="Cambria Math" w:eastAsiaTheme="minorEastAsia" w:hAnsi="Cambria Math" w:cstheme="majorBidi"/>
                      <w:sz w:val="16"/>
                      <w:szCs w:val="16"/>
                    </w:rPr>
                  </m:ctrlPr>
                </m:sSupPr>
                <m:e>
                  <m:r>
                    <w:rPr>
                      <w:rFonts w:ascii="Cambria Math" w:eastAsiaTheme="minorEastAsia" w:hAnsi="Cambria Math" w:cstheme="majorBidi"/>
                      <w:sz w:val="16"/>
                      <w:szCs w:val="16"/>
                    </w:rPr>
                    <m:t>A</m:t>
                  </m:r>
                </m:e>
                <m:sup>
                  <m:r>
                    <w:rPr>
                      <w:rFonts w:ascii="Cambria Math" w:eastAsiaTheme="minorEastAsia" w:hAnsi="Cambria Math" w:cstheme="majorBidi"/>
                      <w:sz w:val="16"/>
                      <w:szCs w:val="16"/>
                    </w:rPr>
                    <m:t>c</m:t>
                  </m:r>
                </m:sup>
              </m:sSup>
            </m:e>
          </m:d>
          <m:r>
            <w:rPr>
              <w:rFonts w:ascii="Cambria Math" w:eastAsiaTheme="minorEastAsia" w:hAnsi="Cambria Math" w:cstheme="majorBidi"/>
              <w:sz w:val="16"/>
              <w:szCs w:val="16"/>
            </w:rPr>
            <m:t>=1-P</m:t>
          </m:r>
          <m:d>
            <m:dPr>
              <m:ctrlPr>
                <w:rPr>
                  <w:rFonts w:ascii="Cambria Math" w:eastAsiaTheme="minorEastAsia" w:hAnsi="Cambria Math" w:cstheme="majorBidi"/>
                  <w:sz w:val="16"/>
                  <w:szCs w:val="16"/>
                </w:rPr>
              </m:ctrlPr>
            </m:dPr>
            <m:e>
              <m:r>
                <w:rPr>
                  <w:rFonts w:ascii="Cambria Math" w:eastAsiaTheme="minorEastAsia" w:hAnsi="Cambria Math" w:cstheme="majorBidi"/>
                  <w:sz w:val="16"/>
                  <w:szCs w:val="16"/>
                </w:rPr>
                <m:t>A</m:t>
              </m:r>
            </m:e>
          </m:d>
        </m:oMath>
      </m:oMathPara>
    </w:p>
    <w:p w14:paraId="17B2C3CD" w14:textId="2EFFD457" w:rsidR="00CA0CA6" w:rsidRPr="0056179B" w:rsidRDefault="00CA0CA6" w:rsidP="002E15D1">
      <w:pPr>
        <w:pStyle w:val="Heading2"/>
        <w:spacing w:line="240" w:lineRule="auto"/>
        <w:rPr>
          <w:rFonts w:eastAsiaTheme="minorEastAsia"/>
          <w:sz w:val="20"/>
          <w:szCs w:val="20"/>
        </w:rPr>
      </w:pPr>
      <w:bookmarkStart w:id="3" w:name="_Toc241358218"/>
      <w:r w:rsidRPr="0056179B">
        <w:rPr>
          <w:rFonts w:eastAsiaTheme="minorEastAsia"/>
          <w:sz w:val="20"/>
          <w:szCs w:val="20"/>
        </w:rPr>
        <w:t>Inclusion-Exclusion Principle</w:t>
      </w:r>
      <w:bookmarkEnd w:id="3"/>
    </w:p>
    <w:p w14:paraId="2FF603BF" w14:textId="45D9E508" w:rsidR="00CA0CA6" w:rsidRPr="0056179B" w:rsidRDefault="00CA0CA6" w:rsidP="002E15D1">
      <w:pPr>
        <w:spacing w:line="240" w:lineRule="auto"/>
        <w:rPr>
          <w:rFonts w:asciiTheme="majorHAnsi" w:eastAsiaTheme="minorEastAsia" w:hAnsiTheme="majorHAnsi" w:cstheme="majorBidi"/>
          <w:sz w:val="16"/>
          <w:szCs w:val="16"/>
        </w:rPr>
      </w:pPr>
      <m:oMathPara>
        <m:oMath>
          <m:r>
            <w:rPr>
              <w:rFonts w:ascii="Cambria Math" w:hAnsi="Cambria Math"/>
              <w:sz w:val="16"/>
              <w:szCs w:val="16"/>
            </w:rPr>
            <m:t>P</m:t>
          </m:r>
          <m:d>
            <m:dPr>
              <m:ctrlPr>
                <w:rPr>
                  <w:rFonts w:ascii="Cambria Math" w:hAnsi="Cambria Math"/>
                  <w:sz w:val="16"/>
                  <w:szCs w:val="16"/>
                </w:rPr>
              </m:ctrlPr>
            </m:dPr>
            <m:e>
              <m:r>
                <w:rPr>
                  <w:rFonts w:ascii="Cambria Math" w:hAnsi="Cambria Math"/>
                  <w:sz w:val="16"/>
                  <w:szCs w:val="16"/>
                </w:rPr>
                <m:t>A∪B</m:t>
              </m:r>
            </m:e>
          </m:d>
          <m:r>
            <w:rPr>
              <w:rFonts w:ascii="Cambria Math" w:hAnsi="Cambria Math"/>
              <w:sz w:val="16"/>
              <w:szCs w:val="16"/>
            </w:rPr>
            <m:t>=P</m:t>
          </m:r>
          <m:d>
            <m:dPr>
              <m:ctrlPr>
                <w:rPr>
                  <w:rFonts w:ascii="Cambria Math" w:hAnsi="Cambria Math"/>
                  <w:sz w:val="16"/>
                  <w:szCs w:val="16"/>
                </w:rPr>
              </m:ctrlPr>
            </m:dPr>
            <m:e>
              <m:r>
                <w:rPr>
                  <w:rFonts w:ascii="Cambria Math" w:hAnsi="Cambria Math"/>
                  <w:sz w:val="16"/>
                  <w:szCs w:val="16"/>
                </w:rPr>
                <m:t>A</m:t>
              </m:r>
            </m:e>
          </m:d>
          <m:r>
            <w:rPr>
              <w:rFonts w:ascii="Cambria Math" w:hAnsi="Cambria Math"/>
              <w:sz w:val="16"/>
              <w:szCs w:val="16"/>
            </w:rPr>
            <m:t>+P</m:t>
          </m:r>
          <m:d>
            <m:dPr>
              <m:ctrlPr>
                <w:rPr>
                  <w:rFonts w:ascii="Cambria Math" w:hAnsi="Cambria Math"/>
                  <w:sz w:val="16"/>
                  <w:szCs w:val="16"/>
                </w:rPr>
              </m:ctrlPr>
            </m:dPr>
            <m:e>
              <m:r>
                <w:rPr>
                  <w:rFonts w:ascii="Cambria Math" w:hAnsi="Cambria Math"/>
                  <w:sz w:val="16"/>
                  <w:szCs w:val="16"/>
                </w:rPr>
                <m:t>B</m:t>
              </m:r>
            </m:e>
          </m:d>
          <m:r>
            <w:rPr>
              <w:rFonts w:ascii="Cambria Math" w:hAnsi="Cambria Math"/>
              <w:sz w:val="16"/>
              <w:szCs w:val="16"/>
            </w:rPr>
            <m:t>-P(A∩B)</m:t>
          </m:r>
        </m:oMath>
      </m:oMathPara>
    </w:p>
    <w:p w14:paraId="39304259" w14:textId="00EFF5EE" w:rsidR="002D4875" w:rsidRPr="0056179B" w:rsidRDefault="002D4875" w:rsidP="002E15D1">
      <w:pPr>
        <w:spacing w:line="240" w:lineRule="auto"/>
        <w:rPr>
          <w:rFonts w:asciiTheme="majorHAnsi" w:eastAsiaTheme="minorEastAsia" w:hAnsiTheme="majorHAnsi" w:cstheme="majorBidi"/>
          <w:sz w:val="16"/>
          <w:szCs w:val="16"/>
        </w:rPr>
      </w:pPr>
      <m:oMathPara>
        <m:oMath>
          <m:r>
            <w:rPr>
              <w:rFonts w:ascii="Cambria Math" w:eastAsiaTheme="minorEastAsia" w:hAnsi="Cambria Math" w:cstheme="majorBidi"/>
              <w:sz w:val="16"/>
              <w:szCs w:val="16"/>
            </w:rPr>
            <m:t>P</m:t>
          </m:r>
          <m:d>
            <m:dPr>
              <m:ctrlPr>
                <w:rPr>
                  <w:rFonts w:ascii="Cambria Math" w:eastAsiaTheme="minorEastAsia" w:hAnsi="Cambria Math" w:cstheme="majorBidi"/>
                  <w:sz w:val="16"/>
                  <w:szCs w:val="16"/>
                </w:rPr>
              </m:ctrlPr>
            </m:dPr>
            <m:e>
              <m:r>
                <w:rPr>
                  <w:rFonts w:ascii="Cambria Math" w:eastAsiaTheme="minorEastAsia" w:hAnsi="Cambria Math" w:cstheme="majorBidi"/>
                  <w:sz w:val="16"/>
                  <w:szCs w:val="16"/>
                </w:rPr>
                <m:t>A∪B∪C</m:t>
              </m:r>
            </m:e>
          </m:d>
          <m:r>
            <w:rPr>
              <w:rFonts w:ascii="Cambria Math" w:eastAsiaTheme="minorEastAsia" w:hAnsi="Cambria Math" w:cstheme="majorBidi"/>
              <w:sz w:val="16"/>
              <w:szCs w:val="16"/>
            </w:rPr>
            <m:t>=P</m:t>
          </m:r>
          <m:d>
            <m:dPr>
              <m:ctrlPr>
                <w:rPr>
                  <w:rFonts w:ascii="Cambria Math" w:eastAsiaTheme="minorEastAsia" w:hAnsi="Cambria Math" w:cstheme="majorBidi"/>
                  <w:sz w:val="16"/>
                  <w:szCs w:val="16"/>
                </w:rPr>
              </m:ctrlPr>
            </m:dPr>
            <m:e>
              <m:r>
                <w:rPr>
                  <w:rFonts w:ascii="Cambria Math" w:eastAsiaTheme="minorEastAsia" w:hAnsi="Cambria Math" w:cstheme="majorBidi"/>
                  <w:sz w:val="16"/>
                  <w:szCs w:val="16"/>
                </w:rPr>
                <m:t>A</m:t>
              </m:r>
            </m:e>
          </m:d>
          <m:r>
            <w:rPr>
              <w:rFonts w:ascii="Cambria Math" w:eastAsiaTheme="minorEastAsia" w:hAnsi="Cambria Math" w:cstheme="majorBidi"/>
              <w:sz w:val="16"/>
              <w:szCs w:val="16"/>
            </w:rPr>
            <m:t>+P</m:t>
          </m:r>
          <m:d>
            <m:dPr>
              <m:ctrlPr>
                <w:rPr>
                  <w:rFonts w:ascii="Cambria Math" w:eastAsiaTheme="minorEastAsia" w:hAnsi="Cambria Math" w:cstheme="majorBidi"/>
                  <w:sz w:val="16"/>
                  <w:szCs w:val="16"/>
                </w:rPr>
              </m:ctrlPr>
            </m:dPr>
            <m:e>
              <m:r>
                <w:rPr>
                  <w:rFonts w:ascii="Cambria Math" w:eastAsiaTheme="minorEastAsia" w:hAnsi="Cambria Math" w:cstheme="majorBidi"/>
                  <w:sz w:val="16"/>
                  <w:szCs w:val="16"/>
                </w:rPr>
                <m:t>B</m:t>
              </m:r>
            </m:e>
          </m:d>
          <m:r>
            <w:rPr>
              <w:rFonts w:ascii="Cambria Math" w:eastAsiaTheme="minorEastAsia" w:hAnsi="Cambria Math" w:cstheme="majorBidi"/>
              <w:sz w:val="16"/>
              <w:szCs w:val="16"/>
            </w:rPr>
            <m:t>+P</m:t>
          </m:r>
          <m:d>
            <m:dPr>
              <m:ctrlPr>
                <w:rPr>
                  <w:rFonts w:ascii="Cambria Math" w:eastAsiaTheme="minorEastAsia" w:hAnsi="Cambria Math" w:cstheme="majorBidi"/>
                  <w:sz w:val="16"/>
                  <w:szCs w:val="16"/>
                </w:rPr>
              </m:ctrlPr>
            </m:dPr>
            <m:e>
              <m:r>
                <w:rPr>
                  <w:rFonts w:ascii="Cambria Math" w:eastAsiaTheme="minorEastAsia" w:hAnsi="Cambria Math" w:cstheme="majorBidi"/>
                  <w:sz w:val="16"/>
                  <w:szCs w:val="16"/>
                </w:rPr>
                <m:t>C</m:t>
              </m:r>
            </m:e>
          </m:d>
          <m:r>
            <w:rPr>
              <w:rFonts w:ascii="Cambria Math" w:eastAsiaTheme="minorEastAsia" w:hAnsi="Cambria Math" w:cstheme="majorBidi"/>
              <w:sz w:val="16"/>
              <w:szCs w:val="16"/>
            </w:rPr>
            <m:t>-P</m:t>
          </m:r>
          <m:d>
            <m:dPr>
              <m:ctrlPr>
                <w:rPr>
                  <w:rFonts w:ascii="Cambria Math" w:eastAsiaTheme="minorEastAsia" w:hAnsi="Cambria Math" w:cstheme="majorBidi"/>
                  <w:sz w:val="16"/>
                  <w:szCs w:val="16"/>
                </w:rPr>
              </m:ctrlPr>
            </m:dPr>
            <m:e>
              <m:r>
                <w:rPr>
                  <w:rFonts w:ascii="Cambria Math" w:eastAsiaTheme="minorEastAsia" w:hAnsi="Cambria Math" w:cstheme="majorBidi"/>
                  <w:sz w:val="16"/>
                  <w:szCs w:val="16"/>
                </w:rPr>
                <m:t>A∩B</m:t>
              </m:r>
            </m:e>
          </m:d>
          <m:r>
            <w:rPr>
              <w:rFonts w:ascii="Cambria Math" w:eastAsiaTheme="minorEastAsia" w:hAnsi="Cambria Math" w:cstheme="majorBidi"/>
              <w:sz w:val="16"/>
              <w:szCs w:val="16"/>
            </w:rPr>
            <m:t>-P</m:t>
          </m:r>
          <m:d>
            <m:dPr>
              <m:ctrlPr>
                <w:rPr>
                  <w:rFonts w:ascii="Cambria Math" w:eastAsiaTheme="minorEastAsia" w:hAnsi="Cambria Math" w:cstheme="majorBidi"/>
                  <w:sz w:val="16"/>
                  <w:szCs w:val="16"/>
                </w:rPr>
              </m:ctrlPr>
            </m:dPr>
            <m:e>
              <m:r>
                <w:rPr>
                  <w:rFonts w:ascii="Cambria Math" w:eastAsiaTheme="minorEastAsia" w:hAnsi="Cambria Math" w:cstheme="majorBidi"/>
                  <w:sz w:val="16"/>
                  <w:szCs w:val="16"/>
                </w:rPr>
                <m:t>B∩C</m:t>
              </m:r>
            </m:e>
          </m:d>
          <m:r>
            <w:rPr>
              <w:rFonts w:ascii="Cambria Math" w:eastAsiaTheme="minorEastAsia" w:hAnsi="Cambria Math" w:cstheme="majorBidi"/>
              <w:sz w:val="16"/>
              <w:szCs w:val="16"/>
            </w:rPr>
            <m:t>-P</m:t>
          </m:r>
          <m:d>
            <m:dPr>
              <m:ctrlPr>
                <w:rPr>
                  <w:rFonts w:ascii="Cambria Math" w:eastAsiaTheme="minorEastAsia" w:hAnsi="Cambria Math" w:cstheme="majorBidi"/>
                  <w:sz w:val="16"/>
                  <w:szCs w:val="16"/>
                </w:rPr>
              </m:ctrlPr>
            </m:dPr>
            <m:e>
              <m:r>
                <w:rPr>
                  <w:rFonts w:ascii="Cambria Math" w:eastAsiaTheme="minorEastAsia" w:hAnsi="Cambria Math" w:cstheme="majorBidi"/>
                  <w:sz w:val="16"/>
                  <w:szCs w:val="16"/>
                </w:rPr>
                <m:t>C∩A</m:t>
              </m:r>
            </m:e>
          </m:d>
          <m:r>
            <w:rPr>
              <w:rFonts w:ascii="Cambria Math" w:eastAsiaTheme="minorEastAsia" w:hAnsi="Cambria Math" w:cstheme="majorBidi"/>
              <w:sz w:val="16"/>
              <w:szCs w:val="16"/>
            </w:rPr>
            <m:t>+P</m:t>
          </m:r>
          <m:d>
            <m:dPr>
              <m:ctrlPr>
                <w:rPr>
                  <w:rFonts w:ascii="Cambria Math" w:eastAsiaTheme="minorEastAsia" w:hAnsi="Cambria Math" w:cstheme="majorBidi"/>
                  <w:sz w:val="16"/>
                  <w:szCs w:val="16"/>
                </w:rPr>
              </m:ctrlPr>
            </m:dPr>
            <m:e>
              <m:r>
                <w:rPr>
                  <w:rFonts w:ascii="Cambria Math" w:eastAsiaTheme="minorEastAsia" w:hAnsi="Cambria Math" w:cstheme="majorBidi"/>
                  <w:sz w:val="16"/>
                  <w:szCs w:val="16"/>
                </w:rPr>
                <m:t>A∩B∩C</m:t>
              </m:r>
            </m:e>
          </m:d>
        </m:oMath>
      </m:oMathPara>
    </w:p>
    <w:p w14:paraId="6A49C7C3" w14:textId="05F64308" w:rsidR="00CA0CA6" w:rsidRPr="0056179B" w:rsidRDefault="00CA0CA6" w:rsidP="002E15D1">
      <w:pPr>
        <w:spacing w:line="240" w:lineRule="auto"/>
        <w:rPr>
          <w:rFonts w:asciiTheme="majorHAnsi" w:eastAsiaTheme="minorEastAsia" w:hAnsiTheme="majorHAnsi" w:cstheme="majorBidi"/>
          <w:sz w:val="16"/>
          <w:szCs w:val="16"/>
        </w:rPr>
      </w:pPr>
      <w:r w:rsidRPr="0056179B">
        <w:rPr>
          <w:rFonts w:asciiTheme="majorHAnsi" w:eastAsiaTheme="minorEastAsia" w:hAnsiTheme="majorHAnsi" w:cstheme="majorBidi"/>
          <w:sz w:val="16"/>
          <w:szCs w:val="16"/>
        </w:rPr>
        <w:t>This analysis can be done using Venn diagram for easy visualisation.</w:t>
      </w:r>
    </w:p>
    <w:p w14:paraId="5B40132F" w14:textId="0BD5725B" w:rsidR="002D4875" w:rsidRPr="0056179B" w:rsidRDefault="002D4875" w:rsidP="002E15D1">
      <w:pPr>
        <w:pStyle w:val="Heading2"/>
        <w:spacing w:line="240" w:lineRule="auto"/>
        <w:rPr>
          <w:rFonts w:eastAsiaTheme="minorEastAsia"/>
          <w:sz w:val="20"/>
          <w:szCs w:val="20"/>
        </w:rPr>
      </w:pPr>
      <w:bookmarkStart w:id="4" w:name="_Toc241358219"/>
      <w:r w:rsidRPr="0056179B">
        <w:rPr>
          <w:rFonts w:eastAsiaTheme="minorEastAsia"/>
          <w:sz w:val="20"/>
          <w:szCs w:val="20"/>
        </w:rPr>
        <w:t>Mutually Exclusive or Disjoint events</w:t>
      </w:r>
      <w:bookmarkEnd w:id="4"/>
    </w:p>
    <w:p w14:paraId="4CA9BD3F" w14:textId="61D6AF1D" w:rsidR="002D4875" w:rsidRPr="0056179B" w:rsidRDefault="002D4875" w:rsidP="002E15D1">
      <w:pPr>
        <w:spacing w:line="240" w:lineRule="auto"/>
        <w:rPr>
          <w:rFonts w:asciiTheme="majorHAnsi" w:eastAsiaTheme="minorEastAsia" w:hAnsiTheme="majorHAnsi" w:cstheme="majorBidi"/>
          <w:sz w:val="16"/>
          <w:szCs w:val="16"/>
        </w:rPr>
      </w:pPr>
      <m:oMathPara>
        <m:oMath>
          <m:r>
            <w:rPr>
              <w:rFonts w:ascii="Cambria Math" w:hAnsi="Cambria Math"/>
              <w:sz w:val="16"/>
              <w:szCs w:val="16"/>
            </w:rPr>
            <m:t>P</m:t>
          </m:r>
          <m:d>
            <m:dPr>
              <m:ctrlPr>
                <w:rPr>
                  <w:rFonts w:ascii="Cambria Math" w:hAnsi="Cambria Math"/>
                  <w:sz w:val="16"/>
                  <w:szCs w:val="16"/>
                </w:rPr>
              </m:ctrlPr>
            </m:dPr>
            <m:e>
              <m:r>
                <w:rPr>
                  <w:rFonts w:ascii="Cambria Math" w:hAnsi="Cambria Math"/>
                  <w:sz w:val="16"/>
                  <w:szCs w:val="16"/>
                </w:rPr>
                <m:t>A∩B</m:t>
              </m:r>
            </m:e>
          </m:d>
          <m:r>
            <w:rPr>
              <w:rFonts w:ascii="Cambria Math" w:hAnsi="Cambria Math"/>
              <w:sz w:val="16"/>
              <w:szCs w:val="16"/>
            </w:rPr>
            <m:t>=0</m:t>
          </m:r>
        </m:oMath>
      </m:oMathPara>
    </w:p>
    <w:p w14:paraId="622F2706" w14:textId="47E97663" w:rsidR="002D4875" w:rsidRPr="0056179B" w:rsidRDefault="002D4875" w:rsidP="002E15D1">
      <w:pPr>
        <w:pStyle w:val="Heading2"/>
        <w:spacing w:line="240" w:lineRule="auto"/>
        <w:rPr>
          <w:rFonts w:eastAsiaTheme="minorEastAsia"/>
          <w:sz w:val="20"/>
          <w:szCs w:val="20"/>
        </w:rPr>
      </w:pPr>
      <w:bookmarkStart w:id="5" w:name="_Toc241358220"/>
      <w:r w:rsidRPr="0056179B">
        <w:rPr>
          <w:rFonts w:eastAsiaTheme="minorEastAsia"/>
          <w:sz w:val="20"/>
          <w:szCs w:val="20"/>
        </w:rPr>
        <w:t>Independent Events</w:t>
      </w:r>
      <w:bookmarkEnd w:id="5"/>
    </w:p>
    <w:p w14:paraId="6AE53D6C" w14:textId="3F022D63" w:rsidR="002D4875" w:rsidRPr="0056179B" w:rsidRDefault="002D4875" w:rsidP="002E15D1">
      <w:pPr>
        <w:spacing w:line="240" w:lineRule="auto"/>
        <w:rPr>
          <w:rFonts w:asciiTheme="majorHAnsi" w:eastAsiaTheme="minorEastAsia" w:hAnsiTheme="majorHAnsi" w:cstheme="majorBidi"/>
          <w:sz w:val="16"/>
          <w:szCs w:val="16"/>
        </w:rPr>
      </w:pPr>
      <m:oMathPara>
        <m:oMath>
          <m:r>
            <w:rPr>
              <w:rFonts w:ascii="Cambria Math" w:hAnsi="Cambria Math"/>
              <w:sz w:val="16"/>
              <w:szCs w:val="16"/>
            </w:rPr>
            <m:t>P</m:t>
          </m:r>
          <m:d>
            <m:dPr>
              <m:ctrlPr>
                <w:rPr>
                  <w:rFonts w:ascii="Cambria Math" w:hAnsi="Cambria Math"/>
                  <w:sz w:val="16"/>
                  <w:szCs w:val="16"/>
                </w:rPr>
              </m:ctrlPr>
            </m:dPr>
            <m:e>
              <m:r>
                <w:rPr>
                  <w:rFonts w:ascii="Cambria Math" w:hAnsi="Cambria Math"/>
                  <w:sz w:val="16"/>
                  <w:szCs w:val="16"/>
                </w:rPr>
                <m:t>A∩B</m:t>
              </m:r>
            </m:e>
          </m:d>
          <m:r>
            <w:rPr>
              <w:rFonts w:ascii="Cambria Math" w:hAnsi="Cambria Math"/>
              <w:sz w:val="16"/>
              <w:szCs w:val="16"/>
            </w:rPr>
            <m:t>=P</m:t>
          </m:r>
          <m:d>
            <m:dPr>
              <m:ctrlPr>
                <w:rPr>
                  <w:rFonts w:ascii="Cambria Math" w:hAnsi="Cambria Math"/>
                  <w:sz w:val="16"/>
                  <w:szCs w:val="16"/>
                </w:rPr>
              </m:ctrlPr>
            </m:dPr>
            <m:e>
              <m:r>
                <w:rPr>
                  <w:rFonts w:ascii="Cambria Math" w:hAnsi="Cambria Math"/>
                  <w:sz w:val="16"/>
                  <w:szCs w:val="16"/>
                </w:rPr>
                <m:t>A</m:t>
              </m:r>
            </m:e>
          </m:d>
          <m:r>
            <w:rPr>
              <w:rFonts w:ascii="Cambria Math" w:hAnsi="Cambria Math"/>
              <w:sz w:val="16"/>
              <w:szCs w:val="16"/>
            </w:rPr>
            <m:t>⋅P</m:t>
          </m:r>
          <m:d>
            <m:dPr>
              <m:ctrlPr>
                <w:rPr>
                  <w:rFonts w:ascii="Cambria Math" w:hAnsi="Cambria Math"/>
                  <w:sz w:val="16"/>
                  <w:szCs w:val="16"/>
                </w:rPr>
              </m:ctrlPr>
            </m:dPr>
            <m:e>
              <m:r>
                <w:rPr>
                  <w:rFonts w:ascii="Cambria Math" w:hAnsi="Cambria Math"/>
                  <w:sz w:val="16"/>
                  <w:szCs w:val="16"/>
                </w:rPr>
                <m:t>B</m:t>
              </m:r>
            </m:e>
          </m:d>
        </m:oMath>
      </m:oMathPara>
    </w:p>
    <w:p w14:paraId="5FC3A6D0" w14:textId="046F6642" w:rsidR="002D4875" w:rsidRPr="0056179B" w:rsidRDefault="002D4875" w:rsidP="002E15D1">
      <w:pPr>
        <w:spacing w:line="240" w:lineRule="auto"/>
        <w:rPr>
          <w:rFonts w:asciiTheme="majorHAnsi" w:eastAsiaTheme="minorEastAsia" w:hAnsiTheme="majorHAnsi" w:cstheme="majorBidi"/>
          <w:sz w:val="16"/>
          <w:szCs w:val="16"/>
        </w:rPr>
      </w:pPr>
      <w:r w:rsidRPr="0056179B">
        <w:rPr>
          <w:rFonts w:asciiTheme="majorHAnsi" w:eastAsiaTheme="minorEastAsia" w:hAnsiTheme="majorHAnsi" w:cstheme="majorBidi"/>
          <w:sz w:val="16"/>
          <w:szCs w:val="16"/>
        </w:rPr>
        <w:t xml:space="preserve">To prove independence we need to prove the above equation holds true for all possible values of </w:t>
      </w:r>
      <m:oMath>
        <m:r>
          <w:rPr>
            <w:rFonts w:ascii="Cambria Math" w:eastAsiaTheme="minorEastAsia" w:hAnsi="Cambria Math" w:cstheme="majorBidi"/>
            <w:sz w:val="16"/>
            <w:szCs w:val="16"/>
          </w:rPr>
          <m:t>A</m:t>
        </m:r>
      </m:oMath>
      <w:r w:rsidRPr="0056179B">
        <w:rPr>
          <w:rFonts w:asciiTheme="majorHAnsi" w:eastAsiaTheme="minorEastAsia" w:hAnsiTheme="majorHAnsi" w:cstheme="majorBidi"/>
          <w:sz w:val="16"/>
          <w:szCs w:val="16"/>
        </w:rPr>
        <w:t xml:space="preserve"> and </w:t>
      </w:r>
      <m:oMath>
        <m:r>
          <w:rPr>
            <w:rFonts w:ascii="Cambria Math" w:eastAsiaTheme="minorEastAsia" w:hAnsi="Cambria Math" w:cstheme="majorBidi"/>
            <w:sz w:val="16"/>
            <w:szCs w:val="16"/>
          </w:rPr>
          <m:t>B</m:t>
        </m:r>
      </m:oMath>
      <w:r w:rsidRPr="0056179B">
        <w:rPr>
          <w:rFonts w:asciiTheme="majorHAnsi" w:eastAsiaTheme="minorEastAsia" w:hAnsiTheme="majorHAnsi" w:cstheme="majorBidi"/>
          <w:sz w:val="16"/>
          <w:szCs w:val="16"/>
        </w:rPr>
        <w:t>.</w:t>
      </w:r>
    </w:p>
    <w:p w14:paraId="22AA0BFC" w14:textId="68DD887C" w:rsidR="002D4875" w:rsidRPr="0056179B" w:rsidRDefault="002D4875" w:rsidP="002E15D1">
      <w:pPr>
        <w:spacing w:line="240" w:lineRule="auto"/>
        <w:rPr>
          <w:rFonts w:asciiTheme="majorHAnsi" w:eastAsiaTheme="minorEastAsia" w:hAnsiTheme="majorHAnsi" w:cstheme="majorBidi"/>
          <w:sz w:val="16"/>
          <w:szCs w:val="16"/>
        </w:rPr>
      </w:pPr>
      <w:r w:rsidRPr="0056179B">
        <w:rPr>
          <w:rFonts w:asciiTheme="majorHAnsi" w:eastAsiaTheme="minorEastAsia" w:hAnsiTheme="majorHAnsi" w:cstheme="majorBidi"/>
          <w:sz w:val="16"/>
          <w:szCs w:val="16"/>
        </w:rPr>
        <w:t>Also, Mutually exclusive events cannot be independent and vice-versa.</w:t>
      </w:r>
    </w:p>
    <w:p w14:paraId="5F363C9E" w14:textId="00EF0F3A" w:rsidR="00F72288" w:rsidRPr="0056179B" w:rsidRDefault="00F72288" w:rsidP="002E15D1">
      <w:pPr>
        <w:pStyle w:val="Heading2"/>
        <w:spacing w:line="240" w:lineRule="auto"/>
        <w:rPr>
          <w:rFonts w:eastAsiaTheme="minorEastAsia"/>
          <w:sz w:val="20"/>
          <w:szCs w:val="20"/>
        </w:rPr>
      </w:pPr>
      <w:bookmarkStart w:id="6" w:name="_Toc241358221"/>
      <w:r w:rsidRPr="0056179B">
        <w:rPr>
          <w:rFonts w:eastAsiaTheme="minorEastAsia"/>
          <w:sz w:val="20"/>
          <w:szCs w:val="20"/>
        </w:rPr>
        <w:t>Odds</w:t>
      </w:r>
      <w:bookmarkEnd w:id="6"/>
    </w:p>
    <w:p w14:paraId="07A4F421" w14:textId="5997006F" w:rsidR="00F72288" w:rsidRPr="0056179B" w:rsidRDefault="00F72288" w:rsidP="002E15D1">
      <w:pPr>
        <w:spacing w:line="240" w:lineRule="auto"/>
        <w:rPr>
          <w:sz w:val="16"/>
          <w:szCs w:val="16"/>
        </w:rPr>
      </w:pPr>
      <w:r w:rsidRPr="0056179B">
        <w:rPr>
          <w:sz w:val="16"/>
          <w:szCs w:val="16"/>
        </w:rPr>
        <w:t>Probability of an event tell us the absolute chances of that event. However, odds is a ratio that tell us the chances of an event happening compared to not happening.</w:t>
      </w:r>
    </w:p>
    <w:p w14:paraId="28F69AF7" w14:textId="3CCC3D41" w:rsidR="00F72288" w:rsidRPr="0056179B" w:rsidRDefault="00F72288" w:rsidP="002E15D1">
      <w:pPr>
        <w:spacing w:line="240" w:lineRule="auto"/>
        <w:rPr>
          <w:rFonts w:eastAsiaTheme="minorEastAsia"/>
          <w:sz w:val="16"/>
          <w:szCs w:val="16"/>
        </w:rPr>
      </w:pPr>
      <m:oMathPara>
        <m:oMath>
          <m:r>
            <w:rPr>
              <w:rFonts w:ascii="Cambria Math" w:hAnsi="Cambria Math"/>
              <w:sz w:val="16"/>
              <w:szCs w:val="16"/>
            </w:rPr>
            <m:t>o=</m:t>
          </m:r>
          <m:f>
            <m:fPr>
              <m:ctrlPr>
                <w:rPr>
                  <w:rFonts w:ascii="Cambria Math" w:hAnsi="Cambria Math"/>
                  <w:sz w:val="16"/>
                  <w:szCs w:val="16"/>
                </w:rPr>
              </m:ctrlPr>
            </m:fPr>
            <m:num>
              <m:r>
                <w:rPr>
                  <w:rFonts w:ascii="Cambria Math" w:hAnsi="Cambria Math"/>
                  <w:sz w:val="16"/>
                  <w:szCs w:val="16"/>
                </w:rPr>
                <m:t>p</m:t>
              </m:r>
            </m:num>
            <m:den>
              <m:r>
                <w:rPr>
                  <w:rFonts w:ascii="Cambria Math" w:hAnsi="Cambria Math"/>
                  <w:sz w:val="16"/>
                  <w:szCs w:val="16"/>
                </w:rPr>
                <m:t>1-p</m:t>
              </m:r>
            </m:den>
          </m:f>
        </m:oMath>
      </m:oMathPara>
    </w:p>
    <w:p w14:paraId="56F67EBB" w14:textId="7290F7AE" w:rsidR="00F72288" w:rsidRPr="0056179B" w:rsidRDefault="008363B3" w:rsidP="002E15D1">
      <w:pPr>
        <w:spacing w:line="240" w:lineRule="auto"/>
        <w:rPr>
          <w:rFonts w:eastAsiaTheme="minorEastAsia"/>
          <w:sz w:val="16"/>
          <w:szCs w:val="16"/>
        </w:rPr>
      </w:pPr>
      <w:r w:rsidRPr="0056179B">
        <w:rPr>
          <w:rFonts w:eastAsiaTheme="minorEastAsia"/>
          <w:sz w:val="16"/>
          <w:szCs w:val="16"/>
        </w:rPr>
        <w:t>In plain words, odds tell us number of consecutive wins before experiencing a loss.</w:t>
      </w:r>
    </w:p>
    <w:p w14:paraId="04E97151" w14:textId="092DE90C" w:rsidR="008363B3" w:rsidRPr="0056179B" w:rsidRDefault="008363B3" w:rsidP="002E15D1">
      <w:pPr>
        <w:pStyle w:val="Heading2"/>
        <w:spacing w:line="240" w:lineRule="auto"/>
        <w:rPr>
          <w:rFonts w:eastAsiaTheme="minorEastAsia"/>
          <w:sz w:val="20"/>
          <w:szCs w:val="20"/>
        </w:rPr>
      </w:pPr>
      <w:bookmarkStart w:id="7" w:name="_Toc241358222"/>
      <w:r w:rsidRPr="0056179B">
        <w:rPr>
          <w:rFonts w:eastAsiaTheme="minorEastAsia"/>
          <w:sz w:val="20"/>
          <w:szCs w:val="20"/>
        </w:rPr>
        <w:t>Random Variable</w:t>
      </w:r>
      <w:bookmarkEnd w:id="7"/>
    </w:p>
    <w:p w14:paraId="0A4475EC" w14:textId="63E621CC" w:rsidR="008363B3" w:rsidRPr="0056179B" w:rsidRDefault="008363B3" w:rsidP="002E15D1">
      <w:pPr>
        <w:spacing w:line="240" w:lineRule="auto"/>
        <w:rPr>
          <w:sz w:val="16"/>
          <w:szCs w:val="16"/>
        </w:rPr>
      </w:pPr>
      <w:r w:rsidRPr="0056179B">
        <w:rPr>
          <w:sz w:val="16"/>
          <w:szCs w:val="16"/>
        </w:rPr>
        <w:t>Can be of two types:</w:t>
      </w:r>
    </w:p>
    <w:p w14:paraId="4AF2B9E2" w14:textId="55E38048" w:rsidR="008363B3" w:rsidRPr="0056179B" w:rsidRDefault="008363B3" w:rsidP="002E15D1">
      <w:pPr>
        <w:pStyle w:val="ListParagraph"/>
        <w:numPr>
          <w:ilvl w:val="0"/>
          <w:numId w:val="1"/>
        </w:numPr>
        <w:spacing w:line="240" w:lineRule="auto"/>
        <w:rPr>
          <w:sz w:val="16"/>
          <w:szCs w:val="16"/>
        </w:rPr>
      </w:pPr>
      <w:r w:rsidRPr="0056179B">
        <w:rPr>
          <w:sz w:val="16"/>
          <w:szCs w:val="16"/>
        </w:rPr>
        <w:t>Discrete: Can take only countable values. That means the difference between nearby values has significance. All its probabilities are represented by Probability Mass Function (PMF).</w:t>
      </w:r>
    </w:p>
    <w:p w14:paraId="1FCD36AE" w14:textId="78404D54" w:rsidR="008363B3" w:rsidRPr="0056179B" w:rsidRDefault="008363B3" w:rsidP="002E15D1">
      <w:pPr>
        <w:pStyle w:val="ListParagraph"/>
        <w:numPr>
          <w:ilvl w:val="0"/>
          <w:numId w:val="1"/>
        </w:numPr>
        <w:spacing w:line="240" w:lineRule="auto"/>
        <w:rPr>
          <w:sz w:val="16"/>
          <w:szCs w:val="16"/>
        </w:rPr>
      </w:pPr>
      <w:r w:rsidRPr="0056179B">
        <w:rPr>
          <w:sz w:val="16"/>
          <w:szCs w:val="16"/>
        </w:rPr>
        <w:t>Continuous : Nearby values significance is minimal. Characterized by Probability Density Function (PDF).</w:t>
      </w:r>
    </w:p>
    <w:p w14:paraId="26D1411C" w14:textId="7A6AEE67" w:rsidR="002D4875" w:rsidRPr="0056179B" w:rsidRDefault="008363B3" w:rsidP="002E15D1">
      <w:pPr>
        <w:spacing w:line="240" w:lineRule="auto"/>
        <w:rPr>
          <w:rFonts w:asciiTheme="majorHAnsi" w:eastAsiaTheme="minorEastAsia" w:hAnsiTheme="majorHAnsi" w:cstheme="majorBidi"/>
          <w:sz w:val="16"/>
          <w:szCs w:val="16"/>
        </w:rPr>
      </w:pPr>
      <w:r w:rsidRPr="0056179B">
        <w:rPr>
          <w:rFonts w:asciiTheme="majorHAnsi" w:eastAsiaTheme="minorEastAsia" w:hAnsiTheme="majorHAnsi" w:cstheme="majorBidi"/>
          <w:sz w:val="16"/>
          <w:szCs w:val="16"/>
        </w:rPr>
        <w:t xml:space="preserve">Each random variable has its own Probability Distribution that should add to </w:t>
      </w:r>
      <m:oMath>
        <m:r>
          <w:rPr>
            <w:rFonts w:ascii="Cambria Math" w:eastAsiaTheme="minorEastAsia" w:hAnsi="Cambria Math" w:cstheme="majorBidi"/>
            <w:sz w:val="16"/>
            <w:szCs w:val="16"/>
          </w:rPr>
          <m:t>1</m:t>
        </m:r>
      </m:oMath>
      <w:r w:rsidRPr="0056179B">
        <w:rPr>
          <w:rFonts w:asciiTheme="majorHAnsi" w:eastAsiaTheme="minorEastAsia" w:hAnsiTheme="majorHAnsi" w:cstheme="majorBidi"/>
          <w:sz w:val="16"/>
          <w:szCs w:val="16"/>
        </w:rPr>
        <w:t xml:space="preserve"> to be a proper distribution.</w:t>
      </w:r>
    </w:p>
    <w:p w14:paraId="5C3CE6BC" w14:textId="2B1083DD" w:rsidR="008363B3" w:rsidRPr="0056179B" w:rsidRDefault="008363B3" w:rsidP="002E15D1">
      <w:pPr>
        <w:pStyle w:val="Heading2"/>
        <w:spacing w:line="240" w:lineRule="auto"/>
        <w:rPr>
          <w:rFonts w:eastAsiaTheme="minorEastAsia"/>
          <w:sz w:val="20"/>
          <w:szCs w:val="20"/>
        </w:rPr>
      </w:pPr>
      <w:bookmarkStart w:id="8" w:name="_Toc241358223"/>
      <w:r w:rsidRPr="0056179B">
        <w:rPr>
          <w:rFonts w:eastAsiaTheme="minorEastAsia"/>
          <w:sz w:val="20"/>
          <w:szCs w:val="20"/>
        </w:rPr>
        <w:t xml:space="preserve">Measure of </w:t>
      </w:r>
      <w:r w:rsidR="00EA384F" w:rsidRPr="0056179B">
        <w:rPr>
          <w:rFonts w:eastAsiaTheme="minorEastAsia"/>
          <w:sz w:val="20"/>
          <w:szCs w:val="20"/>
        </w:rPr>
        <w:t>central tendency and uncertainty</w:t>
      </w:r>
      <w:bookmarkEnd w:id="8"/>
    </w:p>
    <w:p w14:paraId="5D026D77" w14:textId="036B2507" w:rsidR="00EA384F" w:rsidRPr="0056179B" w:rsidRDefault="00EA384F" w:rsidP="002E15D1">
      <w:pPr>
        <w:pStyle w:val="Heading3"/>
        <w:spacing w:line="240" w:lineRule="auto"/>
        <w:rPr>
          <w:sz w:val="18"/>
          <w:szCs w:val="18"/>
        </w:rPr>
      </w:pPr>
      <w:bookmarkStart w:id="9" w:name="_Toc241358224"/>
      <w:r w:rsidRPr="0056179B">
        <w:rPr>
          <w:sz w:val="18"/>
          <w:szCs w:val="18"/>
        </w:rPr>
        <w:t>Mode</w:t>
      </w:r>
      <w:bookmarkEnd w:id="9"/>
    </w:p>
    <w:p w14:paraId="259DB5DC" w14:textId="070CAB54" w:rsidR="008363B3" w:rsidRPr="0056179B" w:rsidRDefault="00EA384F" w:rsidP="002E15D1">
      <w:pPr>
        <w:spacing w:line="240" w:lineRule="auto"/>
        <w:rPr>
          <w:rFonts w:eastAsiaTheme="minorEastAsia"/>
          <w:sz w:val="16"/>
          <w:szCs w:val="16"/>
        </w:rPr>
      </w:pPr>
      <w:r w:rsidRPr="0056179B">
        <w:rPr>
          <w:sz w:val="16"/>
          <w:szCs w:val="16"/>
        </w:rPr>
        <w:t xml:space="preserve">Value of </w:t>
      </w:r>
      <m:oMath>
        <m:r>
          <w:rPr>
            <w:rFonts w:ascii="Cambria Math" w:hAnsi="Cambria Math"/>
            <w:sz w:val="16"/>
            <w:szCs w:val="16"/>
          </w:rPr>
          <m:t>X</m:t>
        </m:r>
      </m:oMath>
      <w:r w:rsidRPr="0056179B">
        <w:rPr>
          <w:rFonts w:eastAsiaTheme="minorEastAsia"/>
          <w:sz w:val="16"/>
          <w:szCs w:val="16"/>
        </w:rPr>
        <w:t xml:space="preserve"> corresponding to highest value of Probability in the distribution.</w:t>
      </w:r>
    </w:p>
    <w:p w14:paraId="2CA3275C" w14:textId="4CC0257B" w:rsidR="00EA384F" w:rsidRPr="0056179B" w:rsidRDefault="00EA384F" w:rsidP="002E15D1">
      <w:pPr>
        <w:pStyle w:val="Heading3"/>
        <w:spacing w:line="240" w:lineRule="auto"/>
        <w:rPr>
          <w:rFonts w:eastAsiaTheme="minorEastAsia"/>
          <w:sz w:val="18"/>
          <w:szCs w:val="18"/>
        </w:rPr>
      </w:pPr>
      <w:bookmarkStart w:id="10" w:name="_Toc241358225"/>
      <w:r w:rsidRPr="0056179B">
        <w:rPr>
          <w:rFonts w:eastAsiaTheme="minorEastAsia"/>
          <w:sz w:val="18"/>
          <w:szCs w:val="18"/>
        </w:rPr>
        <w:t>Entropy</w:t>
      </w:r>
      <w:bookmarkEnd w:id="10"/>
    </w:p>
    <w:p w14:paraId="2DF610AF" w14:textId="5AA0B345" w:rsidR="00BD3652" w:rsidRPr="0056179B" w:rsidRDefault="00EA384F" w:rsidP="002E15D1">
      <w:pPr>
        <w:spacing w:line="240" w:lineRule="auto"/>
        <w:rPr>
          <w:rFonts w:eastAsiaTheme="minorEastAsia" w:cstheme="majorBidi"/>
          <w:sz w:val="16"/>
          <w:szCs w:val="16"/>
        </w:rPr>
      </w:pPr>
      <m:oMathPara>
        <m:oMath>
          <m:r>
            <w:rPr>
              <w:rFonts w:ascii="Cambria Math" w:hAnsi="Cambria Math"/>
              <w:sz w:val="16"/>
              <w:szCs w:val="16"/>
            </w:rPr>
            <m:t>H</m:t>
          </m:r>
          <m:d>
            <m:dPr>
              <m:ctrlPr>
                <w:rPr>
                  <w:rFonts w:ascii="Cambria Math" w:hAnsi="Cambria Math"/>
                  <w:sz w:val="16"/>
                  <w:szCs w:val="16"/>
                </w:rPr>
              </m:ctrlPr>
            </m:dPr>
            <m:e>
              <m:r>
                <w:rPr>
                  <w:rFonts w:ascii="Cambria Math" w:hAnsi="Cambria Math"/>
                  <w:sz w:val="16"/>
                  <w:szCs w:val="16"/>
                </w:rPr>
                <m:t>X</m:t>
              </m:r>
            </m:e>
          </m:d>
          <m:r>
            <w:rPr>
              <w:rFonts w:ascii="Cambria Math" w:hAnsi="Cambria Math"/>
              <w:sz w:val="16"/>
              <w:szCs w:val="16"/>
            </w:rPr>
            <m:t>=-</m:t>
          </m:r>
          <m:nary>
            <m:naryPr>
              <m:chr m:val="∑"/>
              <m:limLoc m:val="undOvr"/>
              <m:supHide m:val="1"/>
              <m:ctrlPr>
                <w:rPr>
                  <w:rFonts w:ascii="Cambria Math" w:hAnsi="Cambria Math"/>
                  <w:sz w:val="16"/>
                  <w:szCs w:val="16"/>
                </w:rPr>
              </m:ctrlPr>
            </m:naryPr>
            <m:sub>
              <m:r>
                <w:rPr>
                  <w:rFonts w:ascii="Cambria Math" w:hAnsi="Cambria Math"/>
                  <w:sz w:val="16"/>
                  <w:szCs w:val="16"/>
                </w:rPr>
                <m:t>x</m:t>
              </m:r>
            </m:sub>
            <m:sup/>
            <m:e>
              <m:r>
                <w:rPr>
                  <w:rFonts w:ascii="Cambria Math" w:hAnsi="Cambria Math"/>
                  <w:sz w:val="16"/>
                  <w:szCs w:val="16"/>
                </w:rPr>
                <m:t>P</m:t>
              </m:r>
            </m:e>
          </m:nary>
          <m:d>
            <m:dPr>
              <m:ctrlPr>
                <w:rPr>
                  <w:rFonts w:ascii="Cambria Math" w:hAnsi="Cambria Math"/>
                  <w:sz w:val="16"/>
                  <w:szCs w:val="16"/>
                </w:rPr>
              </m:ctrlPr>
            </m:dPr>
            <m:e>
              <m:r>
                <w:rPr>
                  <w:rFonts w:ascii="Cambria Math" w:hAnsi="Cambria Math"/>
                  <w:sz w:val="16"/>
                  <w:szCs w:val="16"/>
                </w:rPr>
                <m:t>X=x</m:t>
              </m:r>
            </m:e>
          </m:d>
          <m:func>
            <m:funcPr>
              <m:ctrlPr>
                <w:rPr>
                  <w:rFonts w:ascii="Cambria Math" w:hAnsi="Cambria Math"/>
                  <w:sz w:val="16"/>
                  <w:szCs w:val="16"/>
                </w:rPr>
              </m:ctrlPr>
            </m:funcPr>
            <m:fName>
              <m:r>
                <m:rPr>
                  <m:sty m:val="p"/>
                </m:rPr>
                <w:rPr>
                  <w:rFonts w:ascii="Cambria Math" w:hAnsi="Cambria Math"/>
                  <w:sz w:val="16"/>
                  <w:szCs w:val="16"/>
                </w:rPr>
                <m:t>log</m:t>
              </m:r>
            </m:fName>
            <m:e>
              <m:d>
                <m:dPr>
                  <m:begChr m:val="["/>
                  <m:endChr m:val="]"/>
                  <m:ctrlPr>
                    <w:rPr>
                      <w:rFonts w:ascii="Cambria Math" w:hAnsi="Cambria Math"/>
                      <w:sz w:val="16"/>
                      <w:szCs w:val="16"/>
                    </w:rPr>
                  </m:ctrlPr>
                </m:dPr>
                <m:e>
                  <m:r>
                    <w:rPr>
                      <w:rFonts w:ascii="Cambria Math" w:hAnsi="Cambria Math"/>
                      <w:sz w:val="16"/>
                      <w:szCs w:val="16"/>
                    </w:rPr>
                    <m:t>P</m:t>
                  </m:r>
                  <m:d>
                    <m:dPr>
                      <m:ctrlPr>
                        <w:rPr>
                          <w:rFonts w:ascii="Cambria Math" w:hAnsi="Cambria Math"/>
                          <w:sz w:val="16"/>
                          <w:szCs w:val="16"/>
                        </w:rPr>
                      </m:ctrlPr>
                    </m:dPr>
                    <m:e>
                      <m:r>
                        <w:rPr>
                          <w:rFonts w:ascii="Cambria Math" w:hAnsi="Cambria Math"/>
                          <w:sz w:val="16"/>
                          <w:szCs w:val="16"/>
                        </w:rPr>
                        <m:t>X=x</m:t>
                      </m:r>
                    </m:e>
                  </m:d>
                </m:e>
              </m:d>
            </m:e>
          </m:func>
        </m:oMath>
      </m:oMathPara>
    </w:p>
    <w:p w14:paraId="458CD05E" w14:textId="02CB786A" w:rsidR="00EA384F" w:rsidRPr="0056179B" w:rsidRDefault="00EA384F" w:rsidP="002E15D1">
      <w:pPr>
        <w:spacing w:line="240" w:lineRule="auto"/>
        <w:rPr>
          <w:rFonts w:eastAsiaTheme="minorEastAsia" w:cstheme="majorBidi"/>
          <w:sz w:val="16"/>
          <w:szCs w:val="16"/>
        </w:rPr>
      </w:pPr>
      <w:r w:rsidRPr="0056179B">
        <w:rPr>
          <w:rFonts w:eastAsiaTheme="minorEastAsia" w:cstheme="majorBidi"/>
          <w:sz w:val="16"/>
          <w:szCs w:val="16"/>
        </w:rPr>
        <w:t>It does not depend on the values of random variable. Highest entropy is when all events have equal probabilities. Entropy is lowest when only one event is possible.</w:t>
      </w:r>
    </w:p>
    <w:p w14:paraId="247EE90D" w14:textId="356AB37E" w:rsidR="00EA384F" w:rsidRPr="0056179B" w:rsidRDefault="00EA384F" w:rsidP="002E15D1">
      <w:pPr>
        <w:pStyle w:val="Heading3"/>
        <w:spacing w:line="240" w:lineRule="auto"/>
        <w:rPr>
          <w:rFonts w:eastAsiaTheme="minorEastAsia"/>
          <w:sz w:val="18"/>
          <w:szCs w:val="18"/>
        </w:rPr>
      </w:pPr>
      <w:bookmarkStart w:id="11" w:name="_Toc241358226"/>
      <w:r w:rsidRPr="0056179B">
        <w:rPr>
          <w:rFonts w:eastAsiaTheme="minorEastAsia"/>
          <w:sz w:val="18"/>
          <w:szCs w:val="18"/>
        </w:rPr>
        <w:t>Mean</w:t>
      </w:r>
      <w:bookmarkEnd w:id="11"/>
    </w:p>
    <w:p w14:paraId="6B951529" w14:textId="318CBB72" w:rsidR="00EA384F" w:rsidRPr="0056179B" w:rsidRDefault="00EA384F" w:rsidP="002E15D1">
      <w:pPr>
        <w:spacing w:line="240" w:lineRule="auto"/>
        <w:rPr>
          <w:rFonts w:eastAsiaTheme="minorEastAsia" w:cstheme="majorBidi"/>
          <w:sz w:val="16"/>
          <w:szCs w:val="16"/>
        </w:rPr>
      </w:pPr>
      <m:oMathPara>
        <m:oMath>
          <m:r>
            <m:rPr>
              <m:scr m:val="double-struck"/>
              <m:sty m:val="p"/>
            </m:rPr>
            <w:rPr>
              <w:rFonts w:ascii="Cambria Math" w:hAnsi="Cambria Math"/>
              <w:sz w:val="16"/>
              <w:szCs w:val="16"/>
            </w:rPr>
            <m:t>E</m:t>
          </m:r>
          <m:d>
            <m:dPr>
              <m:ctrlPr>
                <w:rPr>
                  <w:rFonts w:ascii="Cambria Math" w:hAnsi="Cambria Math"/>
                  <w:sz w:val="16"/>
                  <w:szCs w:val="16"/>
                </w:rPr>
              </m:ctrlPr>
            </m:dPr>
            <m:e>
              <m:r>
                <w:rPr>
                  <w:rFonts w:ascii="Cambria Math" w:hAnsi="Cambria Math"/>
                  <w:sz w:val="16"/>
                  <w:szCs w:val="16"/>
                </w:rPr>
                <m:t>X</m:t>
              </m:r>
            </m:e>
          </m:d>
          <m:r>
            <w:rPr>
              <w:rFonts w:ascii="Cambria Math" w:hAnsi="Cambria Math"/>
              <w:sz w:val="16"/>
              <w:szCs w:val="16"/>
            </w:rPr>
            <m:t>=</m:t>
          </m:r>
          <m:nary>
            <m:naryPr>
              <m:chr m:val="∑"/>
              <m:limLoc m:val="undOvr"/>
              <m:supHide m:val="1"/>
              <m:ctrlPr>
                <w:rPr>
                  <w:rFonts w:ascii="Cambria Math" w:hAnsi="Cambria Math"/>
                  <w:sz w:val="16"/>
                  <w:szCs w:val="16"/>
                </w:rPr>
              </m:ctrlPr>
            </m:naryPr>
            <m:sub>
              <m:r>
                <w:rPr>
                  <w:rFonts w:ascii="Cambria Math" w:hAnsi="Cambria Math"/>
                  <w:sz w:val="16"/>
                  <w:szCs w:val="16"/>
                </w:rPr>
                <m:t>x</m:t>
              </m:r>
            </m:sub>
            <m:sup/>
            <m:e>
              <m:r>
                <w:rPr>
                  <w:rFonts w:ascii="Cambria Math" w:hAnsi="Cambria Math"/>
                  <w:sz w:val="16"/>
                  <w:szCs w:val="16"/>
                </w:rPr>
                <m:t>x</m:t>
              </m:r>
            </m:e>
          </m:nary>
          <m:r>
            <w:rPr>
              <w:rFonts w:ascii="Cambria Math" w:hAnsi="Cambria Math"/>
              <w:sz w:val="16"/>
              <w:szCs w:val="16"/>
            </w:rPr>
            <m:t>⋅P</m:t>
          </m:r>
          <m:d>
            <m:dPr>
              <m:ctrlPr>
                <w:rPr>
                  <w:rFonts w:ascii="Cambria Math" w:hAnsi="Cambria Math"/>
                  <w:sz w:val="16"/>
                  <w:szCs w:val="16"/>
                </w:rPr>
              </m:ctrlPr>
            </m:dPr>
            <m:e>
              <m:r>
                <w:rPr>
                  <w:rFonts w:ascii="Cambria Math" w:hAnsi="Cambria Math"/>
                  <w:sz w:val="16"/>
                  <w:szCs w:val="16"/>
                </w:rPr>
                <m:t>X=x</m:t>
              </m:r>
            </m:e>
          </m:d>
        </m:oMath>
      </m:oMathPara>
    </w:p>
    <w:p w14:paraId="091DF6FD" w14:textId="08D4B6E8" w:rsidR="00EA384F" w:rsidRPr="0056179B" w:rsidRDefault="00EA384F" w:rsidP="002E15D1">
      <w:pPr>
        <w:spacing w:line="240" w:lineRule="auto"/>
        <w:rPr>
          <w:rFonts w:eastAsiaTheme="minorEastAsia" w:cstheme="majorBidi"/>
          <w:sz w:val="16"/>
          <w:szCs w:val="16"/>
        </w:rPr>
      </w:pPr>
      <w:r w:rsidRPr="0056179B">
        <w:rPr>
          <w:rFonts w:eastAsiaTheme="minorEastAsia" w:cstheme="majorBidi"/>
          <w:sz w:val="16"/>
          <w:szCs w:val="16"/>
        </w:rPr>
        <w:t xml:space="preserve">If we transform random variable </w:t>
      </w:r>
      <m:oMath>
        <m:r>
          <w:rPr>
            <w:rFonts w:ascii="Cambria Math" w:eastAsiaTheme="minorEastAsia" w:hAnsi="Cambria Math" w:cstheme="majorBidi"/>
            <w:sz w:val="16"/>
            <w:szCs w:val="16"/>
          </w:rPr>
          <m:t>X</m:t>
        </m:r>
      </m:oMath>
      <w:r w:rsidRPr="0056179B">
        <w:rPr>
          <w:rFonts w:eastAsiaTheme="minorEastAsia" w:cstheme="majorBidi"/>
          <w:sz w:val="16"/>
          <w:szCs w:val="16"/>
        </w:rPr>
        <w:t xml:space="preserve"> to </w:t>
      </w:r>
      <m:oMath>
        <m:r>
          <w:rPr>
            <w:rFonts w:ascii="Cambria Math" w:eastAsiaTheme="minorEastAsia" w:hAnsi="Cambria Math" w:cstheme="majorBidi"/>
            <w:sz w:val="16"/>
            <w:szCs w:val="16"/>
          </w:rPr>
          <m:t>g</m:t>
        </m:r>
        <m:d>
          <m:dPr>
            <m:ctrlPr>
              <w:rPr>
                <w:rFonts w:ascii="Cambria Math" w:eastAsiaTheme="minorEastAsia" w:hAnsi="Cambria Math" w:cstheme="majorBidi"/>
                <w:sz w:val="16"/>
                <w:szCs w:val="16"/>
              </w:rPr>
            </m:ctrlPr>
          </m:dPr>
          <m:e>
            <m:r>
              <w:rPr>
                <w:rFonts w:ascii="Cambria Math" w:eastAsiaTheme="minorEastAsia" w:hAnsi="Cambria Math" w:cstheme="majorBidi"/>
                <w:sz w:val="16"/>
                <w:szCs w:val="16"/>
              </w:rPr>
              <m:t>X</m:t>
            </m:r>
          </m:e>
        </m:d>
      </m:oMath>
      <w:r w:rsidRPr="0056179B">
        <w:rPr>
          <w:rFonts w:eastAsiaTheme="minorEastAsia" w:cstheme="majorBidi"/>
          <w:sz w:val="16"/>
          <w:szCs w:val="16"/>
        </w:rPr>
        <w:t xml:space="preserve"> then,</w:t>
      </w:r>
    </w:p>
    <w:p w14:paraId="4A8CE3FC" w14:textId="2559F8D6" w:rsidR="00EA384F" w:rsidRPr="0056179B" w:rsidRDefault="00EA384F" w:rsidP="002E15D1">
      <w:pPr>
        <w:spacing w:line="240" w:lineRule="auto"/>
        <w:rPr>
          <w:rFonts w:eastAsiaTheme="minorEastAsia" w:cstheme="majorBidi"/>
          <w:sz w:val="16"/>
          <w:szCs w:val="16"/>
        </w:rPr>
      </w:pPr>
      <m:oMathPara>
        <m:oMath>
          <m:r>
            <m:rPr>
              <m:scr m:val="double-struck"/>
              <m:sty m:val="p"/>
            </m:rPr>
            <w:rPr>
              <w:rFonts w:ascii="Cambria Math" w:eastAsiaTheme="minorEastAsia" w:hAnsi="Cambria Math" w:cstheme="majorBidi"/>
              <w:sz w:val="16"/>
              <w:szCs w:val="16"/>
            </w:rPr>
            <w:lastRenderedPageBreak/>
            <m:t>E</m:t>
          </m:r>
          <m:d>
            <m:dPr>
              <m:begChr m:val="["/>
              <m:endChr m:val="]"/>
              <m:ctrlPr>
                <w:rPr>
                  <w:rFonts w:ascii="Cambria Math" w:eastAsiaTheme="minorEastAsia" w:hAnsi="Cambria Math" w:cstheme="majorBidi"/>
                  <w:sz w:val="16"/>
                  <w:szCs w:val="16"/>
                </w:rPr>
              </m:ctrlPr>
            </m:dPr>
            <m:e>
              <m:r>
                <w:rPr>
                  <w:rFonts w:ascii="Cambria Math" w:eastAsiaTheme="minorEastAsia" w:hAnsi="Cambria Math" w:cstheme="majorBidi"/>
                  <w:sz w:val="16"/>
                  <w:szCs w:val="16"/>
                </w:rPr>
                <m:t>g</m:t>
              </m:r>
              <m:d>
                <m:dPr>
                  <m:ctrlPr>
                    <w:rPr>
                      <w:rFonts w:ascii="Cambria Math" w:eastAsiaTheme="minorEastAsia" w:hAnsi="Cambria Math" w:cstheme="majorBidi"/>
                      <w:sz w:val="16"/>
                      <w:szCs w:val="16"/>
                    </w:rPr>
                  </m:ctrlPr>
                </m:dPr>
                <m:e>
                  <m:r>
                    <w:rPr>
                      <w:rFonts w:ascii="Cambria Math" w:eastAsiaTheme="minorEastAsia" w:hAnsi="Cambria Math" w:cstheme="majorBidi"/>
                      <w:sz w:val="16"/>
                      <w:szCs w:val="16"/>
                    </w:rPr>
                    <m:t>X</m:t>
                  </m:r>
                </m:e>
              </m:d>
            </m:e>
          </m:d>
          <m:r>
            <w:rPr>
              <w:rFonts w:ascii="Cambria Math" w:eastAsiaTheme="minorEastAsia" w:hAnsi="Cambria Math" w:cstheme="majorBidi"/>
              <w:sz w:val="16"/>
              <w:szCs w:val="16"/>
            </w:rPr>
            <m:t>=</m:t>
          </m:r>
          <m:nary>
            <m:naryPr>
              <m:chr m:val="∑"/>
              <m:limLoc m:val="undOvr"/>
              <m:supHide m:val="1"/>
              <m:ctrlPr>
                <w:rPr>
                  <w:rFonts w:ascii="Cambria Math" w:eastAsiaTheme="minorEastAsia" w:hAnsi="Cambria Math" w:cstheme="majorBidi"/>
                  <w:sz w:val="16"/>
                  <w:szCs w:val="16"/>
                </w:rPr>
              </m:ctrlPr>
            </m:naryPr>
            <m:sub>
              <m:r>
                <w:rPr>
                  <w:rFonts w:ascii="Cambria Math" w:eastAsiaTheme="minorEastAsia" w:hAnsi="Cambria Math" w:cstheme="majorBidi"/>
                  <w:sz w:val="16"/>
                  <w:szCs w:val="16"/>
                </w:rPr>
                <m:t>x</m:t>
              </m:r>
            </m:sub>
            <m:sup/>
            <m:e>
              <m:r>
                <w:rPr>
                  <w:rFonts w:ascii="Cambria Math" w:eastAsiaTheme="minorEastAsia" w:hAnsi="Cambria Math" w:cstheme="majorBidi"/>
                  <w:sz w:val="16"/>
                  <w:szCs w:val="16"/>
                </w:rPr>
                <m:t>g</m:t>
              </m:r>
            </m:e>
          </m:nary>
          <m:d>
            <m:dPr>
              <m:ctrlPr>
                <w:rPr>
                  <w:rFonts w:ascii="Cambria Math" w:eastAsiaTheme="minorEastAsia" w:hAnsi="Cambria Math" w:cstheme="majorBidi"/>
                  <w:sz w:val="16"/>
                  <w:szCs w:val="16"/>
                </w:rPr>
              </m:ctrlPr>
            </m:dPr>
            <m:e>
              <m:r>
                <w:rPr>
                  <w:rFonts w:ascii="Cambria Math" w:eastAsiaTheme="minorEastAsia" w:hAnsi="Cambria Math" w:cstheme="majorBidi"/>
                  <w:sz w:val="16"/>
                  <w:szCs w:val="16"/>
                </w:rPr>
                <m:t>X</m:t>
              </m:r>
            </m:e>
          </m:d>
          <m:r>
            <w:rPr>
              <w:rFonts w:ascii="Cambria Math" w:eastAsiaTheme="minorEastAsia" w:hAnsi="Cambria Math" w:cstheme="majorBidi"/>
              <w:sz w:val="16"/>
              <w:szCs w:val="16"/>
            </w:rPr>
            <m:t>⋅P</m:t>
          </m:r>
          <m:d>
            <m:dPr>
              <m:ctrlPr>
                <w:rPr>
                  <w:rFonts w:ascii="Cambria Math" w:eastAsiaTheme="minorEastAsia" w:hAnsi="Cambria Math" w:cstheme="majorBidi"/>
                  <w:sz w:val="16"/>
                  <w:szCs w:val="16"/>
                </w:rPr>
              </m:ctrlPr>
            </m:dPr>
            <m:e>
              <m:r>
                <w:rPr>
                  <w:rFonts w:ascii="Cambria Math" w:eastAsiaTheme="minorEastAsia" w:hAnsi="Cambria Math" w:cstheme="majorBidi"/>
                  <w:sz w:val="16"/>
                  <w:szCs w:val="16"/>
                </w:rPr>
                <m:t>X=x</m:t>
              </m:r>
            </m:e>
          </m:d>
        </m:oMath>
      </m:oMathPara>
    </w:p>
    <w:p w14:paraId="685795D8" w14:textId="031C6F31" w:rsidR="004E3AD3" w:rsidRPr="0056179B" w:rsidRDefault="00EA384F" w:rsidP="002E15D1">
      <w:pPr>
        <w:spacing w:line="240" w:lineRule="auto"/>
        <w:rPr>
          <w:rFonts w:eastAsiaTheme="minorEastAsia" w:cstheme="majorBidi"/>
          <w:sz w:val="16"/>
          <w:szCs w:val="16"/>
        </w:rPr>
      </w:pPr>
      <w:r w:rsidRPr="0056179B">
        <w:rPr>
          <w:rFonts w:eastAsiaTheme="minorEastAsia" w:cstheme="majorBidi"/>
          <w:sz w:val="16"/>
          <w:szCs w:val="16"/>
        </w:rPr>
        <w:t>That means the probabilities remain the same, only random variable values change.</w:t>
      </w:r>
    </w:p>
    <w:p w14:paraId="1A04ACE9" w14:textId="1AE73A65" w:rsidR="00EA384F" w:rsidRPr="0056179B" w:rsidRDefault="00EA384F" w:rsidP="002E15D1">
      <w:pPr>
        <w:pStyle w:val="Heading3"/>
        <w:spacing w:line="240" w:lineRule="auto"/>
        <w:rPr>
          <w:rFonts w:eastAsiaTheme="minorEastAsia"/>
          <w:sz w:val="18"/>
          <w:szCs w:val="18"/>
        </w:rPr>
      </w:pPr>
      <w:bookmarkStart w:id="12" w:name="_Toc241358227"/>
      <w:r w:rsidRPr="0056179B">
        <w:rPr>
          <w:rFonts w:eastAsiaTheme="minorEastAsia"/>
          <w:sz w:val="18"/>
          <w:szCs w:val="18"/>
        </w:rPr>
        <w:t>Variance</w:t>
      </w:r>
      <w:bookmarkEnd w:id="12"/>
    </w:p>
    <w:p w14:paraId="326F1E7E" w14:textId="55E6FCE5" w:rsidR="00EA384F" w:rsidRPr="0056179B" w:rsidRDefault="00EA384F" w:rsidP="002E15D1">
      <w:pPr>
        <w:spacing w:line="240" w:lineRule="auto"/>
        <w:rPr>
          <w:rFonts w:eastAsiaTheme="minorEastAsia" w:cstheme="majorBidi"/>
          <w:sz w:val="16"/>
          <w:szCs w:val="16"/>
        </w:rPr>
      </w:pPr>
      <m:oMathPara>
        <m:oMath>
          <m:r>
            <m:rPr>
              <m:nor/>
            </m:rPr>
            <w:rPr>
              <w:rFonts w:ascii="Cambria Math" w:hAnsi="Cambria Math"/>
              <w:sz w:val="16"/>
              <w:szCs w:val="16"/>
            </w:rPr>
            <m:t>Var</m:t>
          </m:r>
          <m:d>
            <m:dPr>
              <m:ctrlPr>
                <w:rPr>
                  <w:rFonts w:ascii="Cambria Math" w:hAnsi="Cambria Math"/>
                  <w:sz w:val="16"/>
                  <w:szCs w:val="16"/>
                </w:rPr>
              </m:ctrlPr>
            </m:dPr>
            <m:e>
              <m:r>
                <w:rPr>
                  <w:rFonts w:ascii="Cambria Math" w:hAnsi="Cambria Math"/>
                  <w:sz w:val="16"/>
                  <w:szCs w:val="16"/>
                </w:rPr>
                <m:t>X</m:t>
              </m:r>
            </m:e>
          </m:d>
          <m:r>
            <w:rPr>
              <w:rFonts w:ascii="Cambria Math" w:hAnsi="Cambria Math"/>
              <w:sz w:val="16"/>
              <w:szCs w:val="16"/>
            </w:rPr>
            <m:t>=</m:t>
          </m:r>
          <m:r>
            <m:rPr>
              <m:scr m:val="double-struck"/>
              <m:sty m:val="p"/>
            </m:rPr>
            <w:rPr>
              <w:rFonts w:ascii="Cambria Math" w:hAnsi="Cambria Math"/>
              <w:sz w:val="16"/>
              <w:szCs w:val="16"/>
            </w:rPr>
            <m:t>E</m:t>
          </m:r>
          <m:d>
            <m:dPr>
              <m:begChr m:val="{"/>
              <m:endChr m:val="}"/>
              <m:ctrlPr>
                <w:rPr>
                  <w:rFonts w:ascii="Cambria Math" w:hAnsi="Cambria Math"/>
                  <w:sz w:val="16"/>
                  <w:szCs w:val="16"/>
                </w:rPr>
              </m:ctrlPr>
            </m:dPr>
            <m:e>
              <m:sSup>
                <m:sSupPr>
                  <m:ctrlPr>
                    <w:rPr>
                      <w:rFonts w:ascii="Cambria Math" w:hAnsi="Cambria Math"/>
                      <w:sz w:val="16"/>
                      <w:szCs w:val="16"/>
                    </w:rPr>
                  </m:ctrlPr>
                </m:sSupPr>
                <m:e>
                  <m:d>
                    <m:dPr>
                      <m:begChr m:val="["/>
                      <m:endChr m:val="]"/>
                      <m:ctrlPr>
                        <w:rPr>
                          <w:rFonts w:ascii="Cambria Math" w:hAnsi="Cambria Math"/>
                          <w:sz w:val="16"/>
                          <w:szCs w:val="16"/>
                        </w:rPr>
                      </m:ctrlPr>
                    </m:dPr>
                    <m:e>
                      <m:r>
                        <w:rPr>
                          <w:rFonts w:ascii="Cambria Math" w:hAnsi="Cambria Math"/>
                          <w:sz w:val="16"/>
                          <w:szCs w:val="16"/>
                        </w:rPr>
                        <m:t>X-</m:t>
                      </m:r>
                      <m:r>
                        <m:rPr>
                          <m:scr m:val="double-struck"/>
                          <m:sty m:val="p"/>
                        </m:rPr>
                        <w:rPr>
                          <w:rFonts w:ascii="Cambria Math" w:hAnsi="Cambria Math"/>
                          <w:sz w:val="16"/>
                          <w:szCs w:val="16"/>
                        </w:rPr>
                        <m:t>E</m:t>
                      </m:r>
                      <m:d>
                        <m:dPr>
                          <m:ctrlPr>
                            <w:rPr>
                              <w:rFonts w:ascii="Cambria Math" w:hAnsi="Cambria Math"/>
                              <w:sz w:val="16"/>
                              <w:szCs w:val="16"/>
                            </w:rPr>
                          </m:ctrlPr>
                        </m:dPr>
                        <m:e>
                          <m:r>
                            <w:rPr>
                              <w:rFonts w:ascii="Cambria Math" w:hAnsi="Cambria Math"/>
                              <w:sz w:val="16"/>
                              <w:szCs w:val="16"/>
                            </w:rPr>
                            <m:t>X</m:t>
                          </m:r>
                        </m:e>
                      </m:d>
                    </m:e>
                  </m:d>
                </m:e>
                <m:sup>
                  <m:r>
                    <w:rPr>
                      <w:rFonts w:ascii="Cambria Math" w:hAnsi="Cambria Math"/>
                      <w:sz w:val="16"/>
                      <w:szCs w:val="16"/>
                    </w:rPr>
                    <m:t>2</m:t>
                  </m:r>
                </m:sup>
              </m:sSup>
            </m:e>
          </m:d>
        </m:oMath>
      </m:oMathPara>
    </w:p>
    <w:p w14:paraId="7B50902F" w14:textId="6D8A45F1" w:rsidR="00EA384F" w:rsidRPr="0056179B" w:rsidRDefault="00EA384F" w:rsidP="002E15D1">
      <w:pPr>
        <w:spacing w:line="240" w:lineRule="auto"/>
        <w:rPr>
          <w:rFonts w:eastAsiaTheme="minorEastAsia" w:cstheme="majorBidi"/>
          <w:sz w:val="16"/>
          <w:szCs w:val="16"/>
        </w:rPr>
      </w:pPr>
      <m:oMathPara>
        <m:oMath>
          <m:r>
            <m:rPr>
              <m:nor/>
            </m:rPr>
            <w:rPr>
              <w:rFonts w:ascii="Cambria Math" w:eastAsiaTheme="minorEastAsia" w:hAnsi="Cambria Math" w:cstheme="majorBidi"/>
              <w:sz w:val="16"/>
              <w:szCs w:val="16"/>
            </w:rPr>
            <m:t>Var</m:t>
          </m:r>
          <m:d>
            <m:dPr>
              <m:ctrlPr>
                <w:rPr>
                  <w:rFonts w:ascii="Cambria Math" w:eastAsiaTheme="minorEastAsia" w:hAnsi="Cambria Math" w:cstheme="majorBidi"/>
                  <w:sz w:val="16"/>
                  <w:szCs w:val="16"/>
                </w:rPr>
              </m:ctrlPr>
            </m:dPr>
            <m:e>
              <m:r>
                <w:rPr>
                  <w:rFonts w:ascii="Cambria Math" w:eastAsiaTheme="minorEastAsia" w:hAnsi="Cambria Math" w:cstheme="majorBidi"/>
                  <w:sz w:val="16"/>
                  <w:szCs w:val="16"/>
                </w:rPr>
                <m:t>X</m:t>
              </m:r>
            </m:e>
          </m:d>
          <m:r>
            <w:rPr>
              <w:rFonts w:ascii="Cambria Math" w:eastAsiaTheme="minorEastAsia" w:hAnsi="Cambria Math" w:cstheme="majorBidi"/>
              <w:sz w:val="16"/>
              <w:szCs w:val="16"/>
            </w:rPr>
            <m:t>=</m:t>
          </m:r>
          <m:r>
            <m:rPr>
              <m:scr m:val="double-struck"/>
              <m:sty m:val="p"/>
            </m:rPr>
            <w:rPr>
              <w:rFonts w:ascii="Cambria Math" w:eastAsiaTheme="minorEastAsia" w:hAnsi="Cambria Math" w:cstheme="majorBidi"/>
              <w:sz w:val="16"/>
              <w:szCs w:val="16"/>
            </w:rPr>
            <m:t>E</m:t>
          </m:r>
          <m:d>
            <m:dPr>
              <m:ctrlPr>
                <w:rPr>
                  <w:rFonts w:ascii="Cambria Math" w:eastAsiaTheme="minorEastAsia" w:hAnsi="Cambria Math" w:cstheme="majorBidi"/>
                  <w:sz w:val="16"/>
                  <w:szCs w:val="16"/>
                </w:rPr>
              </m:ctrlPr>
            </m:dPr>
            <m:e>
              <m:sSup>
                <m:sSupPr>
                  <m:ctrlPr>
                    <w:rPr>
                      <w:rFonts w:ascii="Cambria Math" w:eastAsiaTheme="minorEastAsia" w:hAnsi="Cambria Math" w:cstheme="majorBidi"/>
                      <w:sz w:val="16"/>
                      <w:szCs w:val="16"/>
                    </w:rPr>
                  </m:ctrlPr>
                </m:sSupPr>
                <m:e>
                  <m:r>
                    <w:rPr>
                      <w:rFonts w:ascii="Cambria Math" w:eastAsiaTheme="minorEastAsia" w:hAnsi="Cambria Math" w:cstheme="majorBidi"/>
                      <w:sz w:val="16"/>
                      <w:szCs w:val="16"/>
                    </w:rPr>
                    <m:t>X</m:t>
                  </m:r>
                </m:e>
                <m:sup>
                  <m:r>
                    <w:rPr>
                      <w:rFonts w:ascii="Cambria Math" w:eastAsiaTheme="minorEastAsia" w:hAnsi="Cambria Math" w:cstheme="majorBidi"/>
                      <w:sz w:val="16"/>
                      <w:szCs w:val="16"/>
                    </w:rPr>
                    <m:t>2</m:t>
                  </m:r>
                </m:sup>
              </m:sSup>
            </m:e>
          </m:d>
          <m:r>
            <w:rPr>
              <w:rFonts w:ascii="Cambria Math" w:eastAsiaTheme="minorEastAsia" w:hAnsi="Cambria Math" w:cstheme="majorBidi"/>
              <w:sz w:val="16"/>
              <w:szCs w:val="16"/>
            </w:rPr>
            <m:t>-</m:t>
          </m:r>
          <m:sSup>
            <m:sSupPr>
              <m:ctrlPr>
                <w:rPr>
                  <w:rFonts w:ascii="Cambria Math" w:eastAsiaTheme="minorEastAsia" w:hAnsi="Cambria Math" w:cstheme="majorBidi"/>
                  <w:sz w:val="16"/>
                  <w:szCs w:val="16"/>
                </w:rPr>
              </m:ctrlPr>
            </m:sSupPr>
            <m:e>
              <m:d>
                <m:dPr>
                  <m:begChr m:val="["/>
                  <m:endChr m:val="]"/>
                  <m:ctrlPr>
                    <w:rPr>
                      <w:rFonts w:ascii="Cambria Math" w:eastAsiaTheme="minorEastAsia" w:hAnsi="Cambria Math" w:cstheme="majorBidi"/>
                      <w:sz w:val="16"/>
                      <w:szCs w:val="16"/>
                    </w:rPr>
                  </m:ctrlPr>
                </m:dPr>
                <m:e>
                  <m:r>
                    <m:rPr>
                      <m:scr m:val="double-struck"/>
                      <m:sty m:val="p"/>
                    </m:rPr>
                    <w:rPr>
                      <w:rFonts w:ascii="Cambria Math" w:eastAsiaTheme="minorEastAsia" w:hAnsi="Cambria Math" w:cstheme="majorBidi"/>
                      <w:sz w:val="16"/>
                      <w:szCs w:val="16"/>
                    </w:rPr>
                    <m:t>E</m:t>
                  </m:r>
                  <m:d>
                    <m:dPr>
                      <m:ctrlPr>
                        <w:rPr>
                          <w:rFonts w:ascii="Cambria Math" w:eastAsiaTheme="minorEastAsia" w:hAnsi="Cambria Math" w:cstheme="majorBidi"/>
                          <w:sz w:val="16"/>
                          <w:szCs w:val="16"/>
                        </w:rPr>
                      </m:ctrlPr>
                    </m:dPr>
                    <m:e>
                      <m:r>
                        <w:rPr>
                          <w:rFonts w:ascii="Cambria Math" w:eastAsiaTheme="minorEastAsia" w:hAnsi="Cambria Math" w:cstheme="majorBidi"/>
                          <w:sz w:val="16"/>
                          <w:szCs w:val="16"/>
                        </w:rPr>
                        <m:t>X</m:t>
                      </m:r>
                    </m:e>
                  </m:d>
                </m:e>
              </m:d>
            </m:e>
            <m:sup>
              <m:r>
                <w:rPr>
                  <w:rFonts w:ascii="Cambria Math" w:eastAsiaTheme="minorEastAsia" w:hAnsi="Cambria Math" w:cstheme="majorBidi"/>
                  <w:sz w:val="16"/>
                  <w:szCs w:val="16"/>
                </w:rPr>
                <m:t>2</m:t>
              </m:r>
            </m:sup>
          </m:sSup>
        </m:oMath>
      </m:oMathPara>
    </w:p>
    <w:p w14:paraId="6499DAD6" w14:textId="77777777" w:rsidR="005C20E8" w:rsidRPr="0056179B" w:rsidRDefault="005C20E8" w:rsidP="002E15D1">
      <w:pPr>
        <w:spacing w:line="240" w:lineRule="auto"/>
        <w:rPr>
          <w:sz w:val="16"/>
          <w:szCs w:val="16"/>
        </w:rPr>
      </w:pPr>
    </w:p>
    <w:p w14:paraId="2ECA0DB3" w14:textId="50823FF4" w:rsidR="002D4875" w:rsidRPr="0056179B" w:rsidRDefault="004E3AD3" w:rsidP="002E15D1">
      <w:pPr>
        <w:pStyle w:val="Heading2"/>
        <w:spacing w:line="240" w:lineRule="auto"/>
        <w:rPr>
          <w:rFonts w:eastAsiaTheme="minorEastAsia"/>
          <w:sz w:val="20"/>
          <w:szCs w:val="20"/>
        </w:rPr>
      </w:pPr>
      <w:bookmarkStart w:id="13" w:name="_Toc241358228"/>
      <w:r w:rsidRPr="0056179B">
        <w:rPr>
          <w:rFonts w:eastAsiaTheme="minorEastAsia"/>
          <w:sz w:val="20"/>
          <w:szCs w:val="20"/>
        </w:rPr>
        <w:t>Properties</w:t>
      </w:r>
      <w:bookmarkEnd w:id="13"/>
    </w:p>
    <w:p w14:paraId="35105144" w14:textId="77391156" w:rsidR="0083235E" w:rsidRPr="0056179B" w:rsidRDefault="0083235E" w:rsidP="002E15D1">
      <w:pPr>
        <w:pStyle w:val="Heading3"/>
        <w:spacing w:line="240" w:lineRule="auto"/>
        <w:rPr>
          <w:sz w:val="18"/>
          <w:szCs w:val="18"/>
        </w:rPr>
      </w:pPr>
      <w:bookmarkStart w:id="14" w:name="_Toc241358229"/>
      <w:r w:rsidRPr="0056179B">
        <w:rPr>
          <w:sz w:val="18"/>
          <w:szCs w:val="18"/>
        </w:rPr>
        <w:t>Expected Value</w:t>
      </w:r>
      <w:bookmarkEnd w:id="14"/>
    </w:p>
    <w:p w14:paraId="296C93DB" w14:textId="21C20C28" w:rsidR="004E3AD3" w:rsidRPr="0056179B" w:rsidRDefault="004E3AD3" w:rsidP="002E15D1">
      <w:pPr>
        <w:spacing w:line="240" w:lineRule="auto"/>
        <w:rPr>
          <w:rFonts w:asciiTheme="majorHAnsi" w:eastAsiaTheme="minorEastAsia" w:hAnsiTheme="majorHAnsi" w:cstheme="majorBidi"/>
          <w:sz w:val="16"/>
          <w:szCs w:val="16"/>
        </w:rPr>
      </w:pPr>
      <m:oMathPara>
        <m:oMath>
          <m:r>
            <m:rPr>
              <m:scr m:val="double-struck"/>
              <m:sty m:val="p"/>
            </m:rPr>
            <w:rPr>
              <w:rFonts w:ascii="Cambria Math" w:hAnsi="Cambria Math"/>
              <w:sz w:val="16"/>
              <w:szCs w:val="16"/>
            </w:rPr>
            <m:t>E</m:t>
          </m:r>
          <m:d>
            <m:dPr>
              <m:ctrlPr>
                <w:rPr>
                  <w:rFonts w:ascii="Cambria Math" w:hAnsi="Cambria Math"/>
                  <w:sz w:val="16"/>
                  <w:szCs w:val="16"/>
                </w:rPr>
              </m:ctrlPr>
            </m:dPr>
            <m:e>
              <m:r>
                <w:rPr>
                  <w:rFonts w:ascii="Cambria Math" w:hAnsi="Cambria Math"/>
                  <w:sz w:val="16"/>
                  <w:szCs w:val="16"/>
                </w:rPr>
                <m:t>aX</m:t>
              </m:r>
            </m:e>
          </m:d>
          <m:r>
            <w:rPr>
              <w:rFonts w:ascii="Cambria Math" w:hAnsi="Cambria Math"/>
              <w:sz w:val="16"/>
              <w:szCs w:val="16"/>
            </w:rPr>
            <m:t>=a</m:t>
          </m:r>
          <m:r>
            <m:rPr>
              <m:scr m:val="double-struck"/>
              <m:sty m:val="p"/>
            </m:rPr>
            <w:rPr>
              <w:rFonts w:ascii="Cambria Math" w:hAnsi="Cambria Math"/>
              <w:sz w:val="16"/>
              <w:szCs w:val="16"/>
            </w:rPr>
            <m:t>E</m:t>
          </m:r>
          <m:d>
            <m:dPr>
              <m:ctrlPr>
                <w:rPr>
                  <w:rFonts w:ascii="Cambria Math" w:hAnsi="Cambria Math"/>
                  <w:sz w:val="16"/>
                  <w:szCs w:val="16"/>
                </w:rPr>
              </m:ctrlPr>
            </m:dPr>
            <m:e>
              <m:r>
                <w:rPr>
                  <w:rFonts w:ascii="Cambria Math" w:hAnsi="Cambria Math"/>
                  <w:sz w:val="16"/>
                  <w:szCs w:val="16"/>
                </w:rPr>
                <m:t>X</m:t>
              </m:r>
            </m:e>
          </m:d>
        </m:oMath>
      </m:oMathPara>
    </w:p>
    <w:p w14:paraId="731E8A7E" w14:textId="14D11DF9" w:rsidR="004E3AD3" w:rsidRPr="0056179B" w:rsidRDefault="004E3AD3" w:rsidP="002E15D1">
      <w:pPr>
        <w:spacing w:line="240" w:lineRule="auto"/>
        <w:rPr>
          <w:rFonts w:asciiTheme="majorHAnsi" w:eastAsiaTheme="minorEastAsia" w:hAnsiTheme="majorHAnsi" w:cstheme="majorBidi"/>
          <w:sz w:val="16"/>
          <w:szCs w:val="16"/>
        </w:rPr>
      </w:pPr>
      <m:oMathPara>
        <m:oMath>
          <m:r>
            <m:rPr>
              <m:scr m:val="double-struck"/>
              <m:sty m:val="p"/>
            </m:rPr>
            <w:rPr>
              <w:rFonts w:ascii="Cambria Math" w:eastAsiaTheme="minorEastAsia" w:hAnsi="Cambria Math" w:cstheme="majorBidi"/>
              <w:sz w:val="16"/>
              <w:szCs w:val="16"/>
            </w:rPr>
            <m:t>E</m:t>
          </m:r>
          <m:d>
            <m:dPr>
              <m:ctrlPr>
                <w:rPr>
                  <w:rFonts w:ascii="Cambria Math" w:eastAsiaTheme="minorEastAsia" w:hAnsi="Cambria Math" w:cstheme="majorBidi"/>
                  <w:sz w:val="16"/>
                  <w:szCs w:val="16"/>
                </w:rPr>
              </m:ctrlPr>
            </m:dPr>
            <m:e>
              <m:r>
                <w:rPr>
                  <w:rFonts w:ascii="Cambria Math" w:eastAsiaTheme="minorEastAsia" w:hAnsi="Cambria Math" w:cstheme="majorBidi"/>
                  <w:sz w:val="16"/>
                  <w:szCs w:val="16"/>
                </w:rPr>
                <m:t>X+Y</m:t>
              </m:r>
            </m:e>
          </m:d>
          <m:r>
            <w:rPr>
              <w:rFonts w:ascii="Cambria Math" w:eastAsiaTheme="minorEastAsia" w:hAnsi="Cambria Math" w:cstheme="majorBidi"/>
              <w:sz w:val="16"/>
              <w:szCs w:val="16"/>
            </w:rPr>
            <m:t>=</m:t>
          </m:r>
          <m:r>
            <m:rPr>
              <m:scr m:val="double-struck"/>
              <m:sty m:val="p"/>
            </m:rPr>
            <w:rPr>
              <w:rFonts w:ascii="Cambria Math" w:eastAsiaTheme="minorEastAsia" w:hAnsi="Cambria Math" w:cstheme="majorBidi"/>
              <w:sz w:val="16"/>
              <w:szCs w:val="16"/>
            </w:rPr>
            <m:t>E</m:t>
          </m:r>
          <m:d>
            <m:dPr>
              <m:ctrlPr>
                <w:rPr>
                  <w:rFonts w:ascii="Cambria Math" w:eastAsiaTheme="minorEastAsia" w:hAnsi="Cambria Math" w:cstheme="majorBidi"/>
                  <w:sz w:val="16"/>
                  <w:szCs w:val="16"/>
                </w:rPr>
              </m:ctrlPr>
            </m:dPr>
            <m:e>
              <m:r>
                <w:rPr>
                  <w:rFonts w:ascii="Cambria Math" w:eastAsiaTheme="minorEastAsia" w:hAnsi="Cambria Math" w:cstheme="majorBidi"/>
                  <w:sz w:val="16"/>
                  <w:szCs w:val="16"/>
                </w:rPr>
                <m:t>X</m:t>
              </m:r>
            </m:e>
          </m:d>
          <m:r>
            <w:rPr>
              <w:rFonts w:ascii="Cambria Math" w:eastAsiaTheme="minorEastAsia" w:hAnsi="Cambria Math" w:cstheme="majorBidi"/>
              <w:sz w:val="16"/>
              <w:szCs w:val="16"/>
            </w:rPr>
            <m:t>+</m:t>
          </m:r>
          <m:r>
            <m:rPr>
              <m:scr m:val="double-struck"/>
              <m:sty m:val="p"/>
            </m:rPr>
            <w:rPr>
              <w:rFonts w:ascii="Cambria Math" w:eastAsiaTheme="minorEastAsia" w:hAnsi="Cambria Math" w:cstheme="majorBidi"/>
              <w:sz w:val="16"/>
              <w:szCs w:val="16"/>
            </w:rPr>
            <m:t>E</m:t>
          </m:r>
          <m:d>
            <m:dPr>
              <m:ctrlPr>
                <w:rPr>
                  <w:rFonts w:ascii="Cambria Math" w:eastAsiaTheme="minorEastAsia" w:hAnsi="Cambria Math" w:cstheme="majorBidi"/>
                  <w:sz w:val="16"/>
                  <w:szCs w:val="16"/>
                </w:rPr>
              </m:ctrlPr>
            </m:dPr>
            <m:e>
              <m:r>
                <w:rPr>
                  <w:rFonts w:ascii="Cambria Math" w:eastAsiaTheme="minorEastAsia" w:hAnsi="Cambria Math" w:cstheme="majorBidi"/>
                  <w:sz w:val="16"/>
                  <w:szCs w:val="16"/>
                </w:rPr>
                <m:t>Y</m:t>
              </m:r>
            </m:e>
          </m:d>
        </m:oMath>
      </m:oMathPara>
    </w:p>
    <w:p w14:paraId="651D2408" w14:textId="69A23631" w:rsidR="004E3AD3" w:rsidRPr="0056179B" w:rsidRDefault="004E3AD3" w:rsidP="002E15D1">
      <w:pPr>
        <w:spacing w:line="240" w:lineRule="auto"/>
        <w:rPr>
          <w:rFonts w:asciiTheme="majorHAnsi" w:eastAsiaTheme="minorEastAsia" w:hAnsiTheme="majorHAnsi" w:cstheme="majorBidi"/>
          <w:sz w:val="16"/>
          <w:szCs w:val="16"/>
        </w:rPr>
      </w:pPr>
      <w:r w:rsidRPr="0056179B">
        <w:rPr>
          <w:rFonts w:asciiTheme="majorHAnsi" w:eastAsiaTheme="minorEastAsia" w:hAnsiTheme="majorHAnsi" w:cstheme="majorBidi"/>
          <w:sz w:val="16"/>
          <w:szCs w:val="16"/>
        </w:rPr>
        <w:t>Multiplication of two random variable will not hold linear transformation.</w:t>
      </w:r>
    </w:p>
    <w:p w14:paraId="260C0838" w14:textId="1E1B1247" w:rsidR="0083235E" w:rsidRPr="0056179B" w:rsidRDefault="0083235E" w:rsidP="002E15D1">
      <w:pPr>
        <w:pStyle w:val="Heading3"/>
        <w:spacing w:line="240" w:lineRule="auto"/>
        <w:rPr>
          <w:rFonts w:eastAsiaTheme="minorEastAsia"/>
          <w:sz w:val="18"/>
          <w:szCs w:val="18"/>
        </w:rPr>
      </w:pPr>
      <w:bookmarkStart w:id="15" w:name="_Toc241358230"/>
      <w:r w:rsidRPr="0056179B">
        <w:rPr>
          <w:rFonts w:eastAsiaTheme="minorEastAsia"/>
          <w:sz w:val="18"/>
          <w:szCs w:val="18"/>
        </w:rPr>
        <w:t>Variance</w:t>
      </w:r>
      <w:bookmarkEnd w:id="15"/>
    </w:p>
    <w:p w14:paraId="0664F225" w14:textId="40F3B5B9" w:rsidR="0083235E" w:rsidRPr="0056179B" w:rsidRDefault="0083235E" w:rsidP="002E15D1">
      <w:pPr>
        <w:spacing w:line="240" w:lineRule="auto"/>
        <w:rPr>
          <w:rFonts w:eastAsiaTheme="minorEastAsia"/>
          <w:sz w:val="16"/>
          <w:szCs w:val="16"/>
        </w:rPr>
      </w:pPr>
      <w:r w:rsidRPr="0056179B">
        <w:rPr>
          <w:sz w:val="16"/>
          <w:szCs w:val="16"/>
        </w:rPr>
        <w:t xml:space="preserve">If </w:t>
      </w:r>
      <m:oMath>
        <m:r>
          <w:rPr>
            <w:rFonts w:ascii="Cambria Math" w:hAnsi="Cambria Math"/>
            <w:sz w:val="16"/>
            <w:szCs w:val="16"/>
          </w:rPr>
          <m:t>X</m:t>
        </m:r>
      </m:oMath>
      <w:r w:rsidRPr="0056179B">
        <w:rPr>
          <w:rFonts w:eastAsiaTheme="minorEastAsia"/>
          <w:sz w:val="16"/>
          <w:szCs w:val="16"/>
        </w:rPr>
        <w:t xml:space="preserve"> and </w:t>
      </w:r>
      <m:oMath>
        <m:r>
          <w:rPr>
            <w:rFonts w:ascii="Cambria Math" w:eastAsiaTheme="minorEastAsia" w:hAnsi="Cambria Math"/>
            <w:sz w:val="16"/>
            <w:szCs w:val="16"/>
          </w:rPr>
          <m:t>Y</m:t>
        </m:r>
      </m:oMath>
      <w:r w:rsidRPr="0056179B">
        <w:rPr>
          <w:rFonts w:eastAsiaTheme="minorEastAsia"/>
          <w:sz w:val="16"/>
          <w:szCs w:val="16"/>
        </w:rPr>
        <w:t xml:space="preserve"> are </w:t>
      </w:r>
      <w:r w:rsidRPr="0056179B">
        <w:rPr>
          <w:rFonts w:eastAsiaTheme="minorEastAsia"/>
          <w:b/>
          <w:bCs/>
          <w:sz w:val="16"/>
          <w:szCs w:val="16"/>
        </w:rPr>
        <w:t>two independent random</w:t>
      </w:r>
      <w:r w:rsidRPr="0056179B">
        <w:rPr>
          <w:rFonts w:eastAsiaTheme="minorEastAsia"/>
          <w:sz w:val="16"/>
          <w:szCs w:val="16"/>
        </w:rPr>
        <w:t xml:space="preserve"> variable</w:t>
      </w:r>
    </w:p>
    <w:p w14:paraId="75FF9D5F" w14:textId="79269D58" w:rsidR="0083235E" w:rsidRPr="0056179B" w:rsidRDefault="0028142E" w:rsidP="002E15D1">
      <w:pPr>
        <w:spacing w:line="240" w:lineRule="auto"/>
        <w:rPr>
          <w:rFonts w:eastAsiaTheme="minorEastAsia"/>
          <w:sz w:val="16"/>
          <w:szCs w:val="16"/>
        </w:rPr>
      </w:pPr>
      <m:oMathPara>
        <m:oMath>
          <m:r>
            <m:rPr>
              <m:nor/>
            </m:rPr>
            <w:rPr>
              <w:rFonts w:ascii="Cambria Math" w:eastAsiaTheme="minorEastAsia" w:hAnsi="Cambria Math"/>
              <w:sz w:val="16"/>
              <w:szCs w:val="16"/>
            </w:rPr>
            <m:t>Var</m:t>
          </m:r>
          <m:d>
            <m:dPr>
              <m:ctrlPr>
                <w:rPr>
                  <w:rFonts w:ascii="Cambria Math" w:eastAsiaTheme="minorEastAsia" w:hAnsi="Cambria Math"/>
                  <w:sz w:val="16"/>
                  <w:szCs w:val="16"/>
                </w:rPr>
              </m:ctrlPr>
            </m:dPr>
            <m:e>
              <m:r>
                <w:rPr>
                  <w:rFonts w:ascii="Cambria Math" w:eastAsiaTheme="minorEastAsia" w:hAnsi="Cambria Math"/>
                  <w:sz w:val="16"/>
                  <w:szCs w:val="16"/>
                </w:rPr>
                <m:t>aX</m:t>
              </m:r>
            </m:e>
          </m:d>
          <m:r>
            <w:rPr>
              <w:rFonts w:ascii="Cambria Math" w:eastAsiaTheme="minorEastAsia" w:hAnsi="Cambria Math"/>
              <w:sz w:val="16"/>
              <w:szCs w:val="16"/>
            </w:rPr>
            <m:t>=</m:t>
          </m:r>
          <m:sSup>
            <m:sSupPr>
              <m:ctrlPr>
                <w:rPr>
                  <w:rFonts w:ascii="Cambria Math" w:eastAsiaTheme="minorEastAsia" w:hAnsi="Cambria Math"/>
                  <w:sz w:val="16"/>
                  <w:szCs w:val="16"/>
                </w:rPr>
              </m:ctrlPr>
            </m:sSupPr>
            <m:e>
              <m:r>
                <w:rPr>
                  <w:rFonts w:ascii="Cambria Math" w:eastAsiaTheme="minorEastAsia" w:hAnsi="Cambria Math"/>
                  <w:sz w:val="16"/>
                  <w:szCs w:val="16"/>
                </w:rPr>
                <m:t>a</m:t>
              </m:r>
            </m:e>
            <m:sup>
              <m:r>
                <w:rPr>
                  <w:rFonts w:ascii="Cambria Math" w:eastAsiaTheme="minorEastAsia" w:hAnsi="Cambria Math"/>
                  <w:sz w:val="16"/>
                  <w:szCs w:val="16"/>
                </w:rPr>
                <m:t>2</m:t>
              </m:r>
            </m:sup>
          </m:sSup>
          <m:r>
            <m:rPr>
              <m:nor/>
            </m:rPr>
            <w:rPr>
              <w:rFonts w:ascii="Cambria Math" w:eastAsiaTheme="minorEastAsia" w:hAnsi="Cambria Math"/>
              <w:sz w:val="16"/>
              <w:szCs w:val="16"/>
            </w:rPr>
            <m:t>Var</m:t>
          </m:r>
          <m:d>
            <m:dPr>
              <m:ctrlPr>
                <w:rPr>
                  <w:rFonts w:ascii="Cambria Math" w:eastAsiaTheme="minorEastAsia" w:hAnsi="Cambria Math"/>
                  <w:sz w:val="16"/>
                  <w:szCs w:val="16"/>
                </w:rPr>
              </m:ctrlPr>
            </m:dPr>
            <m:e>
              <m:r>
                <w:rPr>
                  <w:rFonts w:ascii="Cambria Math" w:eastAsiaTheme="minorEastAsia" w:hAnsi="Cambria Math"/>
                  <w:sz w:val="16"/>
                  <w:szCs w:val="16"/>
                </w:rPr>
                <m:t>X</m:t>
              </m:r>
            </m:e>
          </m:d>
        </m:oMath>
      </m:oMathPara>
    </w:p>
    <w:p w14:paraId="1778E69F" w14:textId="2190A77A" w:rsidR="0028142E" w:rsidRPr="0056179B" w:rsidRDefault="0028142E" w:rsidP="002E15D1">
      <w:pPr>
        <w:spacing w:line="240" w:lineRule="auto"/>
        <w:rPr>
          <w:rFonts w:eastAsiaTheme="minorEastAsia"/>
          <w:sz w:val="16"/>
          <w:szCs w:val="16"/>
        </w:rPr>
      </w:pPr>
      <m:oMathPara>
        <m:oMath>
          <m:r>
            <m:rPr>
              <m:nor/>
            </m:rPr>
            <w:rPr>
              <w:rFonts w:ascii="Cambria Math" w:eastAsiaTheme="minorEastAsia" w:hAnsi="Cambria Math"/>
              <w:sz w:val="16"/>
              <w:szCs w:val="16"/>
            </w:rPr>
            <m:t>Var</m:t>
          </m:r>
          <m:d>
            <m:dPr>
              <m:ctrlPr>
                <w:rPr>
                  <w:rFonts w:ascii="Cambria Math" w:eastAsiaTheme="minorEastAsia" w:hAnsi="Cambria Math"/>
                  <w:sz w:val="16"/>
                  <w:szCs w:val="16"/>
                </w:rPr>
              </m:ctrlPr>
            </m:dPr>
            <m:e>
              <m:r>
                <w:rPr>
                  <w:rFonts w:ascii="Cambria Math" w:eastAsiaTheme="minorEastAsia" w:hAnsi="Cambria Math"/>
                  <w:sz w:val="16"/>
                  <w:szCs w:val="16"/>
                </w:rPr>
                <m:t>X+Y</m:t>
              </m:r>
            </m:e>
          </m:d>
          <m:r>
            <w:rPr>
              <w:rFonts w:ascii="Cambria Math" w:eastAsiaTheme="minorEastAsia" w:hAnsi="Cambria Math"/>
              <w:sz w:val="16"/>
              <w:szCs w:val="16"/>
            </w:rPr>
            <m:t>=</m:t>
          </m:r>
          <m:r>
            <m:rPr>
              <m:nor/>
            </m:rPr>
            <w:rPr>
              <w:rFonts w:ascii="Cambria Math" w:eastAsiaTheme="minorEastAsia" w:hAnsi="Cambria Math"/>
              <w:sz w:val="16"/>
              <w:szCs w:val="16"/>
            </w:rPr>
            <m:t>Var</m:t>
          </m:r>
          <m:d>
            <m:dPr>
              <m:ctrlPr>
                <w:rPr>
                  <w:rFonts w:ascii="Cambria Math" w:eastAsiaTheme="minorEastAsia" w:hAnsi="Cambria Math"/>
                  <w:sz w:val="16"/>
                  <w:szCs w:val="16"/>
                </w:rPr>
              </m:ctrlPr>
            </m:dPr>
            <m:e>
              <m:r>
                <w:rPr>
                  <w:rFonts w:ascii="Cambria Math" w:eastAsiaTheme="minorEastAsia" w:hAnsi="Cambria Math"/>
                  <w:sz w:val="16"/>
                  <w:szCs w:val="16"/>
                </w:rPr>
                <m:t>X</m:t>
              </m:r>
            </m:e>
          </m:d>
          <m:r>
            <w:rPr>
              <w:rFonts w:ascii="Cambria Math" w:eastAsiaTheme="minorEastAsia" w:hAnsi="Cambria Math"/>
              <w:sz w:val="16"/>
              <w:szCs w:val="16"/>
            </w:rPr>
            <m:t>+</m:t>
          </m:r>
          <m:r>
            <m:rPr>
              <m:nor/>
            </m:rPr>
            <w:rPr>
              <w:rFonts w:ascii="Cambria Math" w:eastAsiaTheme="minorEastAsia" w:hAnsi="Cambria Math"/>
              <w:sz w:val="16"/>
              <w:szCs w:val="16"/>
            </w:rPr>
            <m:t>Var</m:t>
          </m:r>
          <m:d>
            <m:dPr>
              <m:ctrlPr>
                <w:rPr>
                  <w:rFonts w:ascii="Cambria Math" w:eastAsiaTheme="minorEastAsia" w:hAnsi="Cambria Math"/>
                  <w:sz w:val="16"/>
                  <w:szCs w:val="16"/>
                </w:rPr>
              </m:ctrlPr>
            </m:dPr>
            <m:e>
              <m:r>
                <w:rPr>
                  <w:rFonts w:ascii="Cambria Math" w:eastAsiaTheme="minorEastAsia" w:hAnsi="Cambria Math"/>
                  <w:sz w:val="16"/>
                  <w:szCs w:val="16"/>
                </w:rPr>
                <m:t>Y</m:t>
              </m:r>
            </m:e>
          </m:d>
        </m:oMath>
      </m:oMathPara>
    </w:p>
    <w:p w14:paraId="522CFC80" w14:textId="04CE8FE2" w:rsidR="0028142E" w:rsidRPr="0056179B" w:rsidRDefault="0028142E" w:rsidP="002E15D1">
      <w:pPr>
        <w:pStyle w:val="Heading2"/>
        <w:spacing w:line="240" w:lineRule="auto"/>
        <w:rPr>
          <w:rFonts w:eastAsiaTheme="minorEastAsia"/>
          <w:sz w:val="20"/>
          <w:szCs w:val="20"/>
        </w:rPr>
      </w:pPr>
      <w:bookmarkStart w:id="16" w:name="_Toc241358231"/>
      <w:r w:rsidRPr="0056179B">
        <w:rPr>
          <w:rFonts w:eastAsiaTheme="minorEastAsia"/>
          <w:sz w:val="20"/>
          <w:szCs w:val="20"/>
        </w:rPr>
        <w:t>Families of Discrete Distribution</w:t>
      </w:r>
      <w:bookmarkEnd w:id="16"/>
    </w:p>
    <w:p w14:paraId="5B3554DC" w14:textId="758B9081" w:rsidR="0028142E" w:rsidRPr="0056179B" w:rsidRDefault="0028142E" w:rsidP="002E15D1">
      <w:pPr>
        <w:pStyle w:val="Heading3"/>
        <w:spacing w:line="240" w:lineRule="auto"/>
        <w:rPr>
          <w:sz w:val="18"/>
          <w:szCs w:val="18"/>
        </w:rPr>
      </w:pPr>
      <w:bookmarkStart w:id="17" w:name="_Toc241358232"/>
      <w:r w:rsidRPr="0056179B">
        <w:rPr>
          <w:sz w:val="18"/>
          <w:szCs w:val="18"/>
        </w:rPr>
        <w:t>Bernoulli</w:t>
      </w:r>
      <w:bookmarkEnd w:id="17"/>
    </w:p>
    <w:p w14:paraId="00AD4061" w14:textId="178D578D" w:rsidR="001E7A45" w:rsidRPr="0056179B" w:rsidRDefault="001E7A45" w:rsidP="002E15D1">
      <w:pPr>
        <w:spacing w:line="240" w:lineRule="auto"/>
        <w:rPr>
          <w:sz w:val="16"/>
          <w:szCs w:val="16"/>
        </w:rPr>
      </w:pPr>
      <w:r w:rsidRPr="0056179B">
        <w:rPr>
          <w:sz w:val="16"/>
          <w:szCs w:val="16"/>
        </w:rPr>
        <w:t>A random variable takes only two values 0 or 1.</w:t>
      </w:r>
    </w:p>
    <w:p w14:paraId="508FC973" w14:textId="3863128F" w:rsidR="0028142E" w:rsidRPr="0056179B" w:rsidRDefault="0028142E" w:rsidP="002E15D1">
      <w:pPr>
        <w:spacing w:line="240" w:lineRule="auto"/>
        <w:rPr>
          <w:rFonts w:eastAsiaTheme="majorEastAsia" w:cstheme="majorBidi"/>
          <w:sz w:val="16"/>
          <w:szCs w:val="16"/>
        </w:rPr>
      </w:pPr>
      <m:oMathPara>
        <m:oMath>
          <m:r>
            <w:rPr>
              <w:rFonts w:ascii="Cambria Math" w:eastAsiaTheme="majorEastAsia" w:hAnsi="Cambria Math" w:cstheme="majorBidi"/>
              <w:sz w:val="16"/>
              <w:szCs w:val="16"/>
            </w:rPr>
            <m:t>X∼</m:t>
          </m:r>
          <m:r>
            <m:rPr>
              <m:nor/>
            </m:rPr>
            <w:rPr>
              <w:rFonts w:ascii="Cambria Math" w:eastAsiaTheme="majorEastAsia" w:hAnsi="Cambria Math" w:cstheme="majorBidi"/>
              <w:sz w:val="16"/>
              <w:szCs w:val="16"/>
            </w:rPr>
            <m:t>Bernoulli</m:t>
          </m:r>
          <m:d>
            <m:dPr>
              <m:ctrlPr>
                <w:rPr>
                  <w:rFonts w:ascii="Cambria Math" w:eastAsiaTheme="majorEastAsia" w:hAnsi="Cambria Math" w:cstheme="majorBidi"/>
                  <w:sz w:val="16"/>
                  <w:szCs w:val="16"/>
                </w:rPr>
              </m:ctrlPr>
            </m:dPr>
            <m:e>
              <m:r>
                <w:rPr>
                  <w:rFonts w:ascii="Cambria Math" w:eastAsiaTheme="majorEastAsia" w:hAnsi="Cambria Math" w:cstheme="majorBidi"/>
                  <w:sz w:val="16"/>
                  <w:szCs w:val="16"/>
                </w:rPr>
                <m:t>p</m:t>
              </m:r>
            </m:e>
          </m:d>
        </m:oMath>
      </m:oMathPara>
    </w:p>
    <w:p w14:paraId="63A3D66B" w14:textId="09440884" w:rsidR="0028142E" w:rsidRPr="0056179B" w:rsidRDefault="0028142E" w:rsidP="002E15D1">
      <w:pPr>
        <w:spacing w:line="240" w:lineRule="auto"/>
        <w:rPr>
          <w:rFonts w:eastAsiaTheme="majorEastAsia" w:cstheme="majorBidi"/>
          <w:sz w:val="16"/>
          <w:szCs w:val="16"/>
        </w:rPr>
      </w:pPr>
      <w:r w:rsidRPr="0056179B">
        <w:rPr>
          <w:rFonts w:eastAsiaTheme="majorEastAsia" w:cstheme="majorBidi"/>
          <w:sz w:val="16"/>
          <w:szCs w:val="16"/>
        </w:rPr>
        <w:t xml:space="preserve">Where </w:t>
      </w:r>
      <m:oMath>
        <m:r>
          <w:rPr>
            <w:rFonts w:ascii="Cambria Math" w:eastAsiaTheme="majorEastAsia" w:hAnsi="Cambria Math" w:cstheme="majorBidi"/>
            <w:sz w:val="16"/>
            <w:szCs w:val="16"/>
          </w:rPr>
          <m:t>p</m:t>
        </m:r>
      </m:oMath>
      <w:r w:rsidRPr="0056179B">
        <w:rPr>
          <w:rFonts w:eastAsiaTheme="majorEastAsia" w:cstheme="majorBidi"/>
          <w:sz w:val="16"/>
          <w:szCs w:val="16"/>
        </w:rPr>
        <w:t xml:space="preserve"> is the probability of success. This random variable can only take two values </w:t>
      </w:r>
      <m:oMath>
        <m:d>
          <m:dPr>
            <m:ctrlPr>
              <w:rPr>
                <w:rFonts w:ascii="Cambria Math" w:eastAsiaTheme="majorEastAsia" w:hAnsi="Cambria Math" w:cstheme="majorBidi"/>
                <w:sz w:val="16"/>
                <w:szCs w:val="16"/>
              </w:rPr>
            </m:ctrlPr>
          </m:dPr>
          <m:e>
            <m:r>
              <w:rPr>
                <w:rFonts w:ascii="Cambria Math" w:eastAsiaTheme="majorEastAsia" w:hAnsi="Cambria Math" w:cstheme="majorBidi"/>
                <w:sz w:val="16"/>
                <w:szCs w:val="16"/>
              </w:rPr>
              <m:t>0,1</m:t>
            </m:r>
          </m:e>
        </m:d>
      </m:oMath>
      <w:r w:rsidRPr="0056179B">
        <w:rPr>
          <w:rFonts w:eastAsiaTheme="majorEastAsia" w:cstheme="majorBidi"/>
          <w:sz w:val="16"/>
          <w:szCs w:val="16"/>
        </w:rPr>
        <w:t>.</w:t>
      </w:r>
    </w:p>
    <w:p w14:paraId="40DD205E" w14:textId="2BF7A1A7" w:rsidR="0028142E" w:rsidRPr="0056179B" w:rsidRDefault="0028142E" w:rsidP="002E15D1">
      <w:pPr>
        <w:spacing w:line="240" w:lineRule="auto"/>
        <w:rPr>
          <w:rFonts w:eastAsiaTheme="majorEastAsia" w:cstheme="majorBidi"/>
          <w:sz w:val="16"/>
          <w:szCs w:val="16"/>
        </w:rPr>
      </w:pPr>
      <m:oMathPara>
        <m:oMath>
          <m:r>
            <w:rPr>
              <w:rFonts w:ascii="Cambria Math" w:eastAsiaTheme="majorEastAsia" w:hAnsi="Cambria Math" w:cstheme="majorBidi"/>
              <w:sz w:val="16"/>
              <w:szCs w:val="16"/>
            </w:rPr>
            <m:t>P</m:t>
          </m:r>
          <m:d>
            <m:dPr>
              <m:ctrlPr>
                <w:rPr>
                  <w:rFonts w:ascii="Cambria Math" w:eastAsiaTheme="majorEastAsia" w:hAnsi="Cambria Math" w:cstheme="majorBidi"/>
                  <w:sz w:val="16"/>
                  <w:szCs w:val="16"/>
                </w:rPr>
              </m:ctrlPr>
            </m:dPr>
            <m:e>
              <m:r>
                <w:rPr>
                  <w:rFonts w:ascii="Cambria Math" w:eastAsiaTheme="majorEastAsia" w:hAnsi="Cambria Math" w:cstheme="majorBidi"/>
                  <w:sz w:val="16"/>
                  <w:szCs w:val="16"/>
                </w:rPr>
                <m:t>X=x∣p</m:t>
              </m:r>
            </m:e>
          </m:d>
          <m:r>
            <w:rPr>
              <w:rFonts w:ascii="Cambria Math" w:eastAsiaTheme="majorEastAsia" w:hAnsi="Cambria Math" w:cstheme="majorBidi"/>
              <w:sz w:val="16"/>
              <w:szCs w:val="16"/>
            </w:rPr>
            <m:t>=</m:t>
          </m:r>
          <m:sSup>
            <m:sSupPr>
              <m:ctrlPr>
                <w:rPr>
                  <w:rFonts w:ascii="Cambria Math" w:eastAsiaTheme="majorEastAsia" w:hAnsi="Cambria Math" w:cstheme="majorBidi"/>
                  <w:sz w:val="16"/>
                  <w:szCs w:val="16"/>
                </w:rPr>
              </m:ctrlPr>
            </m:sSupPr>
            <m:e>
              <m:r>
                <w:rPr>
                  <w:rFonts w:ascii="Cambria Math" w:eastAsiaTheme="majorEastAsia" w:hAnsi="Cambria Math" w:cstheme="majorBidi"/>
                  <w:sz w:val="16"/>
                  <w:szCs w:val="16"/>
                </w:rPr>
                <m:t>p</m:t>
              </m:r>
            </m:e>
            <m:sup>
              <m:r>
                <w:rPr>
                  <w:rFonts w:ascii="Cambria Math" w:eastAsiaTheme="majorEastAsia" w:hAnsi="Cambria Math" w:cstheme="majorBidi"/>
                  <w:sz w:val="16"/>
                  <w:szCs w:val="16"/>
                </w:rPr>
                <m:t>x</m:t>
              </m:r>
            </m:sup>
          </m:sSup>
          <m:sSup>
            <m:sSupPr>
              <m:ctrlPr>
                <w:rPr>
                  <w:rFonts w:ascii="Cambria Math" w:eastAsiaTheme="majorEastAsia" w:hAnsi="Cambria Math" w:cstheme="majorBidi"/>
                  <w:sz w:val="16"/>
                  <w:szCs w:val="16"/>
                </w:rPr>
              </m:ctrlPr>
            </m:sSupPr>
            <m:e>
              <m:d>
                <m:dPr>
                  <m:ctrlPr>
                    <w:rPr>
                      <w:rFonts w:ascii="Cambria Math" w:eastAsiaTheme="majorEastAsia" w:hAnsi="Cambria Math" w:cstheme="majorBidi"/>
                      <w:sz w:val="16"/>
                      <w:szCs w:val="16"/>
                    </w:rPr>
                  </m:ctrlPr>
                </m:dPr>
                <m:e>
                  <m:r>
                    <w:rPr>
                      <w:rFonts w:ascii="Cambria Math" w:eastAsiaTheme="majorEastAsia" w:hAnsi="Cambria Math" w:cstheme="majorBidi"/>
                      <w:sz w:val="16"/>
                      <w:szCs w:val="16"/>
                    </w:rPr>
                    <m:t>1-p</m:t>
                  </m:r>
                </m:e>
              </m:d>
            </m:e>
            <m:sup>
              <m:r>
                <w:rPr>
                  <w:rFonts w:ascii="Cambria Math" w:eastAsiaTheme="majorEastAsia" w:hAnsi="Cambria Math" w:cstheme="majorBidi"/>
                  <w:sz w:val="16"/>
                  <w:szCs w:val="16"/>
                </w:rPr>
                <m:t>1-x</m:t>
              </m:r>
            </m:sup>
          </m:sSup>
          <m:r>
            <w:rPr>
              <w:rFonts w:ascii="Cambria Math" w:eastAsiaTheme="majorEastAsia" w:hAnsi="Cambria Math" w:cstheme="majorBidi"/>
              <w:i/>
              <w:sz w:val="16"/>
              <w:szCs w:val="16"/>
            </w:rPr>
            <m:t> </m:t>
          </m:r>
          <m:r>
            <m:rPr>
              <m:nor/>
            </m:rPr>
            <w:rPr>
              <w:rFonts w:ascii="Cambria Math" w:eastAsiaTheme="majorEastAsia" w:hAnsi="Cambria Math" w:cstheme="majorBidi"/>
              <w:sz w:val="16"/>
              <w:szCs w:val="16"/>
            </w:rPr>
            <m:t>for</m:t>
          </m:r>
          <m:r>
            <w:rPr>
              <w:rFonts w:ascii="Cambria Math" w:eastAsiaTheme="majorEastAsia" w:hAnsi="Cambria Math" w:cstheme="majorBidi"/>
              <w:i/>
              <w:sz w:val="16"/>
              <w:szCs w:val="16"/>
            </w:rPr>
            <m:t> </m:t>
          </m:r>
          <m:r>
            <w:rPr>
              <w:rFonts w:ascii="Cambria Math" w:eastAsiaTheme="majorEastAsia" w:hAnsi="Cambria Math" w:cstheme="majorBidi"/>
              <w:sz w:val="16"/>
              <w:szCs w:val="16"/>
            </w:rPr>
            <m:t>x=0,1</m:t>
          </m:r>
        </m:oMath>
      </m:oMathPara>
    </w:p>
    <w:p w14:paraId="08AD2C9B" w14:textId="4F940612" w:rsidR="0028142E" w:rsidRPr="0056179B" w:rsidRDefault="0028142E" w:rsidP="002E15D1">
      <w:pPr>
        <w:spacing w:line="240" w:lineRule="auto"/>
        <w:rPr>
          <w:rFonts w:eastAsiaTheme="majorEastAsia" w:cstheme="majorBidi"/>
          <w:sz w:val="16"/>
          <w:szCs w:val="16"/>
        </w:rPr>
      </w:pPr>
      <m:oMathPara>
        <m:oMath>
          <m:r>
            <m:rPr>
              <m:scr m:val="double-struck"/>
              <m:sty m:val="p"/>
            </m:rPr>
            <w:rPr>
              <w:rFonts w:ascii="Cambria Math" w:eastAsiaTheme="majorEastAsia" w:hAnsi="Cambria Math" w:cstheme="majorBidi"/>
              <w:sz w:val="16"/>
              <w:szCs w:val="16"/>
            </w:rPr>
            <m:t>E</m:t>
          </m:r>
          <m:d>
            <m:dPr>
              <m:ctrlPr>
                <w:rPr>
                  <w:rFonts w:ascii="Cambria Math" w:eastAsiaTheme="majorEastAsia" w:hAnsi="Cambria Math" w:cstheme="majorBidi"/>
                  <w:sz w:val="16"/>
                  <w:szCs w:val="16"/>
                </w:rPr>
              </m:ctrlPr>
            </m:dPr>
            <m:e>
              <m:r>
                <w:rPr>
                  <w:rFonts w:ascii="Cambria Math" w:eastAsiaTheme="majorEastAsia" w:hAnsi="Cambria Math" w:cstheme="majorBidi"/>
                  <w:sz w:val="16"/>
                  <w:szCs w:val="16"/>
                </w:rPr>
                <m:t>X</m:t>
              </m:r>
            </m:e>
          </m:d>
          <m:r>
            <w:rPr>
              <w:rFonts w:ascii="Cambria Math" w:eastAsiaTheme="majorEastAsia" w:hAnsi="Cambria Math" w:cstheme="majorBidi"/>
              <w:sz w:val="16"/>
              <w:szCs w:val="16"/>
            </w:rPr>
            <m:t>=p</m:t>
          </m:r>
        </m:oMath>
      </m:oMathPara>
    </w:p>
    <w:p w14:paraId="7B4157A4" w14:textId="31E8FA63" w:rsidR="0028142E" w:rsidRPr="0056179B" w:rsidRDefault="0028142E" w:rsidP="002E15D1">
      <w:pPr>
        <w:spacing w:line="240" w:lineRule="auto"/>
        <w:rPr>
          <w:rFonts w:eastAsiaTheme="majorEastAsia" w:cstheme="majorBidi"/>
          <w:sz w:val="16"/>
          <w:szCs w:val="16"/>
        </w:rPr>
      </w:pPr>
      <m:oMathPara>
        <m:oMath>
          <m:r>
            <w:rPr>
              <w:rFonts w:ascii="Cambria Math" w:eastAsiaTheme="majorEastAsia" w:hAnsi="Cambria Math" w:cstheme="majorBidi"/>
              <w:sz w:val="16"/>
              <w:szCs w:val="16"/>
            </w:rPr>
            <m:t>Var</m:t>
          </m:r>
          <m:d>
            <m:dPr>
              <m:ctrlPr>
                <w:rPr>
                  <w:rFonts w:ascii="Cambria Math" w:eastAsiaTheme="majorEastAsia" w:hAnsi="Cambria Math" w:cstheme="majorBidi"/>
                  <w:sz w:val="16"/>
                  <w:szCs w:val="16"/>
                </w:rPr>
              </m:ctrlPr>
            </m:dPr>
            <m:e>
              <m:r>
                <w:rPr>
                  <w:rFonts w:ascii="Cambria Math" w:eastAsiaTheme="majorEastAsia" w:hAnsi="Cambria Math" w:cstheme="majorBidi"/>
                  <w:sz w:val="16"/>
                  <w:szCs w:val="16"/>
                </w:rPr>
                <m:t>X</m:t>
              </m:r>
            </m:e>
          </m:d>
          <m:r>
            <w:rPr>
              <w:rFonts w:ascii="Cambria Math" w:eastAsiaTheme="majorEastAsia" w:hAnsi="Cambria Math" w:cstheme="majorBidi"/>
              <w:sz w:val="16"/>
              <w:szCs w:val="16"/>
            </w:rPr>
            <m:t>=p</m:t>
          </m:r>
          <m:d>
            <m:dPr>
              <m:ctrlPr>
                <w:rPr>
                  <w:rFonts w:ascii="Cambria Math" w:eastAsiaTheme="majorEastAsia" w:hAnsi="Cambria Math" w:cstheme="majorBidi"/>
                  <w:sz w:val="16"/>
                  <w:szCs w:val="16"/>
                </w:rPr>
              </m:ctrlPr>
            </m:dPr>
            <m:e>
              <m:r>
                <w:rPr>
                  <w:rFonts w:ascii="Cambria Math" w:eastAsiaTheme="majorEastAsia" w:hAnsi="Cambria Math" w:cstheme="majorBidi"/>
                  <w:sz w:val="16"/>
                  <w:szCs w:val="16"/>
                </w:rPr>
                <m:t>1-p</m:t>
              </m:r>
            </m:e>
          </m:d>
        </m:oMath>
      </m:oMathPara>
    </w:p>
    <w:p w14:paraId="42995CB6" w14:textId="27333637" w:rsidR="0028142E" w:rsidRPr="0056179B" w:rsidRDefault="0028142E" w:rsidP="002E15D1">
      <w:pPr>
        <w:pStyle w:val="Heading3"/>
        <w:spacing w:line="240" w:lineRule="auto"/>
        <w:rPr>
          <w:sz w:val="18"/>
          <w:szCs w:val="18"/>
        </w:rPr>
      </w:pPr>
      <w:bookmarkStart w:id="18" w:name="_Toc241358233"/>
      <w:r w:rsidRPr="0056179B">
        <w:rPr>
          <w:sz w:val="18"/>
          <w:szCs w:val="18"/>
        </w:rPr>
        <w:t>Binomial</w:t>
      </w:r>
      <w:bookmarkEnd w:id="18"/>
    </w:p>
    <w:p w14:paraId="3FCCCD48" w14:textId="06C73F33" w:rsidR="001E7A45" w:rsidRPr="0056179B" w:rsidRDefault="001E7A45" w:rsidP="002E15D1">
      <w:pPr>
        <w:spacing w:line="240" w:lineRule="auto"/>
        <w:rPr>
          <w:sz w:val="16"/>
          <w:szCs w:val="16"/>
        </w:rPr>
      </w:pPr>
      <w:r w:rsidRPr="0056179B">
        <w:rPr>
          <w:sz w:val="16"/>
          <w:szCs w:val="16"/>
        </w:rPr>
        <w:t>Out of 5 games what is the probability of winning 2 games.</w:t>
      </w:r>
    </w:p>
    <w:p w14:paraId="6E1A6718" w14:textId="5C49EBEA" w:rsidR="0028142E" w:rsidRPr="0056179B" w:rsidRDefault="0028142E" w:rsidP="002E15D1">
      <w:pPr>
        <w:spacing w:line="240" w:lineRule="auto"/>
        <w:rPr>
          <w:rFonts w:eastAsiaTheme="majorEastAsia" w:cstheme="majorBidi"/>
          <w:sz w:val="16"/>
          <w:szCs w:val="16"/>
        </w:rPr>
      </w:pPr>
      <m:oMathPara>
        <m:oMath>
          <m:r>
            <w:rPr>
              <w:rFonts w:ascii="Cambria Math" w:hAnsi="Cambria Math"/>
              <w:sz w:val="16"/>
              <w:szCs w:val="16"/>
            </w:rPr>
            <m:t>X∼</m:t>
          </m:r>
          <m:r>
            <m:rPr>
              <m:nor/>
            </m:rPr>
            <w:rPr>
              <w:rFonts w:ascii="Cambria Math" w:hAnsi="Cambria Math"/>
              <w:sz w:val="16"/>
              <w:szCs w:val="16"/>
            </w:rPr>
            <m:t>Binomial</m:t>
          </m:r>
          <m:d>
            <m:dPr>
              <m:ctrlPr>
                <w:rPr>
                  <w:rFonts w:ascii="Cambria Math" w:hAnsi="Cambria Math"/>
                  <w:sz w:val="16"/>
                  <w:szCs w:val="16"/>
                </w:rPr>
              </m:ctrlPr>
            </m:dPr>
            <m:e>
              <m:r>
                <w:rPr>
                  <w:rFonts w:ascii="Cambria Math" w:hAnsi="Cambria Math"/>
                  <w:sz w:val="16"/>
                  <w:szCs w:val="16"/>
                </w:rPr>
                <m:t>n,p</m:t>
              </m:r>
            </m:e>
          </m:d>
        </m:oMath>
      </m:oMathPara>
    </w:p>
    <w:p w14:paraId="34AD625D" w14:textId="6515F1E8" w:rsidR="0028142E" w:rsidRPr="0056179B" w:rsidRDefault="0028142E" w:rsidP="002E15D1">
      <w:pPr>
        <w:spacing w:line="240" w:lineRule="auto"/>
        <w:rPr>
          <w:rFonts w:eastAsiaTheme="majorEastAsia" w:cstheme="majorBidi"/>
          <w:sz w:val="16"/>
          <w:szCs w:val="16"/>
        </w:rPr>
      </w:pPr>
      <w:r w:rsidRPr="0056179B">
        <w:rPr>
          <w:rFonts w:eastAsiaTheme="majorEastAsia" w:cstheme="majorBidi"/>
          <w:sz w:val="16"/>
          <w:szCs w:val="16"/>
        </w:rPr>
        <w:t xml:space="preserve">Where </w:t>
      </w:r>
      <m:oMath>
        <m:r>
          <w:rPr>
            <w:rFonts w:ascii="Cambria Math" w:eastAsiaTheme="majorEastAsia" w:hAnsi="Cambria Math" w:cstheme="majorBidi"/>
            <w:sz w:val="16"/>
            <w:szCs w:val="16"/>
          </w:rPr>
          <m:t>n</m:t>
        </m:r>
      </m:oMath>
      <w:r w:rsidRPr="0056179B">
        <w:rPr>
          <w:rFonts w:eastAsiaTheme="majorEastAsia" w:cstheme="majorBidi"/>
          <w:sz w:val="16"/>
          <w:szCs w:val="16"/>
        </w:rPr>
        <w:t xml:space="preserve"> is the number of trials and </w:t>
      </w:r>
      <m:oMath>
        <m:r>
          <w:rPr>
            <w:rFonts w:ascii="Cambria Math" w:eastAsiaTheme="majorEastAsia" w:hAnsi="Cambria Math" w:cstheme="majorBidi"/>
            <w:sz w:val="16"/>
            <w:szCs w:val="16"/>
          </w:rPr>
          <m:t>p</m:t>
        </m:r>
      </m:oMath>
      <w:r w:rsidRPr="0056179B">
        <w:rPr>
          <w:rFonts w:eastAsiaTheme="majorEastAsia" w:cstheme="majorBidi"/>
          <w:sz w:val="16"/>
          <w:szCs w:val="16"/>
        </w:rPr>
        <w:t xml:space="preserve"> is the probability of success.</w:t>
      </w:r>
    </w:p>
    <w:p w14:paraId="70462FE9" w14:textId="5B193D8E" w:rsidR="0028142E" w:rsidRPr="0056179B" w:rsidRDefault="0028142E" w:rsidP="002E15D1">
      <w:pPr>
        <w:spacing w:line="240" w:lineRule="auto"/>
        <w:rPr>
          <w:rFonts w:eastAsiaTheme="majorEastAsia" w:cstheme="majorBidi"/>
          <w:sz w:val="16"/>
          <w:szCs w:val="16"/>
        </w:rPr>
      </w:pPr>
      <m:oMathPara>
        <m:oMath>
          <m:r>
            <w:rPr>
              <w:rFonts w:ascii="Cambria Math" w:eastAsiaTheme="majorEastAsia" w:hAnsi="Cambria Math" w:cstheme="majorBidi"/>
              <w:sz w:val="16"/>
              <w:szCs w:val="16"/>
            </w:rPr>
            <m:t>P</m:t>
          </m:r>
          <m:d>
            <m:dPr>
              <m:ctrlPr>
                <w:rPr>
                  <w:rFonts w:ascii="Cambria Math" w:eastAsiaTheme="majorEastAsia" w:hAnsi="Cambria Math" w:cstheme="majorBidi"/>
                  <w:sz w:val="16"/>
                  <w:szCs w:val="16"/>
                </w:rPr>
              </m:ctrlPr>
            </m:dPr>
            <m:e>
              <m:r>
                <w:rPr>
                  <w:rFonts w:ascii="Cambria Math" w:eastAsiaTheme="majorEastAsia" w:hAnsi="Cambria Math" w:cstheme="majorBidi"/>
                  <w:sz w:val="16"/>
                  <w:szCs w:val="16"/>
                </w:rPr>
                <m:t>X=x∣n,p</m:t>
              </m:r>
            </m:e>
          </m:d>
          <m:r>
            <w:rPr>
              <w:rFonts w:ascii="Cambria Math" w:eastAsiaTheme="majorEastAsia" w:hAnsi="Cambria Math" w:cstheme="majorBidi"/>
              <w:sz w:val="16"/>
              <w:szCs w:val="16"/>
            </w:rPr>
            <m:t>=</m:t>
          </m:r>
          <m:d>
            <m:dPr>
              <m:ctrlPr>
                <w:rPr>
                  <w:rFonts w:ascii="Cambria Math" w:eastAsiaTheme="majorEastAsia" w:hAnsi="Cambria Math" w:cstheme="majorBidi"/>
                  <w:sz w:val="16"/>
                  <w:szCs w:val="16"/>
                </w:rPr>
              </m:ctrlPr>
            </m:dPr>
            <m:e>
              <m:f>
                <m:fPr>
                  <m:type m:val="noBar"/>
                  <m:ctrlPr>
                    <w:rPr>
                      <w:rFonts w:ascii="Cambria Math" w:eastAsiaTheme="majorEastAsia" w:hAnsi="Cambria Math" w:cstheme="majorBidi"/>
                      <w:sz w:val="16"/>
                      <w:szCs w:val="16"/>
                    </w:rPr>
                  </m:ctrlPr>
                </m:fPr>
                <m:num>
                  <m:r>
                    <w:rPr>
                      <w:rFonts w:ascii="Cambria Math" w:eastAsiaTheme="majorEastAsia" w:hAnsi="Cambria Math" w:cstheme="majorBidi"/>
                      <w:sz w:val="16"/>
                      <w:szCs w:val="16"/>
                    </w:rPr>
                    <m:t>n</m:t>
                  </m:r>
                </m:num>
                <m:den>
                  <m:r>
                    <w:rPr>
                      <w:rFonts w:ascii="Cambria Math" w:eastAsiaTheme="majorEastAsia" w:hAnsi="Cambria Math" w:cstheme="majorBidi"/>
                      <w:sz w:val="16"/>
                      <w:szCs w:val="16"/>
                    </w:rPr>
                    <m:t>x</m:t>
                  </m:r>
                </m:den>
              </m:f>
            </m:e>
          </m:d>
          <m:sSup>
            <m:sSupPr>
              <m:ctrlPr>
                <w:rPr>
                  <w:rFonts w:ascii="Cambria Math" w:eastAsiaTheme="majorEastAsia" w:hAnsi="Cambria Math" w:cstheme="majorBidi"/>
                  <w:sz w:val="16"/>
                  <w:szCs w:val="16"/>
                </w:rPr>
              </m:ctrlPr>
            </m:sSupPr>
            <m:e>
              <m:r>
                <w:rPr>
                  <w:rFonts w:ascii="Cambria Math" w:eastAsiaTheme="majorEastAsia" w:hAnsi="Cambria Math" w:cstheme="majorBidi"/>
                  <w:sz w:val="16"/>
                  <w:szCs w:val="16"/>
                </w:rPr>
                <m:t>p</m:t>
              </m:r>
            </m:e>
            <m:sup>
              <m:r>
                <w:rPr>
                  <w:rFonts w:ascii="Cambria Math" w:eastAsiaTheme="majorEastAsia" w:hAnsi="Cambria Math" w:cstheme="majorBidi"/>
                  <w:sz w:val="16"/>
                  <w:szCs w:val="16"/>
                </w:rPr>
                <m:t>x</m:t>
              </m:r>
            </m:sup>
          </m:sSup>
          <m:sSup>
            <m:sSupPr>
              <m:ctrlPr>
                <w:rPr>
                  <w:rFonts w:ascii="Cambria Math" w:eastAsiaTheme="majorEastAsia" w:hAnsi="Cambria Math" w:cstheme="majorBidi"/>
                  <w:sz w:val="16"/>
                  <w:szCs w:val="16"/>
                </w:rPr>
              </m:ctrlPr>
            </m:sSupPr>
            <m:e>
              <m:d>
                <m:dPr>
                  <m:ctrlPr>
                    <w:rPr>
                      <w:rFonts w:ascii="Cambria Math" w:eastAsiaTheme="majorEastAsia" w:hAnsi="Cambria Math" w:cstheme="majorBidi"/>
                      <w:sz w:val="16"/>
                      <w:szCs w:val="16"/>
                    </w:rPr>
                  </m:ctrlPr>
                </m:dPr>
                <m:e>
                  <m:r>
                    <w:rPr>
                      <w:rFonts w:ascii="Cambria Math" w:eastAsiaTheme="majorEastAsia" w:hAnsi="Cambria Math" w:cstheme="majorBidi"/>
                      <w:sz w:val="16"/>
                      <w:szCs w:val="16"/>
                    </w:rPr>
                    <m:t>1-p</m:t>
                  </m:r>
                </m:e>
              </m:d>
            </m:e>
            <m:sup>
              <m:r>
                <w:rPr>
                  <w:rFonts w:ascii="Cambria Math" w:eastAsiaTheme="majorEastAsia" w:hAnsi="Cambria Math" w:cstheme="majorBidi"/>
                  <w:sz w:val="16"/>
                  <w:szCs w:val="16"/>
                </w:rPr>
                <m:t>n-x</m:t>
              </m:r>
            </m:sup>
          </m:sSup>
          <m:r>
            <w:rPr>
              <w:rFonts w:ascii="Cambria Math" w:eastAsiaTheme="majorEastAsia" w:hAnsi="Cambria Math" w:cstheme="majorBidi"/>
              <w:i/>
              <w:sz w:val="16"/>
              <w:szCs w:val="16"/>
            </w:rPr>
            <m:t> </m:t>
          </m:r>
          <m:r>
            <m:rPr>
              <m:nor/>
            </m:rPr>
            <w:rPr>
              <w:rFonts w:ascii="Cambria Math" w:eastAsiaTheme="majorEastAsia" w:hAnsi="Cambria Math" w:cstheme="majorBidi"/>
              <w:sz w:val="16"/>
              <w:szCs w:val="16"/>
            </w:rPr>
            <m:t>for</m:t>
          </m:r>
          <m:r>
            <w:rPr>
              <w:rFonts w:ascii="Cambria Math" w:eastAsiaTheme="majorEastAsia" w:hAnsi="Cambria Math" w:cstheme="majorBidi"/>
              <w:i/>
              <w:sz w:val="16"/>
              <w:szCs w:val="16"/>
            </w:rPr>
            <m:t> </m:t>
          </m:r>
          <m:r>
            <w:rPr>
              <w:rFonts w:ascii="Cambria Math" w:eastAsiaTheme="majorEastAsia" w:hAnsi="Cambria Math" w:cstheme="majorBidi"/>
              <w:sz w:val="16"/>
              <w:szCs w:val="16"/>
            </w:rPr>
            <m:t>x=0,1,…,n</m:t>
          </m:r>
        </m:oMath>
      </m:oMathPara>
    </w:p>
    <w:p w14:paraId="32DB8DED" w14:textId="2CA9B8CC" w:rsidR="0028142E" w:rsidRPr="0056179B" w:rsidRDefault="0028142E" w:rsidP="002E15D1">
      <w:pPr>
        <w:spacing w:line="240" w:lineRule="auto"/>
        <w:rPr>
          <w:rFonts w:eastAsiaTheme="majorEastAsia" w:cstheme="majorBidi"/>
          <w:sz w:val="16"/>
          <w:szCs w:val="16"/>
        </w:rPr>
      </w:pPr>
      <m:oMathPara>
        <m:oMath>
          <m:r>
            <m:rPr>
              <m:scr m:val="double-struck"/>
              <m:sty m:val="p"/>
            </m:rPr>
            <w:rPr>
              <w:rFonts w:ascii="Cambria Math" w:eastAsiaTheme="majorEastAsia" w:hAnsi="Cambria Math" w:cstheme="majorBidi"/>
              <w:sz w:val="16"/>
              <w:szCs w:val="16"/>
            </w:rPr>
            <m:t>E</m:t>
          </m:r>
          <m:d>
            <m:dPr>
              <m:ctrlPr>
                <w:rPr>
                  <w:rFonts w:ascii="Cambria Math" w:eastAsiaTheme="majorEastAsia" w:hAnsi="Cambria Math" w:cstheme="majorBidi"/>
                  <w:sz w:val="16"/>
                  <w:szCs w:val="16"/>
                </w:rPr>
              </m:ctrlPr>
            </m:dPr>
            <m:e>
              <m:r>
                <w:rPr>
                  <w:rFonts w:ascii="Cambria Math" w:eastAsiaTheme="majorEastAsia" w:hAnsi="Cambria Math" w:cstheme="majorBidi"/>
                  <w:sz w:val="16"/>
                  <w:szCs w:val="16"/>
                </w:rPr>
                <m:t>X</m:t>
              </m:r>
            </m:e>
          </m:d>
          <m:r>
            <w:rPr>
              <w:rFonts w:ascii="Cambria Math" w:eastAsiaTheme="majorEastAsia" w:hAnsi="Cambria Math" w:cstheme="majorBidi"/>
              <w:sz w:val="16"/>
              <w:szCs w:val="16"/>
            </w:rPr>
            <m:t>=np</m:t>
          </m:r>
        </m:oMath>
      </m:oMathPara>
    </w:p>
    <w:p w14:paraId="107A03E5" w14:textId="51070E28" w:rsidR="0028142E" w:rsidRPr="0056179B" w:rsidRDefault="0028142E" w:rsidP="002E15D1">
      <w:pPr>
        <w:spacing w:line="240" w:lineRule="auto"/>
        <w:rPr>
          <w:rFonts w:eastAsiaTheme="majorEastAsia" w:cstheme="majorBidi"/>
          <w:sz w:val="16"/>
          <w:szCs w:val="16"/>
        </w:rPr>
      </w:pPr>
      <m:oMathPara>
        <m:oMath>
          <m:r>
            <m:rPr>
              <m:nor/>
            </m:rPr>
            <w:rPr>
              <w:rFonts w:ascii="Cambria Math" w:eastAsiaTheme="majorEastAsia" w:hAnsi="Cambria Math" w:cstheme="majorBidi"/>
              <w:sz w:val="16"/>
              <w:szCs w:val="16"/>
            </w:rPr>
            <m:t>Var</m:t>
          </m:r>
          <m:d>
            <m:dPr>
              <m:ctrlPr>
                <w:rPr>
                  <w:rFonts w:ascii="Cambria Math" w:eastAsiaTheme="majorEastAsia" w:hAnsi="Cambria Math" w:cstheme="majorBidi"/>
                  <w:sz w:val="16"/>
                  <w:szCs w:val="16"/>
                </w:rPr>
              </m:ctrlPr>
            </m:dPr>
            <m:e>
              <m:r>
                <w:rPr>
                  <w:rFonts w:ascii="Cambria Math" w:eastAsiaTheme="majorEastAsia" w:hAnsi="Cambria Math" w:cstheme="majorBidi"/>
                  <w:sz w:val="16"/>
                  <w:szCs w:val="16"/>
                </w:rPr>
                <m:t>X</m:t>
              </m:r>
            </m:e>
          </m:d>
          <m:r>
            <w:rPr>
              <w:rFonts w:ascii="Cambria Math" w:eastAsiaTheme="majorEastAsia" w:hAnsi="Cambria Math" w:cstheme="majorBidi"/>
              <w:sz w:val="16"/>
              <w:szCs w:val="16"/>
            </w:rPr>
            <m:t>=np</m:t>
          </m:r>
          <m:d>
            <m:dPr>
              <m:ctrlPr>
                <w:rPr>
                  <w:rFonts w:ascii="Cambria Math" w:eastAsiaTheme="majorEastAsia" w:hAnsi="Cambria Math" w:cstheme="majorBidi"/>
                  <w:sz w:val="16"/>
                  <w:szCs w:val="16"/>
                </w:rPr>
              </m:ctrlPr>
            </m:dPr>
            <m:e>
              <m:r>
                <w:rPr>
                  <w:rFonts w:ascii="Cambria Math" w:eastAsiaTheme="majorEastAsia" w:hAnsi="Cambria Math" w:cstheme="majorBidi"/>
                  <w:sz w:val="16"/>
                  <w:szCs w:val="16"/>
                </w:rPr>
                <m:t>1-p</m:t>
              </m:r>
            </m:e>
          </m:d>
        </m:oMath>
      </m:oMathPara>
    </w:p>
    <w:p w14:paraId="01EC4F4F" w14:textId="09A2BBC6" w:rsidR="0028142E" w:rsidRPr="0056179B" w:rsidRDefault="0028142E" w:rsidP="002E15D1">
      <w:pPr>
        <w:spacing w:line="240" w:lineRule="auto"/>
        <w:rPr>
          <w:rFonts w:eastAsiaTheme="majorEastAsia" w:cstheme="majorBidi"/>
          <w:sz w:val="16"/>
          <w:szCs w:val="16"/>
        </w:rPr>
      </w:pPr>
      <w:r w:rsidRPr="0056179B">
        <w:rPr>
          <w:rFonts w:eastAsiaTheme="majorEastAsia" w:cstheme="majorBidi"/>
          <w:sz w:val="16"/>
          <w:szCs w:val="16"/>
        </w:rPr>
        <w:t xml:space="preserve">For factorials, in </w:t>
      </w:r>
      <w:r w:rsidRPr="0056179B">
        <w:rPr>
          <w:rFonts w:eastAsiaTheme="majorEastAsia" w:cstheme="majorBidi"/>
          <w:sz w:val="16"/>
          <w:szCs w:val="16"/>
          <w:highlight w:val="lightGray"/>
        </w:rPr>
        <w:t>R</w:t>
      </w:r>
      <w:r w:rsidRPr="0056179B">
        <w:rPr>
          <w:rFonts w:eastAsiaTheme="majorEastAsia" w:cstheme="majorBidi"/>
          <w:sz w:val="16"/>
          <w:szCs w:val="16"/>
        </w:rPr>
        <w:t xml:space="preserve"> use function </w:t>
      </w:r>
      <w:r w:rsidRPr="0056179B">
        <w:rPr>
          <w:rFonts w:eastAsiaTheme="majorEastAsia" w:cstheme="majorBidi"/>
          <w:sz w:val="16"/>
          <w:szCs w:val="16"/>
          <w:highlight w:val="lightGray"/>
        </w:rPr>
        <w:t>choose(n, x)</w:t>
      </w:r>
      <w:r w:rsidRPr="0056179B">
        <w:rPr>
          <w:rFonts w:eastAsiaTheme="majorEastAsia" w:cstheme="majorBidi"/>
          <w:sz w:val="16"/>
          <w:szCs w:val="16"/>
        </w:rPr>
        <w:t>.</w:t>
      </w:r>
    </w:p>
    <w:p w14:paraId="0AF01742" w14:textId="2463F274" w:rsidR="000319C3" w:rsidRPr="0056179B" w:rsidRDefault="001E7A45" w:rsidP="002E15D1">
      <w:pPr>
        <w:pStyle w:val="Heading3"/>
        <w:spacing w:line="240" w:lineRule="auto"/>
        <w:rPr>
          <w:sz w:val="18"/>
          <w:szCs w:val="18"/>
        </w:rPr>
      </w:pPr>
      <w:bookmarkStart w:id="19" w:name="_Toc241358234"/>
      <w:r w:rsidRPr="0056179B">
        <w:rPr>
          <w:sz w:val="18"/>
          <w:szCs w:val="18"/>
        </w:rPr>
        <w:t>Geometric</w:t>
      </w:r>
      <w:bookmarkEnd w:id="19"/>
    </w:p>
    <w:p w14:paraId="6D079F3C" w14:textId="754342B5" w:rsidR="001E7A45" w:rsidRPr="0056179B" w:rsidRDefault="001E7A45" w:rsidP="002E15D1">
      <w:pPr>
        <w:spacing w:line="240" w:lineRule="auto"/>
        <w:rPr>
          <w:rFonts w:eastAsiaTheme="minorEastAsia"/>
          <w:sz w:val="16"/>
          <w:szCs w:val="16"/>
        </w:rPr>
      </w:pPr>
      <w:r w:rsidRPr="0056179B">
        <w:rPr>
          <w:sz w:val="16"/>
          <w:szCs w:val="16"/>
        </w:rPr>
        <w:t xml:space="preserve">What is the probability of getting your first win after loosing </w:t>
      </w:r>
      <m:oMath>
        <m:r>
          <w:rPr>
            <w:rFonts w:ascii="Cambria Math" w:hAnsi="Cambria Math"/>
            <w:sz w:val="16"/>
            <w:szCs w:val="16"/>
          </w:rPr>
          <m:t>x</m:t>
        </m:r>
      </m:oMath>
      <w:r w:rsidRPr="0056179B">
        <w:rPr>
          <w:rFonts w:eastAsiaTheme="minorEastAsia"/>
          <w:sz w:val="16"/>
          <w:szCs w:val="16"/>
        </w:rPr>
        <w:t xml:space="preserve"> number of games.</w:t>
      </w:r>
    </w:p>
    <w:p w14:paraId="57E2B018" w14:textId="4134173A" w:rsidR="001E7A45" w:rsidRPr="0056179B" w:rsidRDefault="001E7A45" w:rsidP="002E15D1">
      <w:pPr>
        <w:spacing w:line="240" w:lineRule="auto"/>
        <w:rPr>
          <w:rFonts w:eastAsiaTheme="majorEastAsia" w:cstheme="majorBidi"/>
          <w:sz w:val="16"/>
          <w:szCs w:val="16"/>
        </w:rPr>
      </w:pPr>
      <m:oMathPara>
        <m:oMath>
          <m:r>
            <w:rPr>
              <w:rFonts w:ascii="Cambria Math" w:hAnsi="Cambria Math"/>
              <w:sz w:val="16"/>
              <w:szCs w:val="16"/>
            </w:rPr>
            <m:t>X∼</m:t>
          </m:r>
          <m:r>
            <m:rPr>
              <m:nor/>
            </m:rPr>
            <w:rPr>
              <w:rFonts w:ascii="Cambria Math" w:hAnsi="Cambria Math"/>
              <w:sz w:val="16"/>
              <w:szCs w:val="16"/>
            </w:rPr>
            <m:t>Geometric</m:t>
          </m:r>
          <m:d>
            <m:dPr>
              <m:ctrlPr>
                <w:rPr>
                  <w:rFonts w:ascii="Cambria Math" w:hAnsi="Cambria Math"/>
                  <w:sz w:val="16"/>
                  <w:szCs w:val="16"/>
                </w:rPr>
              </m:ctrlPr>
            </m:dPr>
            <m:e>
              <m:r>
                <w:rPr>
                  <w:rFonts w:ascii="Cambria Math" w:hAnsi="Cambria Math"/>
                  <w:sz w:val="16"/>
                  <w:szCs w:val="16"/>
                </w:rPr>
                <m:t>p</m:t>
              </m:r>
            </m:e>
          </m:d>
        </m:oMath>
      </m:oMathPara>
    </w:p>
    <w:p w14:paraId="72044879" w14:textId="4E2EFAD7" w:rsidR="001E7A45" w:rsidRPr="0056179B" w:rsidRDefault="001E7A45" w:rsidP="002E15D1">
      <w:pPr>
        <w:spacing w:line="240" w:lineRule="auto"/>
        <w:rPr>
          <w:rFonts w:eastAsiaTheme="majorEastAsia" w:cstheme="majorBidi"/>
          <w:sz w:val="16"/>
          <w:szCs w:val="16"/>
        </w:rPr>
      </w:pPr>
      <m:oMathPara>
        <m:oMath>
          <m:r>
            <w:rPr>
              <w:rFonts w:ascii="Cambria Math" w:eastAsiaTheme="majorEastAsia" w:hAnsi="Cambria Math" w:cstheme="majorBidi"/>
              <w:sz w:val="16"/>
              <w:szCs w:val="16"/>
            </w:rPr>
            <m:t>P</m:t>
          </m:r>
          <m:d>
            <m:dPr>
              <m:ctrlPr>
                <w:rPr>
                  <w:rFonts w:ascii="Cambria Math" w:eastAsiaTheme="majorEastAsia" w:hAnsi="Cambria Math" w:cstheme="majorBidi"/>
                  <w:sz w:val="16"/>
                  <w:szCs w:val="16"/>
                </w:rPr>
              </m:ctrlPr>
            </m:dPr>
            <m:e>
              <m:r>
                <w:rPr>
                  <w:rFonts w:ascii="Cambria Math" w:eastAsiaTheme="majorEastAsia" w:hAnsi="Cambria Math" w:cstheme="majorBidi"/>
                  <w:sz w:val="16"/>
                  <w:szCs w:val="16"/>
                </w:rPr>
                <m:t>X=x∣p</m:t>
              </m:r>
            </m:e>
          </m:d>
          <m:r>
            <w:rPr>
              <w:rFonts w:ascii="Cambria Math" w:eastAsiaTheme="majorEastAsia" w:hAnsi="Cambria Math" w:cstheme="majorBidi"/>
              <w:sz w:val="16"/>
              <w:szCs w:val="16"/>
            </w:rPr>
            <m:t>=p</m:t>
          </m:r>
          <m:sSup>
            <m:sSupPr>
              <m:ctrlPr>
                <w:rPr>
                  <w:rFonts w:ascii="Cambria Math" w:eastAsiaTheme="majorEastAsia" w:hAnsi="Cambria Math" w:cstheme="majorBidi"/>
                  <w:sz w:val="16"/>
                  <w:szCs w:val="16"/>
                </w:rPr>
              </m:ctrlPr>
            </m:sSupPr>
            <m:e>
              <m:d>
                <m:dPr>
                  <m:ctrlPr>
                    <w:rPr>
                      <w:rFonts w:ascii="Cambria Math" w:eastAsiaTheme="majorEastAsia" w:hAnsi="Cambria Math" w:cstheme="majorBidi"/>
                      <w:sz w:val="16"/>
                      <w:szCs w:val="16"/>
                    </w:rPr>
                  </m:ctrlPr>
                </m:dPr>
                <m:e>
                  <m:r>
                    <w:rPr>
                      <w:rFonts w:ascii="Cambria Math" w:eastAsiaTheme="majorEastAsia" w:hAnsi="Cambria Math" w:cstheme="majorBidi"/>
                      <w:sz w:val="16"/>
                      <w:szCs w:val="16"/>
                    </w:rPr>
                    <m:t>1-p</m:t>
                  </m:r>
                </m:e>
              </m:d>
            </m:e>
            <m:sup>
              <m:r>
                <w:rPr>
                  <w:rFonts w:ascii="Cambria Math" w:eastAsiaTheme="majorEastAsia" w:hAnsi="Cambria Math" w:cstheme="majorBidi"/>
                  <w:sz w:val="16"/>
                  <w:szCs w:val="16"/>
                </w:rPr>
                <m:t>x</m:t>
              </m:r>
            </m:sup>
          </m:sSup>
          <m:r>
            <w:rPr>
              <w:rFonts w:ascii="Cambria Math" w:eastAsiaTheme="majorEastAsia" w:hAnsi="Cambria Math" w:cstheme="majorBidi"/>
              <w:i/>
              <w:sz w:val="16"/>
              <w:szCs w:val="16"/>
            </w:rPr>
            <m:t> </m:t>
          </m:r>
          <m:r>
            <m:rPr>
              <m:nor/>
            </m:rPr>
            <w:rPr>
              <w:rFonts w:ascii="Cambria Math" w:eastAsiaTheme="majorEastAsia" w:hAnsi="Cambria Math" w:cstheme="majorBidi"/>
              <w:sz w:val="16"/>
              <w:szCs w:val="16"/>
            </w:rPr>
            <m:t>for</m:t>
          </m:r>
          <m:r>
            <w:rPr>
              <w:rFonts w:ascii="Cambria Math" w:eastAsiaTheme="majorEastAsia" w:hAnsi="Cambria Math" w:cstheme="majorBidi"/>
              <w:i/>
              <w:sz w:val="16"/>
              <w:szCs w:val="16"/>
            </w:rPr>
            <m:t> </m:t>
          </m:r>
          <m:r>
            <w:rPr>
              <w:rFonts w:ascii="Cambria Math" w:eastAsiaTheme="majorEastAsia" w:hAnsi="Cambria Math" w:cstheme="majorBidi"/>
              <w:sz w:val="16"/>
              <w:szCs w:val="16"/>
            </w:rPr>
            <m:t>x=0,1,…</m:t>
          </m:r>
        </m:oMath>
      </m:oMathPara>
    </w:p>
    <w:p w14:paraId="4287ACB7" w14:textId="5828932F" w:rsidR="001E7A45" w:rsidRPr="0056179B" w:rsidRDefault="001E7A45" w:rsidP="002E15D1">
      <w:pPr>
        <w:spacing w:line="240" w:lineRule="auto"/>
        <w:rPr>
          <w:rFonts w:eastAsiaTheme="majorEastAsia" w:cstheme="majorBidi"/>
          <w:sz w:val="16"/>
          <w:szCs w:val="16"/>
        </w:rPr>
      </w:pPr>
      <m:oMathPara>
        <m:oMath>
          <m:r>
            <m:rPr>
              <m:scr m:val="double-struck"/>
              <m:sty m:val="p"/>
            </m:rPr>
            <w:rPr>
              <w:rFonts w:ascii="Cambria Math" w:eastAsiaTheme="majorEastAsia" w:hAnsi="Cambria Math" w:cstheme="majorBidi"/>
              <w:sz w:val="16"/>
              <w:szCs w:val="16"/>
            </w:rPr>
            <m:t>E</m:t>
          </m:r>
          <m:d>
            <m:dPr>
              <m:ctrlPr>
                <w:rPr>
                  <w:rFonts w:ascii="Cambria Math" w:eastAsiaTheme="majorEastAsia" w:hAnsi="Cambria Math" w:cstheme="majorBidi"/>
                  <w:sz w:val="16"/>
                  <w:szCs w:val="16"/>
                </w:rPr>
              </m:ctrlPr>
            </m:dPr>
            <m:e>
              <m:r>
                <w:rPr>
                  <w:rFonts w:ascii="Cambria Math" w:eastAsiaTheme="majorEastAsia" w:hAnsi="Cambria Math" w:cstheme="majorBidi"/>
                  <w:sz w:val="16"/>
                  <w:szCs w:val="16"/>
                </w:rPr>
                <m:t>X</m:t>
              </m:r>
            </m:e>
          </m:d>
          <m:r>
            <w:rPr>
              <w:rFonts w:ascii="Cambria Math" w:eastAsiaTheme="majorEastAsia" w:hAnsi="Cambria Math" w:cstheme="majorBidi"/>
              <w:sz w:val="16"/>
              <w:szCs w:val="16"/>
            </w:rPr>
            <m:t>=</m:t>
          </m:r>
          <m:f>
            <m:fPr>
              <m:ctrlPr>
                <w:rPr>
                  <w:rFonts w:ascii="Cambria Math" w:eastAsiaTheme="majorEastAsia" w:hAnsi="Cambria Math" w:cstheme="majorBidi"/>
                  <w:sz w:val="16"/>
                  <w:szCs w:val="16"/>
                </w:rPr>
              </m:ctrlPr>
            </m:fPr>
            <m:num>
              <m:r>
                <w:rPr>
                  <w:rFonts w:ascii="Cambria Math" w:eastAsiaTheme="majorEastAsia" w:hAnsi="Cambria Math" w:cstheme="majorBidi"/>
                  <w:sz w:val="16"/>
                  <w:szCs w:val="16"/>
                </w:rPr>
                <m:t>1-p</m:t>
              </m:r>
            </m:num>
            <m:den>
              <m:r>
                <w:rPr>
                  <w:rFonts w:ascii="Cambria Math" w:eastAsiaTheme="majorEastAsia" w:hAnsi="Cambria Math" w:cstheme="majorBidi"/>
                  <w:sz w:val="16"/>
                  <w:szCs w:val="16"/>
                </w:rPr>
                <m:t>p</m:t>
              </m:r>
            </m:den>
          </m:f>
        </m:oMath>
      </m:oMathPara>
    </w:p>
    <w:p w14:paraId="3F5EF946" w14:textId="2655C760" w:rsidR="001E7A45" w:rsidRPr="0056179B" w:rsidRDefault="001E7A45" w:rsidP="002E15D1">
      <w:pPr>
        <w:spacing w:line="240" w:lineRule="auto"/>
        <w:rPr>
          <w:rFonts w:eastAsiaTheme="majorEastAsia" w:cstheme="majorBidi"/>
          <w:sz w:val="16"/>
          <w:szCs w:val="16"/>
        </w:rPr>
      </w:pPr>
      <m:oMathPara>
        <m:oMath>
          <m:r>
            <m:rPr>
              <m:nor/>
            </m:rPr>
            <w:rPr>
              <w:rFonts w:ascii="Cambria Math" w:eastAsiaTheme="majorEastAsia" w:hAnsi="Cambria Math" w:cstheme="majorBidi"/>
              <w:sz w:val="16"/>
              <w:szCs w:val="16"/>
            </w:rPr>
            <m:t>Var</m:t>
          </m:r>
          <m:d>
            <m:dPr>
              <m:ctrlPr>
                <w:rPr>
                  <w:rFonts w:ascii="Cambria Math" w:eastAsiaTheme="majorEastAsia" w:hAnsi="Cambria Math" w:cstheme="majorBidi"/>
                  <w:sz w:val="16"/>
                  <w:szCs w:val="16"/>
                </w:rPr>
              </m:ctrlPr>
            </m:dPr>
            <m:e>
              <m:r>
                <w:rPr>
                  <w:rFonts w:ascii="Cambria Math" w:eastAsiaTheme="majorEastAsia" w:hAnsi="Cambria Math" w:cstheme="majorBidi"/>
                  <w:sz w:val="16"/>
                  <w:szCs w:val="16"/>
                </w:rPr>
                <m:t>X</m:t>
              </m:r>
            </m:e>
          </m:d>
          <m:r>
            <w:rPr>
              <w:rFonts w:ascii="Cambria Math" w:eastAsiaTheme="majorEastAsia" w:hAnsi="Cambria Math" w:cstheme="majorBidi"/>
              <w:sz w:val="16"/>
              <w:szCs w:val="16"/>
            </w:rPr>
            <m:t>=</m:t>
          </m:r>
          <m:f>
            <m:fPr>
              <m:ctrlPr>
                <w:rPr>
                  <w:rFonts w:ascii="Cambria Math" w:eastAsiaTheme="majorEastAsia" w:hAnsi="Cambria Math" w:cstheme="majorBidi"/>
                  <w:sz w:val="16"/>
                  <w:szCs w:val="16"/>
                </w:rPr>
              </m:ctrlPr>
            </m:fPr>
            <m:num>
              <m:r>
                <w:rPr>
                  <w:rFonts w:ascii="Cambria Math" w:eastAsiaTheme="majorEastAsia" w:hAnsi="Cambria Math" w:cstheme="majorBidi"/>
                  <w:sz w:val="16"/>
                  <w:szCs w:val="16"/>
                </w:rPr>
                <m:t>1-p</m:t>
              </m:r>
            </m:num>
            <m:den>
              <m:sSup>
                <m:sSupPr>
                  <m:ctrlPr>
                    <w:rPr>
                      <w:rFonts w:ascii="Cambria Math" w:eastAsiaTheme="majorEastAsia" w:hAnsi="Cambria Math" w:cstheme="majorBidi"/>
                      <w:sz w:val="16"/>
                      <w:szCs w:val="16"/>
                    </w:rPr>
                  </m:ctrlPr>
                </m:sSupPr>
                <m:e>
                  <m:r>
                    <w:rPr>
                      <w:rFonts w:ascii="Cambria Math" w:eastAsiaTheme="majorEastAsia" w:hAnsi="Cambria Math" w:cstheme="majorBidi"/>
                      <w:sz w:val="16"/>
                      <w:szCs w:val="16"/>
                    </w:rPr>
                    <m:t>p</m:t>
                  </m:r>
                </m:e>
                <m:sup>
                  <m:r>
                    <w:rPr>
                      <w:rFonts w:ascii="Cambria Math" w:eastAsiaTheme="majorEastAsia" w:hAnsi="Cambria Math" w:cstheme="majorBidi"/>
                      <w:sz w:val="16"/>
                      <w:szCs w:val="16"/>
                    </w:rPr>
                    <m:t>2</m:t>
                  </m:r>
                </m:sup>
              </m:sSup>
            </m:den>
          </m:f>
        </m:oMath>
      </m:oMathPara>
    </w:p>
    <w:p w14:paraId="62A14706" w14:textId="5CD32B4A" w:rsidR="001E7A45" w:rsidRPr="0056179B" w:rsidRDefault="001E7A45" w:rsidP="002E15D1">
      <w:pPr>
        <w:pStyle w:val="Heading3"/>
        <w:spacing w:line="240" w:lineRule="auto"/>
        <w:rPr>
          <w:sz w:val="18"/>
          <w:szCs w:val="18"/>
        </w:rPr>
      </w:pPr>
      <w:bookmarkStart w:id="20" w:name="_Toc241358235"/>
      <w:r w:rsidRPr="0056179B">
        <w:rPr>
          <w:sz w:val="18"/>
          <w:szCs w:val="18"/>
        </w:rPr>
        <w:lastRenderedPageBreak/>
        <w:t>Negative Binomial (Pascal)</w:t>
      </w:r>
      <w:bookmarkEnd w:id="20"/>
    </w:p>
    <w:p w14:paraId="49C91074" w14:textId="663AD13F" w:rsidR="001E7A45" w:rsidRPr="0056179B" w:rsidRDefault="001E7A45" w:rsidP="002E15D1">
      <w:pPr>
        <w:spacing w:line="240" w:lineRule="auto"/>
        <w:rPr>
          <w:sz w:val="16"/>
          <w:szCs w:val="16"/>
        </w:rPr>
      </w:pPr>
      <w:r w:rsidRPr="0056179B">
        <w:rPr>
          <w:sz w:val="16"/>
          <w:szCs w:val="16"/>
        </w:rPr>
        <w:t>Probability of winning 3 games after Lossing 5 games</w:t>
      </w:r>
    </w:p>
    <w:p w14:paraId="5E70D918" w14:textId="45777E9C" w:rsidR="001E7A45" w:rsidRPr="0056179B" w:rsidRDefault="001E7A45" w:rsidP="002E15D1">
      <w:pPr>
        <w:spacing w:line="240" w:lineRule="auto"/>
        <w:rPr>
          <w:rFonts w:eastAsiaTheme="majorEastAsia" w:cstheme="majorBidi"/>
          <w:sz w:val="16"/>
          <w:szCs w:val="16"/>
        </w:rPr>
      </w:pPr>
      <m:oMathPara>
        <m:oMath>
          <m:r>
            <w:rPr>
              <w:rFonts w:ascii="Cambria Math" w:hAnsi="Cambria Math"/>
              <w:sz w:val="16"/>
              <w:szCs w:val="16"/>
            </w:rPr>
            <m:t>X∼</m:t>
          </m:r>
          <m:r>
            <m:rPr>
              <m:nor/>
            </m:rPr>
            <w:rPr>
              <w:rFonts w:ascii="Cambria Math" w:hAnsi="Cambria Math"/>
              <w:sz w:val="16"/>
              <w:szCs w:val="16"/>
            </w:rPr>
            <m:t>Negative Binomial</m:t>
          </m:r>
          <m:d>
            <m:dPr>
              <m:ctrlPr>
                <w:rPr>
                  <w:rFonts w:ascii="Cambria Math" w:hAnsi="Cambria Math"/>
                  <w:sz w:val="16"/>
                  <w:szCs w:val="16"/>
                </w:rPr>
              </m:ctrlPr>
            </m:dPr>
            <m:e>
              <m:r>
                <w:rPr>
                  <w:rFonts w:ascii="Cambria Math" w:hAnsi="Cambria Math"/>
                  <w:sz w:val="16"/>
                  <w:szCs w:val="16"/>
                </w:rPr>
                <m:t>k,p</m:t>
              </m:r>
            </m:e>
          </m:d>
        </m:oMath>
      </m:oMathPara>
    </w:p>
    <w:p w14:paraId="1DD72697" w14:textId="63161F0F" w:rsidR="001E7A45" w:rsidRPr="0056179B" w:rsidRDefault="00E77F37" w:rsidP="002E15D1">
      <w:pPr>
        <w:spacing w:line="240" w:lineRule="auto"/>
        <w:rPr>
          <w:rFonts w:eastAsiaTheme="majorEastAsia" w:cstheme="majorBidi"/>
          <w:sz w:val="16"/>
          <w:szCs w:val="16"/>
        </w:rPr>
      </w:pPr>
      <m:oMathPara>
        <m:oMath>
          <m:r>
            <w:rPr>
              <w:rFonts w:ascii="Cambria Math" w:eastAsiaTheme="majorEastAsia" w:hAnsi="Cambria Math" w:cstheme="majorBidi"/>
              <w:sz w:val="16"/>
              <w:szCs w:val="16"/>
            </w:rPr>
            <m:t>P</m:t>
          </m:r>
          <m:d>
            <m:dPr>
              <m:ctrlPr>
                <w:rPr>
                  <w:rFonts w:ascii="Cambria Math" w:eastAsiaTheme="majorEastAsia" w:hAnsi="Cambria Math" w:cstheme="majorBidi"/>
                  <w:sz w:val="16"/>
                  <w:szCs w:val="16"/>
                </w:rPr>
              </m:ctrlPr>
            </m:dPr>
            <m:e>
              <m:r>
                <w:rPr>
                  <w:rFonts w:ascii="Cambria Math" w:eastAsiaTheme="majorEastAsia" w:hAnsi="Cambria Math" w:cstheme="majorBidi"/>
                  <w:sz w:val="16"/>
                  <w:szCs w:val="16"/>
                </w:rPr>
                <m:t>X=x∣k,p</m:t>
              </m:r>
            </m:e>
          </m:d>
          <m:r>
            <w:rPr>
              <w:rFonts w:ascii="Cambria Math" w:eastAsiaTheme="majorEastAsia" w:hAnsi="Cambria Math" w:cstheme="majorBidi"/>
              <w:sz w:val="16"/>
              <w:szCs w:val="16"/>
            </w:rPr>
            <m:t>=</m:t>
          </m:r>
          <m:d>
            <m:dPr>
              <m:ctrlPr>
                <w:rPr>
                  <w:rFonts w:ascii="Cambria Math" w:eastAsiaTheme="majorEastAsia" w:hAnsi="Cambria Math" w:cstheme="majorBidi"/>
                  <w:sz w:val="16"/>
                  <w:szCs w:val="16"/>
                </w:rPr>
              </m:ctrlPr>
            </m:dPr>
            <m:e>
              <m:f>
                <m:fPr>
                  <m:type m:val="noBar"/>
                  <m:ctrlPr>
                    <w:rPr>
                      <w:rFonts w:ascii="Cambria Math" w:eastAsiaTheme="majorEastAsia" w:hAnsi="Cambria Math" w:cstheme="majorBidi"/>
                      <w:sz w:val="16"/>
                      <w:szCs w:val="16"/>
                    </w:rPr>
                  </m:ctrlPr>
                </m:fPr>
                <m:num>
                  <m:r>
                    <w:rPr>
                      <w:rFonts w:ascii="Cambria Math" w:eastAsiaTheme="majorEastAsia" w:hAnsi="Cambria Math" w:cstheme="majorBidi"/>
                      <w:sz w:val="16"/>
                      <w:szCs w:val="16"/>
                    </w:rPr>
                    <m:t>k-1+x</m:t>
                  </m:r>
                </m:num>
                <m:den>
                  <m:r>
                    <w:rPr>
                      <w:rFonts w:ascii="Cambria Math" w:eastAsiaTheme="majorEastAsia" w:hAnsi="Cambria Math" w:cstheme="majorBidi"/>
                      <w:sz w:val="16"/>
                      <w:szCs w:val="16"/>
                    </w:rPr>
                    <m:t>x</m:t>
                  </m:r>
                </m:den>
              </m:f>
            </m:e>
          </m:d>
          <m:sSup>
            <m:sSupPr>
              <m:ctrlPr>
                <w:rPr>
                  <w:rFonts w:ascii="Cambria Math" w:eastAsiaTheme="majorEastAsia" w:hAnsi="Cambria Math" w:cstheme="majorBidi"/>
                  <w:sz w:val="16"/>
                  <w:szCs w:val="16"/>
                </w:rPr>
              </m:ctrlPr>
            </m:sSupPr>
            <m:e>
              <m:r>
                <w:rPr>
                  <w:rFonts w:ascii="Cambria Math" w:eastAsiaTheme="majorEastAsia" w:hAnsi="Cambria Math" w:cstheme="majorBidi"/>
                  <w:sz w:val="16"/>
                  <w:szCs w:val="16"/>
                </w:rPr>
                <m:t>p</m:t>
              </m:r>
            </m:e>
            <m:sup>
              <m:r>
                <w:rPr>
                  <w:rFonts w:ascii="Cambria Math" w:eastAsiaTheme="majorEastAsia" w:hAnsi="Cambria Math" w:cstheme="majorBidi"/>
                  <w:sz w:val="16"/>
                  <w:szCs w:val="16"/>
                </w:rPr>
                <m:t>k</m:t>
              </m:r>
            </m:sup>
          </m:sSup>
          <m:sSup>
            <m:sSupPr>
              <m:ctrlPr>
                <w:rPr>
                  <w:rFonts w:ascii="Cambria Math" w:eastAsiaTheme="majorEastAsia" w:hAnsi="Cambria Math" w:cstheme="majorBidi"/>
                  <w:sz w:val="16"/>
                  <w:szCs w:val="16"/>
                </w:rPr>
              </m:ctrlPr>
            </m:sSupPr>
            <m:e>
              <m:d>
                <m:dPr>
                  <m:ctrlPr>
                    <w:rPr>
                      <w:rFonts w:ascii="Cambria Math" w:eastAsiaTheme="majorEastAsia" w:hAnsi="Cambria Math" w:cstheme="majorBidi"/>
                      <w:sz w:val="16"/>
                      <w:szCs w:val="16"/>
                    </w:rPr>
                  </m:ctrlPr>
                </m:dPr>
                <m:e>
                  <m:r>
                    <w:rPr>
                      <w:rFonts w:ascii="Cambria Math" w:eastAsiaTheme="majorEastAsia" w:hAnsi="Cambria Math" w:cstheme="majorBidi"/>
                      <w:sz w:val="16"/>
                      <w:szCs w:val="16"/>
                    </w:rPr>
                    <m:t>1-p</m:t>
                  </m:r>
                </m:e>
              </m:d>
            </m:e>
            <m:sup>
              <m:r>
                <w:rPr>
                  <w:rFonts w:ascii="Cambria Math" w:eastAsiaTheme="majorEastAsia" w:hAnsi="Cambria Math" w:cstheme="majorBidi"/>
                  <w:sz w:val="16"/>
                  <w:szCs w:val="16"/>
                </w:rPr>
                <m:t>x</m:t>
              </m:r>
            </m:sup>
          </m:sSup>
          <m:r>
            <w:rPr>
              <w:rFonts w:ascii="Cambria Math" w:eastAsiaTheme="majorEastAsia" w:hAnsi="Cambria Math" w:cstheme="majorBidi"/>
              <w:i/>
              <w:sz w:val="16"/>
              <w:szCs w:val="16"/>
            </w:rPr>
            <m:t> </m:t>
          </m:r>
          <m:r>
            <m:rPr>
              <m:nor/>
            </m:rPr>
            <w:rPr>
              <w:rFonts w:ascii="Cambria Math" w:eastAsiaTheme="majorEastAsia" w:hAnsi="Cambria Math" w:cstheme="majorBidi"/>
              <w:sz w:val="16"/>
              <w:szCs w:val="16"/>
            </w:rPr>
            <m:t>for</m:t>
          </m:r>
          <m:r>
            <w:rPr>
              <w:rFonts w:ascii="Cambria Math" w:eastAsiaTheme="majorEastAsia" w:hAnsi="Cambria Math" w:cstheme="majorBidi"/>
              <w:i/>
              <w:sz w:val="16"/>
              <w:szCs w:val="16"/>
            </w:rPr>
            <m:t> </m:t>
          </m:r>
          <m:r>
            <w:rPr>
              <w:rFonts w:ascii="Cambria Math" w:eastAsiaTheme="majorEastAsia" w:hAnsi="Cambria Math" w:cstheme="majorBidi"/>
              <w:sz w:val="16"/>
              <w:szCs w:val="16"/>
            </w:rPr>
            <m:t>x=0,1,…</m:t>
          </m:r>
        </m:oMath>
      </m:oMathPara>
    </w:p>
    <w:p w14:paraId="70AAC79F" w14:textId="17F74AC5" w:rsidR="00E77F37" w:rsidRPr="0056179B" w:rsidRDefault="00E77F37" w:rsidP="002E15D1">
      <w:pPr>
        <w:spacing w:line="240" w:lineRule="auto"/>
        <w:rPr>
          <w:rFonts w:eastAsiaTheme="majorEastAsia" w:cstheme="majorBidi"/>
          <w:sz w:val="16"/>
          <w:szCs w:val="16"/>
        </w:rPr>
      </w:pPr>
      <m:oMathPara>
        <m:oMath>
          <m:r>
            <m:rPr>
              <m:scr m:val="double-struck"/>
              <m:sty m:val="p"/>
            </m:rPr>
            <w:rPr>
              <w:rFonts w:ascii="Cambria Math" w:eastAsiaTheme="majorEastAsia" w:hAnsi="Cambria Math" w:cstheme="majorBidi"/>
              <w:sz w:val="16"/>
              <w:szCs w:val="16"/>
            </w:rPr>
            <m:t>E</m:t>
          </m:r>
          <m:d>
            <m:dPr>
              <m:ctrlPr>
                <w:rPr>
                  <w:rFonts w:ascii="Cambria Math" w:eastAsiaTheme="majorEastAsia" w:hAnsi="Cambria Math" w:cstheme="majorBidi"/>
                  <w:sz w:val="16"/>
                  <w:szCs w:val="16"/>
                </w:rPr>
              </m:ctrlPr>
            </m:dPr>
            <m:e>
              <m:r>
                <w:rPr>
                  <w:rFonts w:ascii="Cambria Math" w:eastAsiaTheme="majorEastAsia" w:hAnsi="Cambria Math" w:cstheme="majorBidi"/>
                  <w:sz w:val="16"/>
                  <w:szCs w:val="16"/>
                </w:rPr>
                <m:t>X</m:t>
              </m:r>
            </m:e>
          </m:d>
          <m:r>
            <w:rPr>
              <w:rFonts w:ascii="Cambria Math" w:eastAsiaTheme="majorEastAsia" w:hAnsi="Cambria Math" w:cstheme="majorBidi"/>
              <w:sz w:val="16"/>
              <w:szCs w:val="16"/>
            </w:rPr>
            <m:t>=</m:t>
          </m:r>
          <m:f>
            <m:fPr>
              <m:ctrlPr>
                <w:rPr>
                  <w:rFonts w:ascii="Cambria Math" w:eastAsiaTheme="majorEastAsia" w:hAnsi="Cambria Math" w:cstheme="majorBidi"/>
                  <w:sz w:val="16"/>
                  <w:szCs w:val="16"/>
                </w:rPr>
              </m:ctrlPr>
            </m:fPr>
            <m:num>
              <m:r>
                <w:rPr>
                  <w:rFonts w:ascii="Cambria Math" w:eastAsiaTheme="majorEastAsia" w:hAnsi="Cambria Math" w:cstheme="majorBidi"/>
                  <w:sz w:val="16"/>
                  <w:szCs w:val="16"/>
                </w:rPr>
                <m:t>k</m:t>
              </m:r>
              <m:d>
                <m:dPr>
                  <m:ctrlPr>
                    <w:rPr>
                      <w:rFonts w:ascii="Cambria Math" w:eastAsiaTheme="majorEastAsia" w:hAnsi="Cambria Math" w:cstheme="majorBidi"/>
                      <w:sz w:val="16"/>
                      <w:szCs w:val="16"/>
                    </w:rPr>
                  </m:ctrlPr>
                </m:dPr>
                <m:e>
                  <m:r>
                    <w:rPr>
                      <w:rFonts w:ascii="Cambria Math" w:eastAsiaTheme="majorEastAsia" w:hAnsi="Cambria Math" w:cstheme="majorBidi"/>
                      <w:sz w:val="16"/>
                      <w:szCs w:val="16"/>
                    </w:rPr>
                    <m:t>1-p</m:t>
                  </m:r>
                </m:e>
              </m:d>
            </m:num>
            <m:den>
              <m:r>
                <w:rPr>
                  <w:rFonts w:ascii="Cambria Math" w:eastAsiaTheme="majorEastAsia" w:hAnsi="Cambria Math" w:cstheme="majorBidi"/>
                  <w:sz w:val="16"/>
                  <w:szCs w:val="16"/>
                </w:rPr>
                <m:t>p</m:t>
              </m:r>
            </m:den>
          </m:f>
        </m:oMath>
      </m:oMathPara>
    </w:p>
    <w:p w14:paraId="5ABF7776" w14:textId="32A2D120" w:rsidR="00E77F37" w:rsidRPr="0056179B" w:rsidRDefault="00E77F37" w:rsidP="002E15D1">
      <w:pPr>
        <w:spacing w:line="240" w:lineRule="auto"/>
        <w:rPr>
          <w:rFonts w:eastAsiaTheme="majorEastAsia" w:cstheme="majorBidi"/>
          <w:sz w:val="16"/>
          <w:szCs w:val="16"/>
        </w:rPr>
      </w:pPr>
      <m:oMathPara>
        <m:oMath>
          <m:r>
            <m:rPr>
              <m:nor/>
            </m:rPr>
            <w:rPr>
              <w:rFonts w:ascii="Cambria Math" w:eastAsiaTheme="majorEastAsia" w:hAnsi="Cambria Math" w:cstheme="majorBidi"/>
              <w:sz w:val="16"/>
              <w:szCs w:val="16"/>
            </w:rPr>
            <m:t>Var</m:t>
          </m:r>
          <m:d>
            <m:dPr>
              <m:ctrlPr>
                <w:rPr>
                  <w:rFonts w:ascii="Cambria Math" w:eastAsiaTheme="majorEastAsia" w:hAnsi="Cambria Math" w:cstheme="majorBidi"/>
                  <w:sz w:val="16"/>
                  <w:szCs w:val="16"/>
                </w:rPr>
              </m:ctrlPr>
            </m:dPr>
            <m:e>
              <m:r>
                <w:rPr>
                  <w:rFonts w:ascii="Cambria Math" w:eastAsiaTheme="majorEastAsia" w:hAnsi="Cambria Math" w:cstheme="majorBidi"/>
                  <w:sz w:val="16"/>
                  <w:szCs w:val="16"/>
                </w:rPr>
                <m:t>X</m:t>
              </m:r>
            </m:e>
          </m:d>
          <m:r>
            <w:rPr>
              <w:rFonts w:ascii="Cambria Math" w:eastAsiaTheme="majorEastAsia" w:hAnsi="Cambria Math" w:cstheme="majorBidi"/>
              <w:sz w:val="16"/>
              <w:szCs w:val="16"/>
            </w:rPr>
            <m:t>=</m:t>
          </m:r>
          <m:f>
            <m:fPr>
              <m:ctrlPr>
                <w:rPr>
                  <w:rFonts w:ascii="Cambria Math" w:eastAsiaTheme="majorEastAsia" w:hAnsi="Cambria Math" w:cstheme="majorBidi"/>
                  <w:sz w:val="16"/>
                  <w:szCs w:val="16"/>
                </w:rPr>
              </m:ctrlPr>
            </m:fPr>
            <m:num>
              <m:r>
                <w:rPr>
                  <w:rFonts w:ascii="Cambria Math" w:eastAsiaTheme="majorEastAsia" w:hAnsi="Cambria Math" w:cstheme="majorBidi"/>
                  <w:sz w:val="16"/>
                  <w:szCs w:val="16"/>
                </w:rPr>
                <m:t>k</m:t>
              </m:r>
              <m:d>
                <m:dPr>
                  <m:ctrlPr>
                    <w:rPr>
                      <w:rFonts w:ascii="Cambria Math" w:eastAsiaTheme="majorEastAsia" w:hAnsi="Cambria Math" w:cstheme="majorBidi"/>
                      <w:sz w:val="16"/>
                      <w:szCs w:val="16"/>
                    </w:rPr>
                  </m:ctrlPr>
                </m:dPr>
                <m:e>
                  <m:r>
                    <w:rPr>
                      <w:rFonts w:ascii="Cambria Math" w:eastAsiaTheme="majorEastAsia" w:hAnsi="Cambria Math" w:cstheme="majorBidi"/>
                      <w:sz w:val="16"/>
                      <w:szCs w:val="16"/>
                    </w:rPr>
                    <m:t>1-p</m:t>
                  </m:r>
                </m:e>
              </m:d>
            </m:num>
            <m:den>
              <m:sSup>
                <m:sSupPr>
                  <m:ctrlPr>
                    <w:rPr>
                      <w:rFonts w:ascii="Cambria Math" w:eastAsiaTheme="majorEastAsia" w:hAnsi="Cambria Math" w:cstheme="majorBidi"/>
                      <w:sz w:val="16"/>
                      <w:szCs w:val="16"/>
                    </w:rPr>
                  </m:ctrlPr>
                </m:sSupPr>
                <m:e>
                  <m:r>
                    <w:rPr>
                      <w:rFonts w:ascii="Cambria Math" w:eastAsiaTheme="majorEastAsia" w:hAnsi="Cambria Math" w:cstheme="majorBidi"/>
                      <w:sz w:val="16"/>
                      <w:szCs w:val="16"/>
                    </w:rPr>
                    <m:t>p</m:t>
                  </m:r>
                </m:e>
                <m:sup>
                  <m:r>
                    <w:rPr>
                      <w:rFonts w:ascii="Cambria Math" w:eastAsiaTheme="majorEastAsia" w:hAnsi="Cambria Math" w:cstheme="majorBidi"/>
                      <w:sz w:val="16"/>
                      <w:szCs w:val="16"/>
                    </w:rPr>
                    <m:t>2</m:t>
                  </m:r>
                </m:sup>
              </m:sSup>
            </m:den>
          </m:f>
        </m:oMath>
      </m:oMathPara>
    </w:p>
    <w:p w14:paraId="7425D107" w14:textId="11C18A4B" w:rsidR="00E77F37" w:rsidRPr="0056179B" w:rsidRDefault="00E77F37" w:rsidP="002E15D1">
      <w:pPr>
        <w:pStyle w:val="Heading3"/>
        <w:spacing w:line="240" w:lineRule="auto"/>
        <w:rPr>
          <w:sz w:val="18"/>
          <w:szCs w:val="18"/>
        </w:rPr>
      </w:pPr>
      <w:bookmarkStart w:id="21" w:name="_Toc241358236"/>
      <w:r w:rsidRPr="0056179B">
        <w:rPr>
          <w:sz w:val="18"/>
          <w:szCs w:val="18"/>
        </w:rPr>
        <w:t>Poisson</w:t>
      </w:r>
      <w:bookmarkEnd w:id="21"/>
    </w:p>
    <w:p w14:paraId="4E31C843" w14:textId="58E43ACC" w:rsidR="00E77F37" w:rsidRPr="0056179B" w:rsidRDefault="00E77F37" w:rsidP="002E15D1">
      <w:pPr>
        <w:spacing w:line="240" w:lineRule="auto"/>
        <w:rPr>
          <w:sz w:val="16"/>
          <w:szCs w:val="16"/>
        </w:rPr>
      </w:pPr>
      <w:r w:rsidRPr="0056179B">
        <w:rPr>
          <w:sz w:val="16"/>
          <w:szCs w:val="16"/>
        </w:rPr>
        <w:t>How many customers will come to store within a specified time period or what is the difference between two customers arrival time?</w:t>
      </w:r>
    </w:p>
    <w:p w14:paraId="7BA60767" w14:textId="60226900" w:rsidR="00E77F37" w:rsidRPr="0056179B" w:rsidRDefault="00E77F37" w:rsidP="002E15D1">
      <w:pPr>
        <w:spacing w:line="240" w:lineRule="auto"/>
        <w:rPr>
          <w:rFonts w:eastAsiaTheme="minorEastAsia"/>
          <w:sz w:val="16"/>
          <w:szCs w:val="16"/>
        </w:rPr>
      </w:pPr>
      <m:oMathPara>
        <m:oMath>
          <m:r>
            <w:rPr>
              <w:rFonts w:ascii="Cambria Math" w:hAnsi="Cambria Math"/>
              <w:sz w:val="16"/>
              <w:szCs w:val="16"/>
            </w:rPr>
            <m:t>X∼</m:t>
          </m:r>
          <m:r>
            <m:rPr>
              <m:nor/>
            </m:rPr>
            <w:rPr>
              <w:rFonts w:ascii="Cambria Math" w:hAnsi="Cambria Math"/>
              <w:sz w:val="16"/>
              <w:szCs w:val="16"/>
            </w:rPr>
            <m:t>Poisson</m:t>
          </m:r>
          <m:d>
            <m:dPr>
              <m:ctrlPr>
                <w:rPr>
                  <w:rFonts w:ascii="Cambria Math" w:hAnsi="Cambria Math"/>
                  <w:sz w:val="16"/>
                  <w:szCs w:val="16"/>
                </w:rPr>
              </m:ctrlPr>
            </m:dPr>
            <m:e>
              <m:r>
                <w:rPr>
                  <w:rFonts w:ascii="Cambria Math" w:hAnsi="Cambria Math"/>
                  <w:sz w:val="16"/>
                  <w:szCs w:val="16"/>
                </w:rPr>
                <m:t>λ</m:t>
              </m:r>
            </m:e>
          </m:d>
        </m:oMath>
      </m:oMathPara>
    </w:p>
    <w:p w14:paraId="12ADF7BA" w14:textId="53C66A4D" w:rsidR="00E77F37" w:rsidRPr="0056179B" w:rsidRDefault="00E77F37" w:rsidP="002E15D1">
      <w:pPr>
        <w:spacing w:line="240" w:lineRule="auto"/>
        <w:rPr>
          <w:rFonts w:eastAsiaTheme="minorEastAsia"/>
          <w:sz w:val="16"/>
          <w:szCs w:val="16"/>
        </w:rPr>
      </w:pPr>
      <m:oMathPara>
        <m:oMath>
          <m:r>
            <w:rPr>
              <w:rFonts w:ascii="Cambria Math" w:eastAsiaTheme="minorEastAsia" w:hAnsi="Cambria Math"/>
              <w:sz w:val="16"/>
              <w:szCs w:val="16"/>
            </w:rPr>
            <m:t>P</m:t>
          </m:r>
          <m:d>
            <m:dPr>
              <m:ctrlPr>
                <w:rPr>
                  <w:rFonts w:ascii="Cambria Math" w:eastAsiaTheme="minorEastAsia" w:hAnsi="Cambria Math"/>
                  <w:sz w:val="16"/>
                  <w:szCs w:val="16"/>
                </w:rPr>
              </m:ctrlPr>
            </m:dPr>
            <m:e>
              <m:r>
                <w:rPr>
                  <w:rFonts w:ascii="Cambria Math" w:eastAsiaTheme="minorEastAsia" w:hAnsi="Cambria Math"/>
                  <w:sz w:val="16"/>
                  <w:szCs w:val="16"/>
                </w:rPr>
                <m:t>X=x∣λ</m:t>
              </m:r>
            </m:e>
          </m:d>
          <m:r>
            <w:rPr>
              <w:rFonts w:ascii="Cambria Math" w:eastAsiaTheme="minorEastAsia" w:hAnsi="Cambria Math"/>
              <w:sz w:val="16"/>
              <w:szCs w:val="16"/>
            </w:rPr>
            <m:t>=</m:t>
          </m:r>
          <m:f>
            <m:fPr>
              <m:ctrlPr>
                <w:rPr>
                  <w:rFonts w:ascii="Cambria Math" w:eastAsiaTheme="minorEastAsia" w:hAnsi="Cambria Math"/>
                  <w:sz w:val="16"/>
                  <w:szCs w:val="16"/>
                </w:rPr>
              </m:ctrlPr>
            </m:fPr>
            <m:num>
              <m:sSup>
                <m:sSupPr>
                  <m:ctrlPr>
                    <w:rPr>
                      <w:rFonts w:ascii="Cambria Math" w:eastAsiaTheme="minorEastAsia" w:hAnsi="Cambria Math"/>
                      <w:sz w:val="16"/>
                      <w:szCs w:val="16"/>
                    </w:rPr>
                  </m:ctrlPr>
                </m:sSupPr>
                <m:e>
                  <m:r>
                    <w:rPr>
                      <w:rFonts w:ascii="Cambria Math" w:eastAsiaTheme="minorEastAsia" w:hAnsi="Cambria Math"/>
                      <w:sz w:val="16"/>
                      <w:szCs w:val="16"/>
                    </w:rPr>
                    <m:t>λ</m:t>
                  </m:r>
                </m:e>
                <m:sup>
                  <m:r>
                    <w:rPr>
                      <w:rFonts w:ascii="Cambria Math" w:eastAsiaTheme="minorEastAsia" w:hAnsi="Cambria Math"/>
                      <w:sz w:val="16"/>
                      <w:szCs w:val="16"/>
                    </w:rPr>
                    <m:t>x</m:t>
                  </m:r>
                </m:sup>
              </m:sSup>
              <m:func>
                <m:funcPr>
                  <m:ctrlPr>
                    <w:rPr>
                      <w:rFonts w:ascii="Cambria Math" w:eastAsiaTheme="minorEastAsia" w:hAnsi="Cambria Math"/>
                      <w:sz w:val="16"/>
                      <w:szCs w:val="16"/>
                    </w:rPr>
                  </m:ctrlPr>
                </m:funcPr>
                <m:fName>
                  <m:r>
                    <m:rPr>
                      <m:sty m:val="p"/>
                    </m:rPr>
                    <w:rPr>
                      <w:rFonts w:ascii="Cambria Math" w:eastAsiaTheme="minorEastAsia" w:hAnsi="Cambria Math"/>
                      <w:sz w:val="16"/>
                      <w:szCs w:val="16"/>
                    </w:rPr>
                    <m:t>exp</m:t>
                  </m:r>
                </m:fName>
                <m:e>
                  <m:d>
                    <m:dPr>
                      <m:ctrlPr>
                        <w:rPr>
                          <w:rFonts w:ascii="Cambria Math" w:eastAsiaTheme="minorEastAsia" w:hAnsi="Cambria Math"/>
                          <w:sz w:val="16"/>
                          <w:szCs w:val="16"/>
                        </w:rPr>
                      </m:ctrlPr>
                    </m:dPr>
                    <m:e>
                      <m:r>
                        <w:rPr>
                          <w:rFonts w:ascii="Cambria Math" w:eastAsiaTheme="minorEastAsia" w:hAnsi="Cambria Math"/>
                          <w:sz w:val="16"/>
                          <w:szCs w:val="16"/>
                        </w:rPr>
                        <m:t>-λ</m:t>
                      </m:r>
                    </m:e>
                  </m:d>
                </m:e>
              </m:func>
            </m:num>
            <m:den>
              <m:r>
                <w:rPr>
                  <w:rFonts w:ascii="Cambria Math" w:eastAsiaTheme="minorEastAsia" w:hAnsi="Cambria Math"/>
                  <w:sz w:val="16"/>
                  <w:szCs w:val="16"/>
                </w:rPr>
                <m:t>x!</m:t>
              </m:r>
            </m:den>
          </m:f>
          <m:r>
            <w:rPr>
              <w:rFonts w:ascii="Cambria Math" w:eastAsiaTheme="minorEastAsia" w:hAnsi="Cambria Math"/>
              <w:i/>
              <w:sz w:val="16"/>
              <w:szCs w:val="16"/>
            </w:rPr>
            <m:t> </m:t>
          </m:r>
          <m:r>
            <m:rPr>
              <m:nor/>
            </m:rPr>
            <w:rPr>
              <w:rFonts w:ascii="Cambria Math" w:eastAsiaTheme="minorEastAsia" w:hAnsi="Cambria Math"/>
              <w:sz w:val="16"/>
              <w:szCs w:val="16"/>
            </w:rPr>
            <m:t>for</m:t>
          </m:r>
          <m:r>
            <w:rPr>
              <w:rFonts w:ascii="Cambria Math" w:eastAsiaTheme="minorEastAsia" w:hAnsi="Cambria Math"/>
              <w:i/>
              <w:sz w:val="16"/>
              <w:szCs w:val="16"/>
            </w:rPr>
            <m:t> </m:t>
          </m:r>
          <m:r>
            <w:rPr>
              <w:rFonts w:ascii="Cambria Math" w:eastAsiaTheme="minorEastAsia" w:hAnsi="Cambria Math"/>
              <w:sz w:val="16"/>
              <w:szCs w:val="16"/>
            </w:rPr>
            <m:t>x=0,1,…</m:t>
          </m:r>
        </m:oMath>
      </m:oMathPara>
    </w:p>
    <w:p w14:paraId="6B2409F7" w14:textId="1FF1219E" w:rsidR="00E77F37" w:rsidRPr="0056179B" w:rsidRDefault="00E77F37" w:rsidP="002E15D1">
      <w:pPr>
        <w:spacing w:line="240" w:lineRule="auto"/>
        <w:rPr>
          <w:rFonts w:eastAsiaTheme="minorEastAsia"/>
          <w:sz w:val="16"/>
          <w:szCs w:val="16"/>
        </w:rPr>
      </w:pPr>
      <m:oMathPara>
        <m:oMath>
          <m:r>
            <m:rPr>
              <m:scr m:val="double-struck"/>
              <m:sty m:val="p"/>
            </m:rPr>
            <w:rPr>
              <w:rFonts w:ascii="Cambria Math" w:eastAsiaTheme="minorEastAsia" w:hAnsi="Cambria Math"/>
              <w:sz w:val="16"/>
              <w:szCs w:val="16"/>
            </w:rPr>
            <m:t>E</m:t>
          </m:r>
          <m:d>
            <m:dPr>
              <m:ctrlPr>
                <w:rPr>
                  <w:rFonts w:ascii="Cambria Math" w:eastAsiaTheme="minorEastAsia" w:hAnsi="Cambria Math"/>
                  <w:sz w:val="16"/>
                  <w:szCs w:val="16"/>
                </w:rPr>
              </m:ctrlPr>
            </m:dPr>
            <m:e>
              <m:r>
                <w:rPr>
                  <w:rFonts w:ascii="Cambria Math" w:eastAsiaTheme="minorEastAsia" w:hAnsi="Cambria Math"/>
                  <w:sz w:val="16"/>
                  <w:szCs w:val="16"/>
                </w:rPr>
                <m:t>X</m:t>
              </m:r>
            </m:e>
          </m:d>
          <m:r>
            <w:rPr>
              <w:rFonts w:ascii="Cambria Math" w:eastAsiaTheme="minorEastAsia" w:hAnsi="Cambria Math"/>
              <w:sz w:val="16"/>
              <w:szCs w:val="16"/>
            </w:rPr>
            <m:t>=λ</m:t>
          </m:r>
        </m:oMath>
      </m:oMathPara>
    </w:p>
    <w:p w14:paraId="18DBEEF4" w14:textId="52933426" w:rsidR="00E77F37" w:rsidRPr="0056179B" w:rsidRDefault="00E77F37" w:rsidP="002E15D1">
      <w:pPr>
        <w:spacing w:line="240" w:lineRule="auto"/>
        <w:rPr>
          <w:rFonts w:eastAsiaTheme="minorEastAsia"/>
          <w:sz w:val="16"/>
          <w:szCs w:val="16"/>
        </w:rPr>
      </w:pPr>
      <m:oMathPara>
        <m:oMath>
          <m:r>
            <m:rPr>
              <m:nor/>
            </m:rPr>
            <w:rPr>
              <w:rFonts w:ascii="Cambria Math" w:eastAsiaTheme="minorEastAsia" w:hAnsi="Cambria Math"/>
              <w:sz w:val="16"/>
              <w:szCs w:val="16"/>
            </w:rPr>
            <m:t>Var</m:t>
          </m:r>
          <m:d>
            <m:dPr>
              <m:ctrlPr>
                <w:rPr>
                  <w:rFonts w:ascii="Cambria Math" w:eastAsiaTheme="minorEastAsia" w:hAnsi="Cambria Math"/>
                  <w:sz w:val="16"/>
                  <w:szCs w:val="16"/>
                </w:rPr>
              </m:ctrlPr>
            </m:dPr>
            <m:e>
              <m:r>
                <w:rPr>
                  <w:rFonts w:ascii="Cambria Math" w:eastAsiaTheme="minorEastAsia" w:hAnsi="Cambria Math"/>
                  <w:sz w:val="16"/>
                  <w:szCs w:val="16"/>
                </w:rPr>
                <m:t>X</m:t>
              </m:r>
            </m:e>
          </m:d>
          <m:r>
            <w:rPr>
              <w:rFonts w:ascii="Cambria Math" w:eastAsiaTheme="minorEastAsia" w:hAnsi="Cambria Math"/>
              <w:sz w:val="16"/>
              <w:szCs w:val="16"/>
            </w:rPr>
            <m:t>=λ</m:t>
          </m:r>
        </m:oMath>
      </m:oMathPara>
    </w:p>
    <w:p w14:paraId="7FFD644D" w14:textId="77777777" w:rsidR="00E77F37" w:rsidRPr="0056179B" w:rsidRDefault="00E77F37" w:rsidP="002E15D1">
      <w:pPr>
        <w:spacing w:line="240" w:lineRule="auto"/>
        <w:rPr>
          <w:rFonts w:eastAsiaTheme="minorEastAsia"/>
          <w:sz w:val="16"/>
          <w:szCs w:val="16"/>
        </w:rPr>
      </w:pPr>
    </w:p>
    <w:p w14:paraId="4361B25B" w14:textId="1A480F1E" w:rsidR="0028142E" w:rsidRPr="0056179B" w:rsidRDefault="002039CD" w:rsidP="002E15D1">
      <w:pPr>
        <w:pStyle w:val="Heading2"/>
        <w:spacing w:line="240" w:lineRule="auto"/>
        <w:rPr>
          <w:sz w:val="20"/>
          <w:szCs w:val="20"/>
        </w:rPr>
      </w:pPr>
      <w:bookmarkStart w:id="22" w:name="_Toc241358237"/>
      <w:r w:rsidRPr="0056179B">
        <w:rPr>
          <w:sz w:val="20"/>
          <w:szCs w:val="20"/>
        </w:rPr>
        <w:t>Joint Distribution</w:t>
      </w:r>
      <w:bookmarkEnd w:id="22"/>
    </w:p>
    <w:p w14:paraId="4EBB2051" w14:textId="30A447F2" w:rsidR="00DE59B5" w:rsidRPr="0056179B" w:rsidRDefault="002039CD" w:rsidP="002E15D1">
      <w:pPr>
        <w:spacing w:line="240" w:lineRule="auto"/>
        <w:rPr>
          <w:sz w:val="16"/>
          <w:szCs w:val="16"/>
        </w:rPr>
      </w:pPr>
      <w:r w:rsidRPr="0056179B">
        <w:rPr>
          <w:sz w:val="16"/>
          <w:szCs w:val="16"/>
        </w:rPr>
        <w:t xml:space="preserve">Distribution of more than 2 random variables. Remember the </w:t>
      </w:r>
      <w:r w:rsidRPr="0056179B">
        <w:rPr>
          <w:b/>
          <w:bCs/>
          <w:sz w:val="16"/>
          <w:szCs w:val="16"/>
        </w:rPr>
        <w:t>sum of probabilities</w:t>
      </w:r>
      <w:r w:rsidRPr="0056179B">
        <w:rPr>
          <w:sz w:val="16"/>
          <w:szCs w:val="16"/>
        </w:rPr>
        <w:t xml:space="preserve"> in </w:t>
      </w:r>
      <w:r w:rsidRPr="0056179B">
        <w:rPr>
          <w:b/>
          <w:bCs/>
          <w:sz w:val="16"/>
          <w:szCs w:val="16"/>
        </w:rPr>
        <w:t>joint distribution</w:t>
      </w:r>
      <w:r w:rsidRPr="0056179B">
        <w:rPr>
          <w:sz w:val="16"/>
          <w:szCs w:val="16"/>
        </w:rPr>
        <w:t xml:space="preserve"> will still sum to </w:t>
      </w:r>
      <w:r w:rsidRPr="0056179B">
        <w:rPr>
          <w:b/>
          <w:bCs/>
          <w:sz w:val="16"/>
          <w:szCs w:val="16"/>
        </w:rPr>
        <w:t>1</w:t>
      </w:r>
      <w:r w:rsidRPr="0056179B">
        <w:rPr>
          <w:sz w:val="16"/>
          <w:szCs w:val="16"/>
        </w:rPr>
        <w:t>.</w:t>
      </w:r>
      <w:r w:rsidR="00DE59B5" w:rsidRPr="0056179B">
        <w:rPr>
          <w:sz w:val="16"/>
          <w:szCs w:val="16"/>
        </w:rPr>
        <w:t xml:space="preserve"> Remember this table when visualizing joint distributions.</w:t>
      </w:r>
    </w:p>
    <w:tbl>
      <w:tblPr>
        <w:tblStyle w:val="ListTable7Colourful"/>
        <w:tblW w:w="7189" w:type="dxa"/>
        <w:jc w:val="center"/>
        <w:tblLook w:val="04A0" w:firstRow="1" w:lastRow="0" w:firstColumn="1" w:lastColumn="0" w:noHBand="0" w:noVBand="1"/>
      </w:tblPr>
      <w:tblGrid>
        <w:gridCol w:w="1045"/>
        <w:gridCol w:w="1341"/>
        <w:gridCol w:w="1601"/>
        <w:gridCol w:w="1601"/>
        <w:gridCol w:w="1601"/>
      </w:tblGrid>
      <w:tr w:rsidR="00DE59B5" w:rsidRPr="0056179B" w14:paraId="3496047B" w14:textId="77777777" w:rsidTr="00DE59B5">
        <w:trPr>
          <w:cnfStyle w:val="100000000000" w:firstRow="1" w:lastRow="0" w:firstColumn="0" w:lastColumn="0" w:oddVBand="0" w:evenVBand="0" w:oddHBand="0" w:evenHBand="0" w:firstRowFirstColumn="0" w:firstRowLastColumn="0" w:lastRowFirstColumn="0" w:lastRowLastColumn="0"/>
          <w:trHeight w:val="210"/>
          <w:jc w:val="center"/>
        </w:trPr>
        <w:tc>
          <w:tcPr>
            <w:cnfStyle w:val="001000000100" w:firstRow="0" w:lastRow="0" w:firstColumn="1" w:lastColumn="0" w:oddVBand="0" w:evenVBand="0" w:oddHBand="0" w:evenHBand="0" w:firstRowFirstColumn="1" w:firstRowLastColumn="0" w:lastRowFirstColumn="0" w:lastRowLastColumn="0"/>
            <w:tcW w:w="1045" w:type="dxa"/>
            <w:vAlign w:val="bottom"/>
          </w:tcPr>
          <w:p w14:paraId="1CB6DB6C" w14:textId="77777777" w:rsidR="00DE59B5" w:rsidRPr="0056179B" w:rsidRDefault="00DE59B5" w:rsidP="002E15D1">
            <w:pPr>
              <w:jc w:val="center"/>
              <w:rPr>
                <w:rFonts w:ascii="Source Sans Pro" w:eastAsia="Times New Roman" w:hAnsi="Source Sans Pro" w:cs="Times New Roman"/>
                <w:b/>
                <w:bCs/>
                <w:color w:val="343A40"/>
                <w:kern w:val="0"/>
                <w:sz w:val="13"/>
                <w:szCs w:val="13"/>
                <w:lang w:eastAsia="en-GB"/>
                <w14:ligatures w14:val="none"/>
              </w:rPr>
            </w:pPr>
          </w:p>
        </w:tc>
        <w:tc>
          <w:tcPr>
            <w:tcW w:w="1341" w:type="dxa"/>
            <w:vAlign w:val="bottom"/>
          </w:tcPr>
          <w:p w14:paraId="2E0C81F9" w14:textId="4817F9B6" w:rsidR="00DE59B5" w:rsidRPr="0056179B" w:rsidRDefault="00DE59B5" w:rsidP="002E15D1">
            <w:pPr>
              <w:jc w:val="center"/>
              <w:cnfStyle w:val="100000000000" w:firstRow="1" w:lastRow="0" w:firstColumn="0" w:lastColumn="0" w:oddVBand="0" w:evenVBand="0" w:oddHBand="0" w:evenHBand="0" w:firstRowFirstColumn="0" w:firstRowLastColumn="0" w:lastRowFirstColumn="0" w:lastRowLastColumn="0"/>
              <w:rPr>
                <w:rFonts w:ascii="Source Sans Pro" w:eastAsia="Times New Roman" w:hAnsi="Source Sans Pro" w:cs="Times New Roman"/>
                <w:color w:val="343A40"/>
                <w:kern w:val="0"/>
                <w:sz w:val="13"/>
                <w:szCs w:val="13"/>
                <w:lang w:eastAsia="en-GB"/>
                <w14:ligatures w14:val="none"/>
              </w:rPr>
            </w:pPr>
            <w:r w:rsidRPr="0056179B">
              <w:rPr>
                <w:rFonts w:ascii="Source Sans Pro" w:eastAsia="Times New Roman" w:hAnsi="Source Sans Pro" w:cs="Times New Roman"/>
                <w:b/>
                <w:bCs/>
                <w:color w:val="343A40"/>
                <w:kern w:val="0"/>
                <w:sz w:val="13"/>
                <w:szCs w:val="13"/>
                <w:lang w:eastAsia="en-GB"/>
                <w14:ligatures w14:val="none"/>
              </w:rPr>
              <w:t>Gangs = 1</w:t>
            </w:r>
          </w:p>
        </w:tc>
        <w:tc>
          <w:tcPr>
            <w:tcW w:w="0" w:type="auto"/>
            <w:vAlign w:val="bottom"/>
          </w:tcPr>
          <w:p w14:paraId="30E2F43A" w14:textId="2BA68357" w:rsidR="00DE59B5" w:rsidRPr="0056179B" w:rsidRDefault="00DE59B5" w:rsidP="002E15D1">
            <w:pPr>
              <w:jc w:val="center"/>
              <w:cnfStyle w:val="100000000000" w:firstRow="1" w:lastRow="0" w:firstColumn="0" w:lastColumn="0" w:oddVBand="0" w:evenVBand="0" w:oddHBand="0" w:evenHBand="0" w:firstRowFirstColumn="0" w:firstRowLastColumn="0" w:lastRowFirstColumn="0" w:lastRowLastColumn="0"/>
              <w:rPr>
                <w:rFonts w:ascii="Source Sans Pro" w:eastAsia="Times New Roman" w:hAnsi="Source Sans Pro" w:cs="Times New Roman"/>
                <w:color w:val="343A40"/>
                <w:kern w:val="0"/>
                <w:sz w:val="13"/>
                <w:szCs w:val="13"/>
                <w:lang w:eastAsia="en-GB"/>
                <w14:ligatures w14:val="none"/>
              </w:rPr>
            </w:pPr>
            <w:r w:rsidRPr="0056179B">
              <w:rPr>
                <w:rFonts w:ascii="Source Sans Pro" w:eastAsia="Times New Roman" w:hAnsi="Source Sans Pro" w:cs="Times New Roman"/>
                <w:b/>
                <w:bCs/>
                <w:color w:val="343A40"/>
                <w:kern w:val="0"/>
                <w:sz w:val="13"/>
                <w:szCs w:val="13"/>
                <w:lang w:eastAsia="en-GB"/>
                <w14:ligatures w14:val="none"/>
              </w:rPr>
              <w:t>Gangs = 2</w:t>
            </w:r>
          </w:p>
        </w:tc>
        <w:tc>
          <w:tcPr>
            <w:tcW w:w="0" w:type="auto"/>
            <w:vAlign w:val="bottom"/>
          </w:tcPr>
          <w:p w14:paraId="0DC03133" w14:textId="2E09640B" w:rsidR="00DE59B5" w:rsidRPr="0056179B" w:rsidRDefault="00DE59B5" w:rsidP="002E15D1">
            <w:pPr>
              <w:jc w:val="center"/>
              <w:cnfStyle w:val="100000000000" w:firstRow="1" w:lastRow="0" w:firstColumn="0" w:lastColumn="0" w:oddVBand="0" w:evenVBand="0" w:oddHBand="0" w:evenHBand="0" w:firstRowFirstColumn="0" w:firstRowLastColumn="0" w:lastRowFirstColumn="0" w:lastRowLastColumn="0"/>
              <w:rPr>
                <w:rFonts w:ascii="Source Sans Pro" w:eastAsia="Times New Roman" w:hAnsi="Source Sans Pro" w:cs="Times New Roman"/>
                <w:color w:val="343A40"/>
                <w:kern w:val="0"/>
                <w:sz w:val="13"/>
                <w:szCs w:val="13"/>
                <w:lang w:eastAsia="en-GB"/>
                <w14:ligatures w14:val="none"/>
              </w:rPr>
            </w:pPr>
            <w:r w:rsidRPr="0056179B">
              <w:rPr>
                <w:rFonts w:ascii="Source Sans Pro" w:eastAsia="Times New Roman" w:hAnsi="Source Sans Pro" w:cs="Times New Roman"/>
                <w:b/>
                <w:bCs/>
                <w:color w:val="343A40"/>
                <w:kern w:val="0"/>
                <w:sz w:val="13"/>
                <w:szCs w:val="13"/>
                <w:lang w:eastAsia="en-GB"/>
                <w14:ligatures w14:val="none"/>
              </w:rPr>
              <w:t>Gangs = 3</w:t>
            </w:r>
          </w:p>
        </w:tc>
        <w:tc>
          <w:tcPr>
            <w:tcW w:w="0" w:type="auto"/>
            <w:vAlign w:val="bottom"/>
          </w:tcPr>
          <w:p w14:paraId="212C1E60" w14:textId="394FBFC1" w:rsidR="00DE59B5" w:rsidRPr="0056179B" w:rsidRDefault="00DE59B5" w:rsidP="002E15D1">
            <w:pPr>
              <w:jc w:val="center"/>
              <w:cnfStyle w:val="100000000000" w:firstRow="1" w:lastRow="0" w:firstColumn="0" w:lastColumn="0" w:oddVBand="0" w:evenVBand="0" w:oddHBand="0" w:evenHBand="0" w:firstRowFirstColumn="0" w:firstRowLastColumn="0" w:lastRowFirstColumn="0" w:lastRowLastColumn="0"/>
              <w:rPr>
                <w:rFonts w:ascii="Source Sans Pro" w:eastAsia="Times New Roman" w:hAnsi="Source Sans Pro" w:cs="Times New Roman"/>
                <w:color w:val="343A40"/>
                <w:kern w:val="0"/>
                <w:sz w:val="13"/>
                <w:szCs w:val="13"/>
                <w:lang w:eastAsia="en-GB"/>
                <w14:ligatures w14:val="none"/>
              </w:rPr>
            </w:pPr>
            <w:r w:rsidRPr="0056179B">
              <w:rPr>
                <w:rFonts w:ascii="Source Sans Pro" w:eastAsia="Times New Roman" w:hAnsi="Source Sans Pro" w:cs="Times New Roman"/>
                <w:b/>
                <w:bCs/>
                <w:color w:val="343A40"/>
                <w:kern w:val="0"/>
                <w:sz w:val="13"/>
                <w:szCs w:val="13"/>
                <w:lang w:eastAsia="en-GB"/>
                <w14:ligatures w14:val="none"/>
              </w:rPr>
              <w:t>Gangs = 4</w:t>
            </w:r>
          </w:p>
        </w:tc>
      </w:tr>
      <w:tr w:rsidR="00DE59B5" w:rsidRPr="0056179B" w14:paraId="0E4D4529" w14:textId="77777777" w:rsidTr="00DE59B5">
        <w:trPr>
          <w:cnfStyle w:val="000000100000" w:firstRow="0" w:lastRow="0" w:firstColumn="0" w:lastColumn="0" w:oddVBand="0" w:evenVBand="0" w:oddHBand="1" w:evenHBand="0" w:firstRowFirstColumn="0" w:firstRowLastColumn="0" w:lastRowFirstColumn="0" w:lastRowLastColumn="0"/>
          <w:trHeight w:val="210"/>
          <w:jc w:val="center"/>
        </w:trPr>
        <w:tc>
          <w:tcPr>
            <w:cnfStyle w:val="001000000000" w:firstRow="0" w:lastRow="0" w:firstColumn="1" w:lastColumn="0" w:oddVBand="0" w:evenVBand="0" w:oddHBand="0" w:evenHBand="0" w:firstRowFirstColumn="0" w:firstRowLastColumn="0" w:lastRowFirstColumn="0" w:lastRowLastColumn="0"/>
            <w:tcW w:w="1045" w:type="dxa"/>
            <w:hideMark/>
          </w:tcPr>
          <w:p w14:paraId="525E7B85" w14:textId="77777777" w:rsidR="00DE59B5" w:rsidRPr="0056179B" w:rsidRDefault="00DE59B5" w:rsidP="002E15D1">
            <w:pPr>
              <w:rPr>
                <w:rFonts w:ascii="Source Sans Pro" w:eastAsia="Times New Roman" w:hAnsi="Source Sans Pro" w:cs="Times New Roman"/>
                <w:b/>
                <w:bCs/>
                <w:color w:val="343A40"/>
                <w:kern w:val="0"/>
                <w:sz w:val="13"/>
                <w:szCs w:val="13"/>
                <w:lang w:eastAsia="en-GB"/>
                <w14:ligatures w14:val="none"/>
              </w:rPr>
            </w:pPr>
            <w:r w:rsidRPr="0056179B">
              <w:rPr>
                <w:rFonts w:ascii="Source Sans Pro" w:eastAsia="Times New Roman" w:hAnsi="Source Sans Pro" w:cs="Times New Roman"/>
                <w:b/>
                <w:bCs/>
                <w:color w:val="343A40"/>
                <w:kern w:val="0"/>
                <w:sz w:val="13"/>
                <w:szCs w:val="13"/>
                <w:lang w:eastAsia="en-GB"/>
                <w14:ligatures w14:val="none"/>
              </w:rPr>
              <w:t>LOS = 1</w:t>
            </w:r>
          </w:p>
        </w:tc>
        <w:tc>
          <w:tcPr>
            <w:tcW w:w="1341" w:type="dxa"/>
            <w:hideMark/>
          </w:tcPr>
          <w:p w14:paraId="0DB57FDA" w14:textId="77777777" w:rsidR="00DE59B5" w:rsidRPr="0056179B" w:rsidRDefault="00DE59B5" w:rsidP="002E15D1">
            <w:pPr>
              <w:jc w:val="center"/>
              <w:cnfStyle w:val="000000100000" w:firstRow="0" w:lastRow="0" w:firstColumn="0" w:lastColumn="0" w:oddVBand="0" w:evenVBand="0" w:oddHBand="1" w:evenHBand="0" w:firstRowFirstColumn="0" w:firstRowLastColumn="0" w:lastRowFirstColumn="0" w:lastRowLastColumn="0"/>
              <w:rPr>
                <w:rFonts w:ascii="Source Sans Pro" w:eastAsia="Times New Roman" w:hAnsi="Source Sans Pro" w:cs="Times New Roman"/>
                <w:color w:val="343A40"/>
                <w:kern w:val="0"/>
                <w:sz w:val="13"/>
                <w:szCs w:val="13"/>
                <w:lang w:eastAsia="en-GB"/>
                <w14:ligatures w14:val="none"/>
              </w:rPr>
            </w:pPr>
            <w:r w:rsidRPr="0056179B">
              <w:rPr>
                <w:rFonts w:ascii="Source Sans Pro" w:eastAsia="Times New Roman" w:hAnsi="Source Sans Pro" w:cs="Times New Roman"/>
                <w:color w:val="343A40"/>
                <w:kern w:val="0"/>
                <w:sz w:val="13"/>
                <w:szCs w:val="13"/>
                <w:lang w:eastAsia="en-GB"/>
                <w14:ligatures w14:val="none"/>
              </w:rPr>
              <w:t>0.00170</w:t>
            </w:r>
          </w:p>
        </w:tc>
        <w:tc>
          <w:tcPr>
            <w:tcW w:w="0" w:type="auto"/>
            <w:hideMark/>
          </w:tcPr>
          <w:p w14:paraId="06F67C35" w14:textId="77777777" w:rsidR="00DE59B5" w:rsidRPr="0056179B" w:rsidRDefault="00DE59B5" w:rsidP="002E15D1">
            <w:pPr>
              <w:jc w:val="center"/>
              <w:cnfStyle w:val="000000100000" w:firstRow="0" w:lastRow="0" w:firstColumn="0" w:lastColumn="0" w:oddVBand="0" w:evenVBand="0" w:oddHBand="1" w:evenHBand="0" w:firstRowFirstColumn="0" w:firstRowLastColumn="0" w:lastRowFirstColumn="0" w:lastRowLastColumn="0"/>
              <w:rPr>
                <w:rFonts w:ascii="Source Sans Pro" w:eastAsia="Times New Roman" w:hAnsi="Source Sans Pro" w:cs="Times New Roman"/>
                <w:color w:val="343A40"/>
                <w:kern w:val="0"/>
                <w:sz w:val="13"/>
                <w:szCs w:val="13"/>
                <w:lang w:eastAsia="en-GB"/>
                <w14:ligatures w14:val="none"/>
              </w:rPr>
            </w:pPr>
            <w:r w:rsidRPr="0056179B">
              <w:rPr>
                <w:rFonts w:ascii="Source Sans Pro" w:eastAsia="Times New Roman" w:hAnsi="Source Sans Pro" w:cs="Times New Roman"/>
                <w:color w:val="343A40"/>
                <w:kern w:val="0"/>
                <w:sz w:val="13"/>
                <w:szCs w:val="13"/>
                <w:lang w:eastAsia="en-GB"/>
                <w14:ligatures w14:val="none"/>
              </w:rPr>
              <w:t>0.04253</w:t>
            </w:r>
          </w:p>
        </w:tc>
        <w:tc>
          <w:tcPr>
            <w:tcW w:w="0" w:type="auto"/>
            <w:hideMark/>
          </w:tcPr>
          <w:p w14:paraId="39079E99" w14:textId="77777777" w:rsidR="00DE59B5" w:rsidRPr="0056179B" w:rsidRDefault="00DE59B5" w:rsidP="002E15D1">
            <w:pPr>
              <w:jc w:val="center"/>
              <w:cnfStyle w:val="000000100000" w:firstRow="0" w:lastRow="0" w:firstColumn="0" w:lastColumn="0" w:oddVBand="0" w:evenVBand="0" w:oddHBand="1" w:evenHBand="0" w:firstRowFirstColumn="0" w:firstRowLastColumn="0" w:lastRowFirstColumn="0" w:lastRowLastColumn="0"/>
              <w:rPr>
                <w:rFonts w:ascii="Source Sans Pro" w:eastAsia="Times New Roman" w:hAnsi="Source Sans Pro" w:cs="Times New Roman"/>
                <w:color w:val="343A40"/>
                <w:kern w:val="0"/>
                <w:sz w:val="13"/>
                <w:szCs w:val="13"/>
                <w:lang w:eastAsia="en-GB"/>
                <w14:ligatures w14:val="none"/>
              </w:rPr>
            </w:pPr>
            <w:r w:rsidRPr="0056179B">
              <w:rPr>
                <w:rFonts w:ascii="Source Sans Pro" w:eastAsia="Times New Roman" w:hAnsi="Source Sans Pro" w:cs="Times New Roman"/>
                <w:color w:val="343A40"/>
                <w:kern w:val="0"/>
                <w:sz w:val="13"/>
                <w:szCs w:val="13"/>
                <w:lang w:eastAsia="en-GB"/>
                <w14:ligatures w14:val="none"/>
              </w:rPr>
              <w:t>0.12471</w:t>
            </w:r>
          </w:p>
        </w:tc>
        <w:tc>
          <w:tcPr>
            <w:tcW w:w="0" w:type="auto"/>
            <w:hideMark/>
          </w:tcPr>
          <w:p w14:paraId="745C26E6" w14:textId="77777777" w:rsidR="00DE59B5" w:rsidRPr="0056179B" w:rsidRDefault="00DE59B5" w:rsidP="002E15D1">
            <w:pPr>
              <w:jc w:val="center"/>
              <w:cnfStyle w:val="000000100000" w:firstRow="0" w:lastRow="0" w:firstColumn="0" w:lastColumn="0" w:oddVBand="0" w:evenVBand="0" w:oddHBand="1" w:evenHBand="0" w:firstRowFirstColumn="0" w:firstRowLastColumn="0" w:lastRowFirstColumn="0" w:lastRowLastColumn="0"/>
              <w:rPr>
                <w:rFonts w:ascii="Source Sans Pro" w:eastAsia="Times New Roman" w:hAnsi="Source Sans Pro" w:cs="Times New Roman"/>
                <w:color w:val="343A40"/>
                <w:kern w:val="0"/>
                <w:sz w:val="13"/>
                <w:szCs w:val="13"/>
                <w:lang w:eastAsia="en-GB"/>
                <w14:ligatures w14:val="none"/>
              </w:rPr>
            </w:pPr>
            <w:r w:rsidRPr="0056179B">
              <w:rPr>
                <w:rFonts w:ascii="Source Sans Pro" w:eastAsia="Times New Roman" w:hAnsi="Source Sans Pro" w:cs="Times New Roman"/>
                <w:color w:val="343A40"/>
                <w:kern w:val="0"/>
                <w:sz w:val="13"/>
                <w:szCs w:val="13"/>
                <w:lang w:eastAsia="en-GB"/>
                <w14:ligatures w14:val="none"/>
              </w:rPr>
              <w:t>0.08106</w:t>
            </w:r>
          </w:p>
        </w:tc>
      </w:tr>
      <w:tr w:rsidR="00DE59B5" w:rsidRPr="0056179B" w14:paraId="214E8614" w14:textId="77777777" w:rsidTr="00DE59B5">
        <w:trPr>
          <w:trHeight w:val="219"/>
          <w:jc w:val="center"/>
        </w:trPr>
        <w:tc>
          <w:tcPr>
            <w:cnfStyle w:val="001000000000" w:firstRow="0" w:lastRow="0" w:firstColumn="1" w:lastColumn="0" w:oddVBand="0" w:evenVBand="0" w:oddHBand="0" w:evenHBand="0" w:firstRowFirstColumn="0" w:firstRowLastColumn="0" w:lastRowFirstColumn="0" w:lastRowLastColumn="0"/>
            <w:tcW w:w="1045" w:type="dxa"/>
            <w:hideMark/>
          </w:tcPr>
          <w:p w14:paraId="4562F642" w14:textId="77777777" w:rsidR="00DE59B5" w:rsidRPr="0056179B" w:rsidRDefault="00DE59B5" w:rsidP="002E15D1">
            <w:pPr>
              <w:rPr>
                <w:rFonts w:ascii="Source Sans Pro" w:eastAsia="Times New Roman" w:hAnsi="Source Sans Pro" w:cs="Times New Roman"/>
                <w:b/>
                <w:bCs/>
                <w:color w:val="343A40"/>
                <w:kern w:val="0"/>
                <w:sz w:val="13"/>
                <w:szCs w:val="13"/>
                <w:lang w:eastAsia="en-GB"/>
                <w14:ligatures w14:val="none"/>
              </w:rPr>
            </w:pPr>
            <w:r w:rsidRPr="0056179B">
              <w:rPr>
                <w:rFonts w:ascii="Source Sans Pro" w:eastAsia="Times New Roman" w:hAnsi="Source Sans Pro" w:cs="Times New Roman"/>
                <w:b/>
                <w:bCs/>
                <w:color w:val="343A40"/>
                <w:kern w:val="0"/>
                <w:sz w:val="13"/>
                <w:szCs w:val="13"/>
                <w:lang w:eastAsia="en-GB"/>
                <w14:ligatures w14:val="none"/>
              </w:rPr>
              <w:t>LOS = 2</w:t>
            </w:r>
          </w:p>
        </w:tc>
        <w:tc>
          <w:tcPr>
            <w:tcW w:w="1341" w:type="dxa"/>
            <w:hideMark/>
          </w:tcPr>
          <w:p w14:paraId="008E1CF2" w14:textId="77777777" w:rsidR="00DE59B5" w:rsidRPr="0056179B" w:rsidRDefault="00DE59B5" w:rsidP="002E15D1">
            <w:pPr>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color w:val="343A40"/>
                <w:kern w:val="0"/>
                <w:sz w:val="13"/>
                <w:szCs w:val="13"/>
                <w:lang w:eastAsia="en-GB"/>
                <w14:ligatures w14:val="none"/>
              </w:rPr>
            </w:pPr>
            <w:r w:rsidRPr="0056179B">
              <w:rPr>
                <w:rFonts w:ascii="Source Sans Pro" w:eastAsia="Times New Roman" w:hAnsi="Source Sans Pro" w:cs="Times New Roman"/>
                <w:color w:val="343A40"/>
                <w:kern w:val="0"/>
                <w:sz w:val="13"/>
                <w:szCs w:val="13"/>
                <w:lang w:eastAsia="en-GB"/>
                <w14:ligatures w14:val="none"/>
              </w:rPr>
              <w:t>0.02664</w:t>
            </w:r>
          </w:p>
        </w:tc>
        <w:tc>
          <w:tcPr>
            <w:tcW w:w="0" w:type="auto"/>
            <w:hideMark/>
          </w:tcPr>
          <w:p w14:paraId="66F910A8" w14:textId="77777777" w:rsidR="00DE59B5" w:rsidRPr="0056179B" w:rsidRDefault="00DE59B5" w:rsidP="002E15D1">
            <w:pPr>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color w:val="343A40"/>
                <w:kern w:val="0"/>
                <w:sz w:val="13"/>
                <w:szCs w:val="13"/>
                <w:lang w:eastAsia="en-GB"/>
                <w14:ligatures w14:val="none"/>
              </w:rPr>
            </w:pPr>
            <w:r w:rsidRPr="0056179B">
              <w:rPr>
                <w:rFonts w:ascii="Source Sans Pro" w:eastAsia="Times New Roman" w:hAnsi="Source Sans Pro" w:cs="Times New Roman"/>
                <w:color w:val="343A40"/>
                <w:kern w:val="0"/>
                <w:sz w:val="13"/>
                <w:szCs w:val="13"/>
                <w:lang w:eastAsia="en-GB"/>
                <w14:ligatures w14:val="none"/>
              </w:rPr>
              <w:t>0.16981</w:t>
            </w:r>
          </w:p>
        </w:tc>
        <w:tc>
          <w:tcPr>
            <w:tcW w:w="0" w:type="auto"/>
            <w:hideMark/>
          </w:tcPr>
          <w:p w14:paraId="7C00E554" w14:textId="77777777" w:rsidR="00DE59B5" w:rsidRPr="0056179B" w:rsidRDefault="00DE59B5" w:rsidP="002E15D1">
            <w:pPr>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color w:val="343A40"/>
                <w:kern w:val="0"/>
                <w:sz w:val="13"/>
                <w:szCs w:val="13"/>
                <w:lang w:eastAsia="en-GB"/>
                <w14:ligatures w14:val="none"/>
              </w:rPr>
            </w:pPr>
            <w:r w:rsidRPr="0056179B">
              <w:rPr>
                <w:rFonts w:ascii="Source Sans Pro" w:eastAsia="Times New Roman" w:hAnsi="Source Sans Pro" w:cs="Times New Roman"/>
                <w:color w:val="343A40"/>
                <w:kern w:val="0"/>
                <w:sz w:val="13"/>
                <w:szCs w:val="13"/>
                <w:lang w:eastAsia="en-GB"/>
                <w14:ligatures w14:val="none"/>
              </w:rPr>
              <w:t>0.13598</w:t>
            </w:r>
          </w:p>
        </w:tc>
        <w:tc>
          <w:tcPr>
            <w:tcW w:w="0" w:type="auto"/>
            <w:hideMark/>
          </w:tcPr>
          <w:p w14:paraId="496ACD30" w14:textId="77777777" w:rsidR="00DE59B5" w:rsidRPr="0056179B" w:rsidRDefault="00DE59B5" w:rsidP="002E15D1">
            <w:pPr>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color w:val="343A40"/>
                <w:kern w:val="0"/>
                <w:sz w:val="13"/>
                <w:szCs w:val="13"/>
                <w:lang w:eastAsia="en-GB"/>
                <w14:ligatures w14:val="none"/>
              </w:rPr>
            </w:pPr>
            <w:r w:rsidRPr="0056179B">
              <w:rPr>
                <w:rFonts w:ascii="Source Sans Pro" w:eastAsia="Times New Roman" w:hAnsi="Source Sans Pro" w:cs="Times New Roman"/>
                <w:color w:val="343A40"/>
                <w:kern w:val="0"/>
                <w:sz w:val="13"/>
                <w:szCs w:val="13"/>
                <w:lang w:eastAsia="en-GB"/>
                <w14:ligatures w14:val="none"/>
              </w:rPr>
              <w:t>0.01757</w:t>
            </w:r>
          </w:p>
        </w:tc>
      </w:tr>
      <w:tr w:rsidR="00DE59B5" w:rsidRPr="0056179B" w14:paraId="0ECF86C3" w14:textId="77777777" w:rsidTr="00DE59B5">
        <w:trPr>
          <w:cnfStyle w:val="000000100000" w:firstRow="0" w:lastRow="0" w:firstColumn="0" w:lastColumn="0" w:oddVBand="0" w:evenVBand="0" w:oddHBand="1" w:evenHBand="0" w:firstRowFirstColumn="0" w:firstRowLastColumn="0" w:lastRowFirstColumn="0" w:lastRowLastColumn="0"/>
          <w:trHeight w:val="210"/>
          <w:jc w:val="center"/>
        </w:trPr>
        <w:tc>
          <w:tcPr>
            <w:cnfStyle w:val="001000000000" w:firstRow="0" w:lastRow="0" w:firstColumn="1" w:lastColumn="0" w:oddVBand="0" w:evenVBand="0" w:oddHBand="0" w:evenHBand="0" w:firstRowFirstColumn="0" w:firstRowLastColumn="0" w:lastRowFirstColumn="0" w:lastRowLastColumn="0"/>
            <w:tcW w:w="1045" w:type="dxa"/>
            <w:hideMark/>
          </w:tcPr>
          <w:p w14:paraId="5C7A665C" w14:textId="77777777" w:rsidR="00DE59B5" w:rsidRPr="0056179B" w:rsidRDefault="00DE59B5" w:rsidP="002E15D1">
            <w:pPr>
              <w:rPr>
                <w:rFonts w:ascii="Source Sans Pro" w:eastAsia="Times New Roman" w:hAnsi="Source Sans Pro" w:cs="Times New Roman"/>
                <w:b/>
                <w:bCs/>
                <w:color w:val="343A40"/>
                <w:kern w:val="0"/>
                <w:sz w:val="13"/>
                <w:szCs w:val="13"/>
                <w:lang w:eastAsia="en-GB"/>
                <w14:ligatures w14:val="none"/>
              </w:rPr>
            </w:pPr>
            <w:r w:rsidRPr="0056179B">
              <w:rPr>
                <w:rFonts w:ascii="Source Sans Pro" w:eastAsia="Times New Roman" w:hAnsi="Source Sans Pro" w:cs="Times New Roman"/>
                <w:b/>
                <w:bCs/>
                <w:color w:val="343A40"/>
                <w:kern w:val="0"/>
                <w:sz w:val="13"/>
                <w:szCs w:val="13"/>
                <w:lang w:eastAsia="en-GB"/>
                <w14:ligatures w14:val="none"/>
              </w:rPr>
              <w:t>LOS = 3</w:t>
            </w:r>
          </w:p>
        </w:tc>
        <w:tc>
          <w:tcPr>
            <w:tcW w:w="1341" w:type="dxa"/>
            <w:hideMark/>
          </w:tcPr>
          <w:p w14:paraId="5EB5C0FF" w14:textId="77777777" w:rsidR="00DE59B5" w:rsidRPr="0056179B" w:rsidRDefault="00DE59B5" w:rsidP="002E15D1">
            <w:pPr>
              <w:jc w:val="center"/>
              <w:cnfStyle w:val="000000100000" w:firstRow="0" w:lastRow="0" w:firstColumn="0" w:lastColumn="0" w:oddVBand="0" w:evenVBand="0" w:oddHBand="1" w:evenHBand="0" w:firstRowFirstColumn="0" w:firstRowLastColumn="0" w:lastRowFirstColumn="0" w:lastRowLastColumn="0"/>
              <w:rPr>
                <w:rFonts w:ascii="Source Sans Pro" w:eastAsia="Times New Roman" w:hAnsi="Source Sans Pro" w:cs="Times New Roman"/>
                <w:color w:val="343A40"/>
                <w:kern w:val="0"/>
                <w:sz w:val="13"/>
                <w:szCs w:val="13"/>
                <w:lang w:eastAsia="en-GB"/>
                <w14:ligatures w14:val="none"/>
              </w:rPr>
            </w:pPr>
            <w:r w:rsidRPr="0056179B">
              <w:rPr>
                <w:rFonts w:ascii="Source Sans Pro" w:eastAsia="Times New Roman" w:hAnsi="Source Sans Pro" w:cs="Times New Roman"/>
                <w:color w:val="343A40"/>
                <w:kern w:val="0"/>
                <w:sz w:val="13"/>
                <w:szCs w:val="13"/>
                <w:lang w:eastAsia="en-GB"/>
                <w14:ligatures w14:val="none"/>
              </w:rPr>
              <w:t>0.05109</w:t>
            </w:r>
          </w:p>
        </w:tc>
        <w:tc>
          <w:tcPr>
            <w:tcW w:w="0" w:type="auto"/>
            <w:hideMark/>
          </w:tcPr>
          <w:p w14:paraId="7DB9CDDA" w14:textId="77777777" w:rsidR="00DE59B5" w:rsidRPr="0056179B" w:rsidRDefault="00DE59B5" w:rsidP="002E15D1">
            <w:pPr>
              <w:jc w:val="center"/>
              <w:cnfStyle w:val="000000100000" w:firstRow="0" w:lastRow="0" w:firstColumn="0" w:lastColumn="0" w:oddVBand="0" w:evenVBand="0" w:oddHBand="1" w:evenHBand="0" w:firstRowFirstColumn="0" w:firstRowLastColumn="0" w:lastRowFirstColumn="0" w:lastRowLastColumn="0"/>
              <w:rPr>
                <w:rFonts w:ascii="Source Sans Pro" w:eastAsia="Times New Roman" w:hAnsi="Source Sans Pro" w:cs="Times New Roman"/>
                <w:color w:val="343A40"/>
                <w:kern w:val="0"/>
                <w:sz w:val="13"/>
                <w:szCs w:val="13"/>
                <w:lang w:eastAsia="en-GB"/>
                <w14:ligatures w14:val="none"/>
              </w:rPr>
            </w:pPr>
            <w:r w:rsidRPr="0056179B">
              <w:rPr>
                <w:rFonts w:ascii="Source Sans Pro" w:eastAsia="Times New Roman" w:hAnsi="Source Sans Pro" w:cs="Times New Roman"/>
                <w:color w:val="343A40"/>
                <w:kern w:val="0"/>
                <w:sz w:val="13"/>
                <w:szCs w:val="13"/>
                <w:lang w:eastAsia="en-GB"/>
                <w14:ligatures w14:val="none"/>
              </w:rPr>
              <w:t>0.11563</w:t>
            </w:r>
          </w:p>
        </w:tc>
        <w:tc>
          <w:tcPr>
            <w:tcW w:w="0" w:type="auto"/>
            <w:hideMark/>
          </w:tcPr>
          <w:p w14:paraId="5C1B0E84" w14:textId="77777777" w:rsidR="00DE59B5" w:rsidRPr="0056179B" w:rsidRDefault="00DE59B5" w:rsidP="002E15D1">
            <w:pPr>
              <w:jc w:val="center"/>
              <w:cnfStyle w:val="000000100000" w:firstRow="0" w:lastRow="0" w:firstColumn="0" w:lastColumn="0" w:oddVBand="0" w:evenVBand="0" w:oddHBand="1" w:evenHBand="0" w:firstRowFirstColumn="0" w:firstRowLastColumn="0" w:lastRowFirstColumn="0" w:lastRowLastColumn="0"/>
              <w:rPr>
                <w:rFonts w:ascii="Source Sans Pro" w:eastAsia="Times New Roman" w:hAnsi="Source Sans Pro" w:cs="Times New Roman"/>
                <w:color w:val="343A40"/>
                <w:kern w:val="0"/>
                <w:sz w:val="13"/>
                <w:szCs w:val="13"/>
                <w:lang w:eastAsia="en-GB"/>
                <w14:ligatures w14:val="none"/>
              </w:rPr>
            </w:pPr>
            <w:r w:rsidRPr="0056179B">
              <w:rPr>
                <w:rFonts w:ascii="Source Sans Pro" w:eastAsia="Times New Roman" w:hAnsi="Source Sans Pro" w:cs="Times New Roman"/>
                <w:color w:val="343A40"/>
                <w:kern w:val="0"/>
                <w:sz w:val="13"/>
                <w:szCs w:val="13"/>
                <w:lang w:eastAsia="en-GB"/>
                <w14:ligatures w14:val="none"/>
              </w:rPr>
              <w:t>0.03203</w:t>
            </w:r>
          </w:p>
        </w:tc>
        <w:tc>
          <w:tcPr>
            <w:tcW w:w="0" w:type="auto"/>
            <w:hideMark/>
          </w:tcPr>
          <w:p w14:paraId="1508D491" w14:textId="77777777" w:rsidR="00DE59B5" w:rsidRPr="0056179B" w:rsidRDefault="00DE59B5" w:rsidP="002E15D1">
            <w:pPr>
              <w:jc w:val="center"/>
              <w:cnfStyle w:val="000000100000" w:firstRow="0" w:lastRow="0" w:firstColumn="0" w:lastColumn="0" w:oddVBand="0" w:evenVBand="0" w:oddHBand="1" w:evenHBand="0" w:firstRowFirstColumn="0" w:firstRowLastColumn="0" w:lastRowFirstColumn="0" w:lastRowLastColumn="0"/>
              <w:rPr>
                <w:rFonts w:ascii="Source Sans Pro" w:eastAsia="Times New Roman" w:hAnsi="Source Sans Pro" w:cs="Times New Roman"/>
                <w:color w:val="343A40"/>
                <w:kern w:val="0"/>
                <w:sz w:val="13"/>
                <w:szCs w:val="13"/>
                <w:lang w:eastAsia="en-GB"/>
                <w14:ligatures w14:val="none"/>
              </w:rPr>
            </w:pPr>
            <w:r w:rsidRPr="0056179B">
              <w:rPr>
                <w:rFonts w:ascii="Source Sans Pro" w:eastAsia="Times New Roman" w:hAnsi="Source Sans Pro" w:cs="Times New Roman"/>
                <w:color w:val="343A40"/>
                <w:kern w:val="0"/>
                <w:sz w:val="13"/>
                <w:szCs w:val="13"/>
                <w:lang w:eastAsia="en-GB"/>
                <w14:ligatures w14:val="none"/>
              </w:rPr>
              <w:t>0.00125</w:t>
            </w:r>
          </w:p>
        </w:tc>
      </w:tr>
      <w:tr w:rsidR="00DE59B5" w:rsidRPr="0056179B" w14:paraId="47D4C0D4" w14:textId="77777777" w:rsidTr="00DE59B5">
        <w:trPr>
          <w:trHeight w:val="210"/>
          <w:jc w:val="center"/>
        </w:trPr>
        <w:tc>
          <w:tcPr>
            <w:cnfStyle w:val="001000000000" w:firstRow="0" w:lastRow="0" w:firstColumn="1" w:lastColumn="0" w:oddVBand="0" w:evenVBand="0" w:oddHBand="0" w:evenHBand="0" w:firstRowFirstColumn="0" w:firstRowLastColumn="0" w:lastRowFirstColumn="0" w:lastRowLastColumn="0"/>
            <w:tcW w:w="1045" w:type="dxa"/>
            <w:hideMark/>
          </w:tcPr>
          <w:p w14:paraId="4A719046" w14:textId="77777777" w:rsidR="00DE59B5" w:rsidRPr="0056179B" w:rsidRDefault="00DE59B5" w:rsidP="002E15D1">
            <w:pPr>
              <w:rPr>
                <w:rFonts w:ascii="Source Sans Pro" w:eastAsia="Times New Roman" w:hAnsi="Source Sans Pro" w:cs="Times New Roman"/>
                <w:b/>
                <w:bCs/>
                <w:color w:val="343A40"/>
                <w:kern w:val="0"/>
                <w:sz w:val="13"/>
                <w:szCs w:val="13"/>
                <w:lang w:eastAsia="en-GB"/>
                <w14:ligatures w14:val="none"/>
              </w:rPr>
            </w:pPr>
            <w:r w:rsidRPr="0056179B">
              <w:rPr>
                <w:rFonts w:ascii="Source Sans Pro" w:eastAsia="Times New Roman" w:hAnsi="Source Sans Pro" w:cs="Times New Roman"/>
                <w:b/>
                <w:bCs/>
                <w:color w:val="343A40"/>
                <w:kern w:val="0"/>
                <w:sz w:val="13"/>
                <w:szCs w:val="13"/>
                <w:lang w:eastAsia="en-GB"/>
                <w14:ligatures w14:val="none"/>
              </w:rPr>
              <w:t>LOS = 4</w:t>
            </w:r>
          </w:p>
        </w:tc>
        <w:tc>
          <w:tcPr>
            <w:tcW w:w="1341" w:type="dxa"/>
            <w:hideMark/>
          </w:tcPr>
          <w:p w14:paraId="01B8B86E" w14:textId="77777777" w:rsidR="00DE59B5" w:rsidRPr="0056179B" w:rsidRDefault="00DE59B5" w:rsidP="002E15D1">
            <w:pPr>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color w:val="343A40"/>
                <w:kern w:val="0"/>
                <w:sz w:val="13"/>
                <w:szCs w:val="13"/>
                <w:lang w:eastAsia="en-GB"/>
                <w14:ligatures w14:val="none"/>
              </w:rPr>
            </w:pPr>
            <w:r w:rsidRPr="0056179B">
              <w:rPr>
                <w:rFonts w:ascii="Source Sans Pro" w:eastAsia="Times New Roman" w:hAnsi="Source Sans Pro" w:cs="Times New Roman"/>
                <w:color w:val="343A40"/>
                <w:kern w:val="0"/>
                <w:sz w:val="13"/>
                <w:szCs w:val="13"/>
                <w:lang w:eastAsia="en-GB"/>
                <w14:ligatures w14:val="none"/>
              </w:rPr>
              <w:t>0.04653</w:t>
            </w:r>
          </w:p>
        </w:tc>
        <w:tc>
          <w:tcPr>
            <w:tcW w:w="0" w:type="auto"/>
            <w:hideMark/>
          </w:tcPr>
          <w:p w14:paraId="26881620" w14:textId="77777777" w:rsidR="00DE59B5" w:rsidRPr="0056179B" w:rsidRDefault="00DE59B5" w:rsidP="002E15D1">
            <w:pPr>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color w:val="343A40"/>
                <w:kern w:val="0"/>
                <w:sz w:val="13"/>
                <w:szCs w:val="13"/>
                <w:lang w:eastAsia="en-GB"/>
                <w14:ligatures w14:val="none"/>
              </w:rPr>
            </w:pPr>
            <w:r w:rsidRPr="0056179B">
              <w:rPr>
                <w:rFonts w:ascii="Source Sans Pro" w:eastAsia="Times New Roman" w:hAnsi="Source Sans Pro" w:cs="Times New Roman"/>
                <w:color w:val="343A40"/>
                <w:kern w:val="0"/>
                <w:sz w:val="13"/>
                <w:szCs w:val="13"/>
                <w:lang w:eastAsia="en-GB"/>
                <w14:ligatures w14:val="none"/>
              </w:rPr>
              <w:t>0.04744</w:t>
            </w:r>
          </w:p>
        </w:tc>
        <w:tc>
          <w:tcPr>
            <w:tcW w:w="0" w:type="auto"/>
            <w:hideMark/>
          </w:tcPr>
          <w:p w14:paraId="4DC58C03" w14:textId="77777777" w:rsidR="00DE59B5" w:rsidRPr="0056179B" w:rsidRDefault="00DE59B5" w:rsidP="002E15D1">
            <w:pPr>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color w:val="343A40"/>
                <w:kern w:val="0"/>
                <w:sz w:val="13"/>
                <w:szCs w:val="13"/>
                <w:lang w:eastAsia="en-GB"/>
                <w14:ligatures w14:val="none"/>
              </w:rPr>
            </w:pPr>
            <w:r w:rsidRPr="0056179B">
              <w:rPr>
                <w:rFonts w:ascii="Source Sans Pro" w:eastAsia="Times New Roman" w:hAnsi="Source Sans Pro" w:cs="Times New Roman"/>
                <w:color w:val="343A40"/>
                <w:kern w:val="0"/>
                <w:sz w:val="13"/>
                <w:szCs w:val="13"/>
                <w:lang w:eastAsia="en-GB"/>
                <w14:ligatures w14:val="none"/>
              </w:rPr>
              <w:t>0.00593</w:t>
            </w:r>
          </w:p>
        </w:tc>
        <w:tc>
          <w:tcPr>
            <w:tcW w:w="0" w:type="auto"/>
            <w:hideMark/>
          </w:tcPr>
          <w:p w14:paraId="2E993D63" w14:textId="77777777" w:rsidR="00DE59B5" w:rsidRPr="0056179B" w:rsidRDefault="00DE59B5" w:rsidP="002E15D1">
            <w:pPr>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color w:val="343A40"/>
                <w:kern w:val="0"/>
                <w:sz w:val="13"/>
                <w:szCs w:val="13"/>
                <w:lang w:eastAsia="en-GB"/>
                <w14:ligatures w14:val="none"/>
              </w:rPr>
            </w:pPr>
            <w:r w:rsidRPr="0056179B">
              <w:rPr>
                <w:rFonts w:ascii="Source Sans Pro" w:eastAsia="Times New Roman" w:hAnsi="Source Sans Pro" w:cs="Times New Roman"/>
                <w:color w:val="343A40"/>
                <w:kern w:val="0"/>
                <w:sz w:val="13"/>
                <w:szCs w:val="13"/>
                <w:lang w:eastAsia="en-GB"/>
                <w14:ligatures w14:val="none"/>
              </w:rPr>
              <w:t>0.00010</w:t>
            </w:r>
          </w:p>
        </w:tc>
      </w:tr>
      <w:tr w:rsidR="00DE59B5" w:rsidRPr="0056179B" w14:paraId="10D962F1" w14:textId="77777777" w:rsidTr="00DE59B5">
        <w:trPr>
          <w:cnfStyle w:val="000000100000" w:firstRow="0" w:lastRow="0" w:firstColumn="0" w:lastColumn="0" w:oddVBand="0" w:evenVBand="0" w:oddHBand="1" w:evenHBand="0" w:firstRowFirstColumn="0" w:firstRowLastColumn="0" w:lastRowFirstColumn="0" w:lastRowLastColumn="0"/>
          <w:trHeight w:val="210"/>
          <w:jc w:val="center"/>
        </w:trPr>
        <w:tc>
          <w:tcPr>
            <w:cnfStyle w:val="001000000000" w:firstRow="0" w:lastRow="0" w:firstColumn="1" w:lastColumn="0" w:oddVBand="0" w:evenVBand="0" w:oddHBand="0" w:evenHBand="0" w:firstRowFirstColumn="0" w:firstRowLastColumn="0" w:lastRowFirstColumn="0" w:lastRowLastColumn="0"/>
            <w:tcW w:w="1045" w:type="dxa"/>
            <w:hideMark/>
          </w:tcPr>
          <w:p w14:paraId="47F651E4" w14:textId="77777777" w:rsidR="00DE59B5" w:rsidRPr="0056179B" w:rsidRDefault="00DE59B5" w:rsidP="002E15D1">
            <w:pPr>
              <w:rPr>
                <w:rFonts w:ascii="Source Sans Pro" w:eastAsia="Times New Roman" w:hAnsi="Source Sans Pro" w:cs="Times New Roman"/>
                <w:b/>
                <w:bCs/>
                <w:color w:val="343A40"/>
                <w:kern w:val="0"/>
                <w:sz w:val="13"/>
                <w:szCs w:val="13"/>
                <w:lang w:eastAsia="en-GB"/>
                <w14:ligatures w14:val="none"/>
              </w:rPr>
            </w:pPr>
            <w:r w:rsidRPr="0056179B">
              <w:rPr>
                <w:rFonts w:ascii="Source Sans Pro" w:eastAsia="Times New Roman" w:hAnsi="Source Sans Pro" w:cs="Times New Roman"/>
                <w:b/>
                <w:bCs/>
                <w:color w:val="343A40"/>
                <w:kern w:val="0"/>
                <w:sz w:val="13"/>
                <w:szCs w:val="13"/>
                <w:lang w:eastAsia="en-GB"/>
                <w14:ligatures w14:val="none"/>
              </w:rPr>
              <w:t>LOS = 5</w:t>
            </w:r>
          </w:p>
        </w:tc>
        <w:tc>
          <w:tcPr>
            <w:tcW w:w="1341" w:type="dxa"/>
            <w:hideMark/>
          </w:tcPr>
          <w:p w14:paraId="4FB07F9A" w14:textId="77777777" w:rsidR="00DE59B5" w:rsidRPr="0056179B" w:rsidRDefault="00DE59B5" w:rsidP="002E15D1">
            <w:pPr>
              <w:jc w:val="center"/>
              <w:cnfStyle w:val="000000100000" w:firstRow="0" w:lastRow="0" w:firstColumn="0" w:lastColumn="0" w:oddVBand="0" w:evenVBand="0" w:oddHBand="1" w:evenHBand="0" w:firstRowFirstColumn="0" w:firstRowLastColumn="0" w:lastRowFirstColumn="0" w:lastRowLastColumn="0"/>
              <w:rPr>
                <w:rFonts w:ascii="Source Sans Pro" w:eastAsia="Times New Roman" w:hAnsi="Source Sans Pro" w:cs="Times New Roman"/>
                <w:color w:val="343A40"/>
                <w:kern w:val="0"/>
                <w:sz w:val="13"/>
                <w:szCs w:val="13"/>
                <w:lang w:eastAsia="en-GB"/>
                <w14:ligatures w14:val="none"/>
              </w:rPr>
            </w:pPr>
            <w:r w:rsidRPr="0056179B">
              <w:rPr>
                <w:rFonts w:ascii="Source Sans Pro" w:eastAsia="Times New Roman" w:hAnsi="Source Sans Pro" w:cs="Times New Roman"/>
                <w:color w:val="343A40"/>
                <w:kern w:val="0"/>
                <w:sz w:val="13"/>
                <w:szCs w:val="13"/>
                <w:lang w:eastAsia="en-GB"/>
                <w14:ligatures w14:val="none"/>
              </w:rPr>
              <w:t>0.07404</w:t>
            </w:r>
          </w:p>
        </w:tc>
        <w:tc>
          <w:tcPr>
            <w:tcW w:w="0" w:type="auto"/>
            <w:hideMark/>
          </w:tcPr>
          <w:p w14:paraId="411C26BD" w14:textId="77777777" w:rsidR="00DE59B5" w:rsidRPr="0056179B" w:rsidRDefault="00DE59B5" w:rsidP="002E15D1">
            <w:pPr>
              <w:jc w:val="center"/>
              <w:cnfStyle w:val="000000100000" w:firstRow="0" w:lastRow="0" w:firstColumn="0" w:lastColumn="0" w:oddVBand="0" w:evenVBand="0" w:oddHBand="1" w:evenHBand="0" w:firstRowFirstColumn="0" w:firstRowLastColumn="0" w:lastRowFirstColumn="0" w:lastRowLastColumn="0"/>
              <w:rPr>
                <w:rFonts w:ascii="Source Sans Pro" w:eastAsia="Times New Roman" w:hAnsi="Source Sans Pro" w:cs="Times New Roman"/>
                <w:color w:val="343A40"/>
                <w:kern w:val="0"/>
                <w:sz w:val="13"/>
                <w:szCs w:val="13"/>
                <w:lang w:eastAsia="en-GB"/>
                <w14:ligatures w14:val="none"/>
              </w:rPr>
            </w:pPr>
            <w:r w:rsidRPr="0056179B">
              <w:rPr>
                <w:rFonts w:ascii="Source Sans Pro" w:eastAsia="Times New Roman" w:hAnsi="Source Sans Pro" w:cs="Times New Roman"/>
                <w:color w:val="343A40"/>
                <w:kern w:val="0"/>
                <w:sz w:val="13"/>
                <w:szCs w:val="13"/>
                <w:lang w:eastAsia="en-GB"/>
                <w14:ligatures w14:val="none"/>
              </w:rPr>
              <w:t>0.02459</w:t>
            </w:r>
          </w:p>
        </w:tc>
        <w:tc>
          <w:tcPr>
            <w:tcW w:w="0" w:type="auto"/>
            <w:hideMark/>
          </w:tcPr>
          <w:p w14:paraId="7006FACC" w14:textId="77777777" w:rsidR="00DE59B5" w:rsidRPr="0056179B" w:rsidRDefault="00DE59B5" w:rsidP="002E15D1">
            <w:pPr>
              <w:jc w:val="center"/>
              <w:cnfStyle w:val="000000100000" w:firstRow="0" w:lastRow="0" w:firstColumn="0" w:lastColumn="0" w:oddVBand="0" w:evenVBand="0" w:oddHBand="1" w:evenHBand="0" w:firstRowFirstColumn="0" w:firstRowLastColumn="0" w:lastRowFirstColumn="0" w:lastRowLastColumn="0"/>
              <w:rPr>
                <w:rFonts w:ascii="Source Sans Pro" w:eastAsia="Times New Roman" w:hAnsi="Source Sans Pro" w:cs="Times New Roman"/>
                <w:color w:val="343A40"/>
                <w:kern w:val="0"/>
                <w:sz w:val="13"/>
                <w:szCs w:val="13"/>
                <w:lang w:eastAsia="en-GB"/>
                <w14:ligatures w14:val="none"/>
              </w:rPr>
            </w:pPr>
            <w:r w:rsidRPr="0056179B">
              <w:rPr>
                <w:rFonts w:ascii="Source Sans Pro" w:eastAsia="Times New Roman" w:hAnsi="Source Sans Pro" w:cs="Times New Roman"/>
                <w:color w:val="343A40"/>
                <w:kern w:val="0"/>
                <w:sz w:val="13"/>
                <w:szCs w:val="13"/>
                <w:lang w:eastAsia="en-GB"/>
                <w14:ligatures w14:val="none"/>
              </w:rPr>
              <w:t>0.00135</w:t>
            </w:r>
          </w:p>
        </w:tc>
        <w:tc>
          <w:tcPr>
            <w:tcW w:w="0" w:type="auto"/>
            <w:hideMark/>
          </w:tcPr>
          <w:p w14:paraId="56D051A7" w14:textId="77777777" w:rsidR="00DE59B5" w:rsidRPr="0056179B" w:rsidRDefault="00DE59B5" w:rsidP="002E15D1">
            <w:pPr>
              <w:jc w:val="center"/>
              <w:cnfStyle w:val="000000100000" w:firstRow="0" w:lastRow="0" w:firstColumn="0" w:lastColumn="0" w:oddVBand="0" w:evenVBand="0" w:oddHBand="1" w:evenHBand="0" w:firstRowFirstColumn="0" w:firstRowLastColumn="0" w:lastRowFirstColumn="0" w:lastRowLastColumn="0"/>
              <w:rPr>
                <w:rFonts w:ascii="Source Sans Pro" w:eastAsia="Times New Roman" w:hAnsi="Source Sans Pro" w:cs="Times New Roman"/>
                <w:color w:val="343A40"/>
                <w:kern w:val="0"/>
                <w:sz w:val="13"/>
                <w:szCs w:val="13"/>
                <w:lang w:eastAsia="en-GB"/>
                <w14:ligatures w14:val="none"/>
              </w:rPr>
            </w:pPr>
            <w:r w:rsidRPr="0056179B">
              <w:rPr>
                <w:rFonts w:ascii="Source Sans Pro" w:eastAsia="Times New Roman" w:hAnsi="Source Sans Pro" w:cs="Times New Roman"/>
                <w:color w:val="343A40"/>
                <w:kern w:val="0"/>
                <w:sz w:val="13"/>
                <w:szCs w:val="13"/>
                <w:lang w:eastAsia="en-GB"/>
                <w14:ligatures w14:val="none"/>
              </w:rPr>
              <w:t>0.00002</w:t>
            </w:r>
          </w:p>
        </w:tc>
      </w:tr>
    </w:tbl>
    <w:p w14:paraId="6F14355D" w14:textId="3445F78D" w:rsidR="002039CD" w:rsidRPr="0056179B" w:rsidRDefault="008112CA" w:rsidP="002E15D1">
      <w:pPr>
        <w:pStyle w:val="Heading3"/>
        <w:spacing w:line="240" w:lineRule="auto"/>
        <w:rPr>
          <w:sz w:val="18"/>
          <w:szCs w:val="18"/>
        </w:rPr>
      </w:pPr>
      <w:bookmarkStart w:id="23" w:name="_Toc241358238"/>
      <w:r w:rsidRPr="0056179B">
        <w:rPr>
          <w:sz w:val="18"/>
          <w:szCs w:val="18"/>
        </w:rPr>
        <w:t>Independent Events</w:t>
      </w:r>
      <w:bookmarkEnd w:id="23"/>
    </w:p>
    <w:p w14:paraId="79220174" w14:textId="2D534EA1" w:rsidR="008112CA" w:rsidRPr="0056179B" w:rsidRDefault="008112CA" w:rsidP="002E15D1">
      <w:pPr>
        <w:spacing w:line="240" w:lineRule="auto"/>
        <w:rPr>
          <w:rFonts w:eastAsiaTheme="majorEastAsia" w:cstheme="majorBidi"/>
          <w:sz w:val="16"/>
          <w:szCs w:val="16"/>
        </w:rPr>
      </w:pPr>
      <m:oMathPara>
        <m:oMath>
          <m:r>
            <w:rPr>
              <w:rFonts w:ascii="Cambria Math" w:hAnsi="Cambria Math"/>
              <w:sz w:val="16"/>
              <w:szCs w:val="16"/>
            </w:rPr>
            <m:t>P</m:t>
          </m:r>
          <m:d>
            <m:dPr>
              <m:ctrlPr>
                <w:rPr>
                  <w:rFonts w:ascii="Cambria Math" w:hAnsi="Cambria Math"/>
                  <w:sz w:val="16"/>
                  <w:szCs w:val="16"/>
                </w:rPr>
              </m:ctrlPr>
            </m:dPr>
            <m:e>
              <m:r>
                <w:rPr>
                  <w:rFonts w:ascii="Cambria Math" w:hAnsi="Cambria Math"/>
                  <w:sz w:val="16"/>
                  <w:szCs w:val="16"/>
                </w:rPr>
                <m:t>A∩B</m:t>
              </m:r>
            </m:e>
          </m:d>
          <m:r>
            <w:rPr>
              <w:rFonts w:ascii="Cambria Math" w:hAnsi="Cambria Math"/>
              <w:sz w:val="16"/>
              <w:szCs w:val="16"/>
            </w:rPr>
            <m:t>=P</m:t>
          </m:r>
          <m:d>
            <m:dPr>
              <m:ctrlPr>
                <w:rPr>
                  <w:rFonts w:ascii="Cambria Math" w:hAnsi="Cambria Math"/>
                  <w:sz w:val="16"/>
                  <w:szCs w:val="16"/>
                </w:rPr>
              </m:ctrlPr>
            </m:dPr>
            <m:e>
              <m:r>
                <w:rPr>
                  <w:rFonts w:ascii="Cambria Math" w:hAnsi="Cambria Math"/>
                  <w:sz w:val="16"/>
                  <w:szCs w:val="16"/>
                </w:rPr>
                <m:t>A</m:t>
              </m:r>
            </m:e>
          </m:d>
          <m:r>
            <w:rPr>
              <w:rFonts w:ascii="Cambria Math" w:hAnsi="Cambria Math"/>
              <w:sz w:val="16"/>
              <w:szCs w:val="16"/>
            </w:rPr>
            <m:t>⋅P</m:t>
          </m:r>
          <m:d>
            <m:dPr>
              <m:ctrlPr>
                <w:rPr>
                  <w:rFonts w:ascii="Cambria Math" w:hAnsi="Cambria Math"/>
                  <w:sz w:val="16"/>
                  <w:szCs w:val="16"/>
                </w:rPr>
              </m:ctrlPr>
            </m:dPr>
            <m:e>
              <m:r>
                <w:rPr>
                  <w:rFonts w:ascii="Cambria Math" w:hAnsi="Cambria Math"/>
                  <w:sz w:val="16"/>
                  <w:szCs w:val="16"/>
                </w:rPr>
                <m:t>B</m:t>
              </m:r>
            </m:e>
          </m:d>
        </m:oMath>
      </m:oMathPara>
    </w:p>
    <w:p w14:paraId="50F39F67" w14:textId="15BE34AE" w:rsidR="008112CA" w:rsidRPr="0056179B" w:rsidRDefault="008112CA" w:rsidP="002E15D1">
      <w:pPr>
        <w:spacing w:line="240" w:lineRule="auto"/>
        <w:rPr>
          <w:rFonts w:eastAsiaTheme="majorEastAsia" w:cstheme="majorBidi"/>
          <w:sz w:val="16"/>
          <w:szCs w:val="16"/>
        </w:rPr>
      </w:pPr>
      <w:r w:rsidRPr="0056179B">
        <w:rPr>
          <w:rFonts w:eastAsiaTheme="majorEastAsia" w:cstheme="majorBidi"/>
          <w:sz w:val="16"/>
          <w:szCs w:val="16"/>
        </w:rPr>
        <w:t xml:space="preserve">For independent events, the joint distribution can be calculated by their individual probabilities. Similarly, to prove two events are independent, the above property should hold for all value of </w:t>
      </w:r>
      <m:oMath>
        <m:r>
          <w:rPr>
            <w:rFonts w:ascii="Cambria Math" w:eastAsiaTheme="majorEastAsia" w:hAnsi="Cambria Math" w:cstheme="majorBidi"/>
            <w:sz w:val="16"/>
            <w:szCs w:val="16"/>
          </w:rPr>
          <m:t>A</m:t>
        </m:r>
      </m:oMath>
      <w:r w:rsidRPr="0056179B">
        <w:rPr>
          <w:rFonts w:eastAsiaTheme="majorEastAsia" w:cstheme="majorBidi"/>
          <w:sz w:val="16"/>
          <w:szCs w:val="16"/>
        </w:rPr>
        <w:t xml:space="preserve"> and </w:t>
      </w:r>
      <m:oMath>
        <m:r>
          <w:rPr>
            <w:rFonts w:ascii="Cambria Math" w:eastAsiaTheme="majorEastAsia" w:hAnsi="Cambria Math" w:cstheme="majorBidi"/>
            <w:sz w:val="16"/>
            <w:szCs w:val="16"/>
          </w:rPr>
          <m:t>B</m:t>
        </m:r>
      </m:oMath>
      <w:r w:rsidRPr="0056179B">
        <w:rPr>
          <w:rFonts w:eastAsiaTheme="majorEastAsia" w:cstheme="majorBidi"/>
          <w:sz w:val="16"/>
          <w:szCs w:val="16"/>
        </w:rPr>
        <w:t>.</w:t>
      </w:r>
    </w:p>
    <w:p w14:paraId="5445F562" w14:textId="2FB23988" w:rsidR="008112CA" w:rsidRPr="0056179B" w:rsidRDefault="008112CA" w:rsidP="002E15D1">
      <w:pPr>
        <w:pStyle w:val="Heading3"/>
        <w:spacing w:line="240" w:lineRule="auto"/>
        <w:rPr>
          <w:sz w:val="18"/>
          <w:szCs w:val="18"/>
        </w:rPr>
      </w:pPr>
      <w:bookmarkStart w:id="24" w:name="_Toc241358239"/>
      <w:r w:rsidRPr="0056179B">
        <w:rPr>
          <w:sz w:val="18"/>
          <w:szCs w:val="18"/>
        </w:rPr>
        <w:t>Dependent Events</w:t>
      </w:r>
      <w:bookmarkEnd w:id="24"/>
    </w:p>
    <w:p w14:paraId="71AC810A" w14:textId="67A71A74" w:rsidR="008112CA" w:rsidRPr="0056179B" w:rsidRDefault="008112CA" w:rsidP="002E15D1">
      <w:pPr>
        <w:spacing w:line="240" w:lineRule="auto"/>
        <w:rPr>
          <w:sz w:val="16"/>
          <w:szCs w:val="16"/>
        </w:rPr>
      </w:pPr>
      <w:r w:rsidRPr="0056179B">
        <w:rPr>
          <w:sz w:val="16"/>
          <w:szCs w:val="16"/>
        </w:rPr>
        <w:t>For this, we need to know the joint distribution before we can do any further processing. Also</w:t>
      </w:r>
    </w:p>
    <w:p w14:paraId="015CA24F" w14:textId="059AD57C" w:rsidR="002039CD" w:rsidRPr="0056179B" w:rsidRDefault="00F85544" w:rsidP="002E15D1">
      <w:pPr>
        <w:pStyle w:val="Heading2"/>
        <w:spacing w:line="240" w:lineRule="auto"/>
        <w:rPr>
          <w:sz w:val="20"/>
          <w:szCs w:val="20"/>
        </w:rPr>
      </w:pPr>
      <w:bookmarkStart w:id="25" w:name="_Toc241358240"/>
      <w:r w:rsidRPr="0056179B">
        <w:rPr>
          <w:sz w:val="20"/>
          <w:szCs w:val="20"/>
        </w:rPr>
        <w:t>Marginal Distribution</w:t>
      </w:r>
      <w:bookmarkEnd w:id="25"/>
    </w:p>
    <w:p w14:paraId="3B060B18" w14:textId="276528A9" w:rsidR="00F85544" w:rsidRPr="0056179B" w:rsidRDefault="00F85544" w:rsidP="002E15D1">
      <w:pPr>
        <w:spacing w:line="240" w:lineRule="auto"/>
        <w:rPr>
          <w:sz w:val="16"/>
          <w:szCs w:val="16"/>
        </w:rPr>
      </w:pPr>
      <w:r w:rsidRPr="0056179B">
        <w:rPr>
          <w:sz w:val="16"/>
          <w:szCs w:val="16"/>
        </w:rPr>
        <w:t xml:space="preserve">From joint distribution, one can get the marginal distribution by summing all probabilities belong to each event. </w:t>
      </w:r>
    </w:p>
    <w:p w14:paraId="149FB29D" w14:textId="783DD436" w:rsidR="00F85544" w:rsidRPr="0056179B" w:rsidRDefault="00F85544" w:rsidP="002E15D1">
      <w:pPr>
        <w:spacing w:line="240" w:lineRule="auto"/>
        <w:rPr>
          <w:rFonts w:eastAsiaTheme="minorEastAsia"/>
          <w:sz w:val="16"/>
          <w:szCs w:val="16"/>
        </w:rPr>
      </w:pPr>
      <m:oMathPara>
        <m:oMath>
          <m:r>
            <w:rPr>
              <w:rFonts w:ascii="Cambria Math" w:hAnsi="Cambria Math"/>
              <w:sz w:val="16"/>
              <w:szCs w:val="16"/>
            </w:rPr>
            <m:t>P</m:t>
          </m:r>
          <m:d>
            <m:dPr>
              <m:ctrlPr>
                <w:rPr>
                  <w:rFonts w:ascii="Cambria Math" w:hAnsi="Cambria Math"/>
                  <w:sz w:val="16"/>
                  <w:szCs w:val="16"/>
                </w:rPr>
              </m:ctrlPr>
            </m:dPr>
            <m:e>
              <m:r>
                <w:rPr>
                  <w:rFonts w:ascii="Cambria Math" w:hAnsi="Cambria Math"/>
                  <w:sz w:val="16"/>
                  <w:szCs w:val="16"/>
                </w:rPr>
                <m:t>X=x</m:t>
              </m:r>
            </m:e>
          </m:d>
          <m:r>
            <w:rPr>
              <w:rFonts w:ascii="Cambria Math" w:hAnsi="Cambria Math"/>
              <w:sz w:val="16"/>
              <w:szCs w:val="16"/>
            </w:rPr>
            <m:t>=</m:t>
          </m:r>
          <m:nary>
            <m:naryPr>
              <m:chr m:val="∑"/>
              <m:limLoc m:val="undOvr"/>
              <m:supHide m:val="1"/>
              <m:ctrlPr>
                <w:rPr>
                  <w:rFonts w:ascii="Cambria Math" w:hAnsi="Cambria Math"/>
                  <w:sz w:val="16"/>
                  <w:szCs w:val="16"/>
                </w:rPr>
              </m:ctrlPr>
            </m:naryPr>
            <m:sub>
              <m:r>
                <w:rPr>
                  <w:rFonts w:ascii="Cambria Math" w:hAnsi="Cambria Math"/>
                  <w:sz w:val="16"/>
                  <w:szCs w:val="16"/>
                </w:rPr>
                <m:t>y</m:t>
              </m:r>
            </m:sub>
            <m:sup/>
            <m:e>
              <m:r>
                <w:rPr>
                  <w:rFonts w:ascii="Cambria Math" w:hAnsi="Cambria Math"/>
                  <w:sz w:val="16"/>
                  <w:szCs w:val="16"/>
                </w:rPr>
                <m:t>P</m:t>
              </m:r>
            </m:e>
          </m:nary>
          <m:d>
            <m:dPr>
              <m:ctrlPr>
                <w:rPr>
                  <w:rFonts w:ascii="Cambria Math" w:hAnsi="Cambria Math"/>
                  <w:sz w:val="16"/>
                  <w:szCs w:val="16"/>
                </w:rPr>
              </m:ctrlPr>
            </m:dPr>
            <m:e>
              <m:r>
                <w:rPr>
                  <w:rFonts w:ascii="Cambria Math" w:hAnsi="Cambria Math"/>
                  <w:sz w:val="16"/>
                  <w:szCs w:val="16"/>
                </w:rPr>
                <m:t>X=x∩Y=y</m:t>
              </m:r>
            </m:e>
          </m:d>
        </m:oMath>
      </m:oMathPara>
    </w:p>
    <w:p w14:paraId="4D6BD7BE" w14:textId="1834DE7E" w:rsidR="00F85544" w:rsidRPr="0056179B" w:rsidRDefault="00F85544" w:rsidP="002E15D1">
      <w:pPr>
        <w:pStyle w:val="Heading2"/>
        <w:spacing w:line="240" w:lineRule="auto"/>
        <w:rPr>
          <w:rFonts w:eastAsiaTheme="minorEastAsia"/>
          <w:sz w:val="20"/>
          <w:szCs w:val="20"/>
        </w:rPr>
      </w:pPr>
      <w:bookmarkStart w:id="26" w:name="_Toc241358241"/>
      <w:r w:rsidRPr="0056179B">
        <w:rPr>
          <w:rFonts w:eastAsiaTheme="minorEastAsia"/>
          <w:sz w:val="20"/>
          <w:szCs w:val="20"/>
        </w:rPr>
        <w:t>Measure of Dependence</w:t>
      </w:r>
      <w:bookmarkEnd w:id="26"/>
    </w:p>
    <w:p w14:paraId="1711C6FB" w14:textId="37943D88" w:rsidR="00A84A0F" w:rsidRPr="0056179B" w:rsidRDefault="00A84A0F" w:rsidP="002E15D1">
      <w:pPr>
        <w:pStyle w:val="Heading3"/>
        <w:spacing w:line="240" w:lineRule="auto"/>
        <w:rPr>
          <w:sz w:val="18"/>
          <w:szCs w:val="18"/>
        </w:rPr>
      </w:pPr>
      <w:bookmarkStart w:id="27" w:name="_Toc241358242"/>
      <w:r w:rsidRPr="0056179B">
        <w:rPr>
          <w:sz w:val="18"/>
          <w:szCs w:val="18"/>
        </w:rPr>
        <w:t>Covariance</w:t>
      </w:r>
      <w:bookmarkEnd w:id="27"/>
    </w:p>
    <w:p w14:paraId="792CFB06" w14:textId="344408B5" w:rsidR="00A84A0F" w:rsidRPr="0056179B" w:rsidRDefault="00A84A0F" w:rsidP="002E15D1">
      <w:pPr>
        <w:spacing w:line="240" w:lineRule="auto"/>
        <w:rPr>
          <w:sz w:val="16"/>
          <w:szCs w:val="16"/>
        </w:rPr>
      </w:pPr>
      <w:r w:rsidRPr="0056179B">
        <w:rPr>
          <w:sz w:val="16"/>
          <w:szCs w:val="16"/>
        </w:rPr>
        <w:t xml:space="preserve">It’s a measure of linear dependence. </w:t>
      </w:r>
      <w:r w:rsidRPr="0056179B">
        <w:rPr>
          <w:b/>
          <w:bCs/>
          <w:sz w:val="16"/>
          <w:szCs w:val="16"/>
        </w:rPr>
        <w:t>Value of zero does not mean independence</w:t>
      </w:r>
      <w:r w:rsidRPr="0056179B">
        <w:rPr>
          <w:sz w:val="16"/>
          <w:szCs w:val="16"/>
        </w:rPr>
        <w:t>, it only meant no linear dependence.</w:t>
      </w:r>
    </w:p>
    <w:p w14:paraId="71C8FF66" w14:textId="44955FEE" w:rsidR="00F85544" w:rsidRPr="0056179B" w:rsidRDefault="00A84A0F" w:rsidP="002E15D1">
      <w:pPr>
        <w:spacing w:line="240" w:lineRule="auto"/>
        <w:rPr>
          <w:rFonts w:asciiTheme="majorHAnsi" w:eastAsiaTheme="minorEastAsia" w:hAnsiTheme="majorHAnsi" w:cstheme="majorBidi"/>
          <w:sz w:val="16"/>
          <w:szCs w:val="16"/>
        </w:rPr>
      </w:pPr>
      <m:oMathPara>
        <m:oMath>
          <m:func>
            <m:funcPr>
              <m:ctrlPr>
                <w:rPr>
                  <w:rFonts w:ascii="Cambria Math" w:hAnsi="Cambria Math"/>
                  <w:sz w:val="16"/>
                  <w:szCs w:val="16"/>
                </w:rPr>
              </m:ctrlPr>
            </m:funcPr>
            <m:fName>
              <m:r>
                <m:rPr>
                  <m:sty m:val="p"/>
                </m:rPr>
                <w:rPr>
                  <w:rFonts w:ascii="Cambria Math" w:hAnsi="Cambria Math"/>
                  <w:sz w:val="16"/>
                  <w:szCs w:val="16"/>
                </w:rPr>
                <m:t>Cov</m:t>
              </m:r>
            </m:fName>
            <m:e>
              <m:d>
                <m:dPr>
                  <m:ctrlPr>
                    <w:rPr>
                      <w:rFonts w:ascii="Cambria Math" w:hAnsi="Cambria Math"/>
                      <w:sz w:val="16"/>
                      <w:szCs w:val="16"/>
                    </w:rPr>
                  </m:ctrlPr>
                </m:dPr>
                <m:e>
                  <m:r>
                    <w:rPr>
                      <w:rFonts w:ascii="Cambria Math" w:hAnsi="Cambria Math"/>
                      <w:sz w:val="16"/>
                      <w:szCs w:val="16"/>
                    </w:rPr>
                    <m:t>X,Y</m:t>
                  </m:r>
                </m:e>
              </m:d>
            </m:e>
          </m:func>
          <m:r>
            <w:rPr>
              <w:rFonts w:ascii="Cambria Math" w:hAnsi="Cambria Math"/>
              <w:sz w:val="16"/>
              <w:szCs w:val="16"/>
            </w:rPr>
            <m:t>=</m:t>
          </m:r>
          <m:r>
            <m:rPr>
              <m:scr m:val="double-struck"/>
              <m:sty m:val="p"/>
            </m:rPr>
            <w:rPr>
              <w:rFonts w:ascii="Cambria Math" w:hAnsi="Cambria Math"/>
              <w:sz w:val="16"/>
              <w:szCs w:val="16"/>
            </w:rPr>
            <m:t>E</m:t>
          </m:r>
          <m:d>
            <m:dPr>
              <m:begChr m:val="["/>
              <m:endChr m:val="]"/>
              <m:ctrlPr>
                <w:rPr>
                  <w:rFonts w:ascii="Cambria Math" w:hAnsi="Cambria Math"/>
                  <w:sz w:val="16"/>
                  <w:szCs w:val="16"/>
                </w:rPr>
              </m:ctrlPr>
            </m:dPr>
            <m:e>
              <m:d>
                <m:dPr>
                  <m:ctrlPr>
                    <w:rPr>
                      <w:rFonts w:ascii="Cambria Math" w:hAnsi="Cambria Math"/>
                      <w:sz w:val="16"/>
                      <w:szCs w:val="16"/>
                    </w:rPr>
                  </m:ctrlPr>
                </m:dPr>
                <m:e>
                  <m:r>
                    <w:rPr>
                      <w:rFonts w:ascii="Cambria Math" w:hAnsi="Cambria Math"/>
                      <w:sz w:val="16"/>
                      <w:szCs w:val="16"/>
                    </w:rPr>
                    <m:t>X-</m:t>
                  </m:r>
                  <m:sSub>
                    <m:sSubPr>
                      <m:ctrlPr>
                        <w:rPr>
                          <w:rFonts w:ascii="Cambria Math" w:hAnsi="Cambria Math"/>
                          <w:sz w:val="16"/>
                          <w:szCs w:val="16"/>
                        </w:rPr>
                      </m:ctrlPr>
                    </m:sSubPr>
                    <m:e>
                      <m:r>
                        <w:rPr>
                          <w:rFonts w:ascii="Cambria Math" w:hAnsi="Cambria Math"/>
                          <w:sz w:val="16"/>
                          <w:szCs w:val="16"/>
                        </w:rPr>
                        <m:t>μ</m:t>
                      </m:r>
                    </m:e>
                    <m:sub>
                      <m:r>
                        <w:rPr>
                          <w:rFonts w:ascii="Cambria Math" w:hAnsi="Cambria Math"/>
                          <w:sz w:val="16"/>
                          <w:szCs w:val="16"/>
                        </w:rPr>
                        <m:t>X</m:t>
                      </m:r>
                    </m:sub>
                  </m:sSub>
                </m:e>
              </m:d>
              <m:d>
                <m:dPr>
                  <m:ctrlPr>
                    <w:rPr>
                      <w:rFonts w:ascii="Cambria Math" w:hAnsi="Cambria Math"/>
                      <w:sz w:val="16"/>
                      <w:szCs w:val="16"/>
                    </w:rPr>
                  </m:ctrlPr>
                </m:dPr>
                <m:e>
                  <m:r>
                    <w:rPr>
                      <w:rFonts w:ascii="Cambria Math" w:hAnsi="Cambria Math"/>
                      <w:sz w:val="16"/>
                      <w:szCs w:val="16"/>
                    </w:rPr>
                    <m:t>Y-</m:t>
                  </m:r>
                  <m:sSub>
                    <m:sSubPr>
                      <m:ctrlPr>
                        <w:rPr>
                          <w:rFonts w:ascii="Cambria Math" w:hAnsi="Cambria Math"/>
                          <w:sz w:val="16"/>
                          <w:szCs w:val="16"/>
                        </w:rPr>
                      </m:ctrlPr>
                    </m:sSubPr>
                    <m:e>
                      <m:r>
                        <w:rPr>
                          <w:rFonts w:ascii="Cambria Math" w:hAnsi="Cambria Math"/>
                          <w:sz w:val="16"/>
                          <w:szCs w:val="16"/>
                        </w:rPr>
                        <m:t>μ</m:t>
                      </m:r>
                    </m:e>
                    <m:sub>
                      <m:r>
                        <w:rPr>
                          <w:rFonts w:ascii="Cambria Math" w:hAnsi="Cambria Math"/>
                          <w:sz w:val="16"/>
                          <w:szCs w:val="16"/>
                        </w:rPr>
                        <m:t>Y</m:t>
                      </m:r>
                    </m:sub>
                  </m:sSub>
                </m:e>
              </m:d>
            </m:e>
          </m:d>
        </m:oMath>
      </m:oMathPara>
    </w:p>
    <w:p w14:paraId="2F33F83C" w14:textId="3BB142BA" w:rsidR="00A84A0F" w:rsidRPr="0056179B" w:rsidRDefault="00A84A0F" w:rsidP="002E15D1">
      <w:pPr>
        <w:spacing w:line="240" w:lineRule="auto"/>
        <w:rPr>
          <w:rFonts w:asciiTheme="majorHAnsi" w:eastAsiaTheme="minorEastAsia" w:hAnsiTheme="majorHAnsi" w:cstheme="majorBidi"/>
          <w:sz w:val="16"/>
          <w:szCs w:val="16"/>
        </w:rPr>
      </w:pPr>
      <m:oMathPara>
        <m:oMath>
          <m:func>
            <m:funcPr>
              <m:ctrlPr>
                <w:rPr>
                  <w:rFonts w:ascii="Cambria Math" w:eastAsiaTheme="minorEastAsia" w:hAnsi="Cambria Math" w:cstheme="majorBidi"/>
                  <w:sz w:val="16"/>
                  <w:szCs w:val="16"/>
                </w:rPr>
              </m:ctrlPr>
            </m:funcPr>
            <m:fName>
              <m:r>
                <m:rPr>
                  <m:sty m:val="p"/>
                </m:rPr>
                <w:rPr>
                  <w:rFonts w:ascii="Cambria Math" w:eastAsiaTheme="minorEastAsia" w:hAnsi="Cambria Math" w:cstheme="majorBidi"/>
                  <w:sz w:val="16"/>
                  <w:szCs w:val="16"/>
                </w:rPr>
                <m:t>Cov</m:t>
              </m:r>
            </m:fName>
            <m:e>
              <m:d>
                <m:dPr>
                  <m:ctrlPr>
                    <w:rPr>
                      <w:rFonts w:ascii="Cambria Math" w:eastAsiaTheme="minorEastAsia" w:hAnsi="Cambria Math" w:cstheme="majorBidi"/>
                      <w:sz w:val="16"/>
                      <w:szCs w:val="16"/>
                    </w:rPr>
                  </m:ctrlPr>
                </m:dPr>
                <m:e>
                  <m:r>
                    <w:rPr>
                      <w:rFonts w:ascii="Cambria Math" w:eastAsiaTheme="minorEastAsia" w:hAnsi="Cambria Math" w:cstheme="majorBidi"/>
                      <w:sz w:val="16"/>
                      <w:szCs w:val="16"/>
                    </w:rPr>
                    <m:t>X,Y</m:t>
                  </m:r>
                </m:e>
              </m:d>
            </m:e>
          </m:func>
          <m:r>
            <w:rPr>
              <w:rFonts w:ascii="Cambria Math" w:eastAsiaTheme="minorEastAsia" w:hAnsi="Cambria Math" w:cstheme="majorBidi"/>
              <w:sz w:val="16"/>
              <w:szCs w:val="16"/>
            </w:rPr>
            <m:t>=</m:t>
          </m:r>
          <m:r>
            <m:rPr>
              <m:scr m:val="double-struck"/>
              <m:sty m:val="p"/>
            </m:rPr>
            <w:rPr>
              <w:rFonts w:ascii="Cambria Math" w:eastAsiaTheme="minorEastAsia" w:hAnsi="Cambria Math" w:cstheme="majorBidi"/>
              <w:sz w:val="16"/>
              <w:szCs w:val="16"/>
            </w:rPr>
            <m:t>E</m:t>
          </m:r>
          <m:d>
            <m:dPr>
              <m:ctrlPr>
                <w:rPr>
                  <w:rFonts w:ascii="Cambria Math" w:eastAsiaTheme="minorEastAsia" w:hAnsi="Cambria Math" w:cstheme="majorBidi"/>
                  <w:sz w:val="16"/>
                  <w:szCs w:val="16"/>
                </w:rPr>
              </m:ctrlPr>
            </m:dPr>
            <m:e>
              <m:r>
                <w:rPr>
                  <w:rFonts w:ascii="Cambria Math" w:eastAsiaTheme="minorEastAsia" w:hAnsi="Cambria Math" w:cstheme="majorBidi"/>
                  <w:sz w:val="16"/>
                  <w:szCs w:val="16"/>
                </w:rPr>
                <m:t>XY</m:t>
              </m:r>
            </m:e>
          </m:d>
          <m:r>
            <w:rPr>
              <w:rFonts w:ascii="Cambria Math" w:eastAsiaTheme="minorEastAsia" w:hAnsi="Cambria Math" w:cstheme="majorBidi"/>
              <w:sz w:val="16"/>
              <w:szCs w:val="16"/>
            </w:rPr>
            <m:t>-</m:t>
          </m:r>
          <m:d>
            <m:dPr>
              <m:begChr m:val="["/>
              <m:endChr m:val="]"/>
              <m:ctrlPr>
                <w:rPr>
                  <w:rFonts w:ascii="Cambria Math" w:eastAsiaTheme="minorEastAsia" w:hAnsi="Cambria Math" w:cstheme="majorBidi"/>
                  <w:sz w:val="16"/>
                  <w:szCs w:val="16"/>
                </w:rPr>
              </m:ctrlPr>
            </m:dPr>
            <m:e>
              <m:r>
                <m:rPr>
                  <m:scr m:val="double-struck"/>
                  <m:sty m:val="p"/>
                </m:rPr>
                <w:rPr>
                  <w:rFonts w:ascii="Cambria Math" w:eastAsiaTheme="minorEastAsia" w:hAnsi="Cambria Math" w:cstheme="majorBidi"/>
                  <w:sz w:val="16"/>
                  <w:szCs w:val="16"/>
                </w:rPr>
                <m:t>E</m:t>
              </m:r>
              <m:d>
                <m:dPr>
                  <m:ctrlPr>
                    <w:rPr>
                      <w:rFonts w:ascii="Cambria Math" w:eastAsiaTheme="minorEastAsia" w:hAnsi="Cambria Math" w:cstheme="majorBidi"/>
                      <w:sz w:val="16"/>
                      <w:szCs w:val="16"/>
                    </w:rPr>
                  </m:ctrlPr>
                </m:dPr>
                <m:e>
                  <m:r>
                    <w:rPr>
                      <w:rFonts w:ascii="Cambria Math" w:eastAsiaTheme="minorEastAsia" w:hAnsi="Cambria Math" w:cstheme="majorBidi"/>
                      <w:sz w:val="16"/>
                      <w:szCs w:val="16"/>
                    </w:rPr>
                    <m:t>X</m:t>
                  </m:r>
                </m:e>
              </m:d>
              <m:r>
                <m:rPr>
                  <m:scr m:val="double-struck"/>
                  <m:sty m:val="p"/>
                </m:rPr>
                <w:rPr>
                  <w:rFonts w:ascii="Cambria Math" w:eastAsiaTheme="minorEastAsia" w:hAnsi="Cambria Math" w:cstheme="majorBidi"/>
                  <w:sz w:val="16"/>
                  <w:szCs w:val="16"/>
                </w:rPr>
                <m:t>E</m:t>
              </m:r>
              <m:d>
                <m:dPr>
                  <m:ctrlPr>
                    <w:rPr>
                      <w:rFonts w:ascii="Cambria Math" w:eastAsiaTheme="minorEastAsia" w:hAnsi="Cambria Math" w:cstheme="majorBidi"/>
                      <w:sz w:val="16"/>
                      <w:szCs w:val="16"/>
                    </w:rPr>
                  </m:ctrlPr>
                </m:dPr>
                <m:e>
                  <m:r>
                    <w:rPr>
                      <w:rFonts w:ascii="Cambria Math" w:eastAsiaTheme="minorEastAsia" w:hAnsi="Cambria Math" w:cstheme="majorBidi"/>
                      <w:sz w:val="16"/>
                      <w:szCs w:val="16"/>
                    </w:rPr>
                    <m:t>Y</m:t>
                  </m:r>
                </m:e>
              </m:d>
            </m:e>
          </m:d>
        </m:oMath>
      </m:oMathPara>
    </w:p>
    <w:p w14:paraId="75677205" w14:textId="2983CDDA" w:rsidR="00A84A0F" w:rsidRPr="0056179B" w:rsidRDefault="00A84A0F" w:rsidP="002E15D1">
      <w:pPr>
        <w:spacing w:line="240" w:lineRule="auto"/>
        <w:rPr>
          <w:rFonts w:asciiTheme="majorHAnsi" w:eastAsiaTheme="minorEastAsia" w:hAnsiTheme="majorHAnsi" w:cstheme="majorBidi"/>
          <w:sz w:val="16"/>
          <w:szCs w:val="16"/>
        </w:rPr>
      </w:pPr>
      <w:r w:rsidRPr="0056179B">
        <w:rPr>
          <w:rFonts w:asciiTheme="majorHAnsi" w:eastAsiaTheme="minorEastAsia" w:hAnsiTheme="majorHAnsi" w:cstheme="majorBidi"/>
          <w:sz w:val="16"/>
          <w:szCs w:val="16"/>
        </w:rPr>
        <w:t xml:space="preserve">Where, </w:t>
      </w:r>
      <m:oMath>
        <m:r>
          <m:rPr>
            <m:scr m:val="double-struck"/>
            <m:sty m:val="p"/>
          </m:rPr>
          <w:rPr>
            <w:rFonts w:ascii="Cambria Math" w:eastAsiaTheme="minorEastAsia" w:hAnsi="Cambria Math" w:cstheme="majorBidi"/>
            <w:sz w:val="16"/>
            <w:szCs w:val="16"/>
          </w:rPr>
          <m:t>E</m:t>
        </m:r>
        <m:d>
          <m:dPr>
            <m:ctrlPr>
              <w:rPr>
                <w:rFonts w:ascii="Cambria Math" w:eastAsiaTheme="minorEastAsia" w:hAnsi="Cambria Math" w:cstheme="majorBidi"/>
                <w:sz w:val="16"/>
                <w:szCs w:val="16"/>
              </w:rPr>
            </m:ctrlPr>
          </m:dPr>
          <m:e>
            <m:r>
              <w:rPr>
                <w:rFonts w:ascii="Cambria Math" w:eastAsiaTheme="minorEastAsia" w:hAnsi="Cambria Math" w:cstheme="majorBidi"/>
                <w:sz w:val="16"/>
                <w:szCs w:val="16"/>
              </w:rPr>
              <m:t>XY</m:t>
            </m:r>
          </m:e>
        </m:d>
        <m:r>
          <w:rPr>
            <w:rFonts w:ascii="Cambria Math" w:eastAsiaTheme="minorEastAsia" w:hAnsi="Cambria Math" w:cstheme="majorBidi"/>
            <w:sz w:val="16"/>
            <w:szCs w:val="16"/>
          </w:rPr>
          <m:t>=</m:t>
        </m:r>
        <m:nary>
          <m:naryPr>
            <m:chr m:val="∑"/>
            <m:limLoc m:val="undOvr"/>
            <m:subHide m:val="1"/>
            <m:supHide m:val="1"/>
            <m:ctrlPr>
              <w:rPr>
                <w:rFonts w:ascii="Cambria Math" w:eastAsiaTheme="minorEastAsia" w:hAnsi="Cambria Math" w:cstheme="majorBidi"/>
                <w:sz w:val="16"/>
                <w:szCs w:val="16"/>
              </w:rPr>
            </m:ctrlPr>
          </m:naryPr>
          <m:sub/>
          <m:sup/>
          <m:e>
            <m:r>
              <w:rPr>
                <w:rFonts w:ascii="Cambria Math" w:eastAsiaTheme="minorEastAsia" w:hAnsi="Cambria Math" w:cstheme="majorBidi"/>
                <w:sz w:val="16"/>
                <w:szCs w:val="16"/>
              </w:rPr>
              <m:t>x</m:t>
            </m:r>
          </m:e>
        </m:nary>
        <m:r>
          <w:rPr>
            <w:rFonts w:ascii="Cambria Math" w:eastAsiaTheme="minorEastAsia" w:hAnsi="Cambria Math" w:cstheme="majorBidi"/>
            <w:sz w:val="16"/>
            <w:szCs w:val="16"/>
          </w:rPr>
          <m:t>⋅y⋅P(X∩Y)</m:t>
        </m:r>
      </m:oMath>
    </w:p>
    <w:p w14:paraId="05E1B4D9" w14:textId="651A8FFD" w:rsidR="00A84A0F" w:rsidRPr="0056179B" w:rsidRDefault="00A84A0F" w:rsidP="002E15D1">
      <w:pPr>
        <w:pStyle w:val="Heading3"/>
        <w:spacing w:line="240" w:lineRule="auto"/>
        <w:rPr>
          <w:rFonts w:eastAsiaTheme="minorEastAsia"/>
          <w:sz w:val="18"/>
          <w:szCs w:val="18"/>
        </w:rPr>
      </w:pPr>
      <w:bookmarkStart w:id="28" w:name="_Toc241358243"/>
      <w:r w:rsidRPr="0056179B">
        <w:rPr>
          <w:rFonts w:eastAsiaTheme="minorEastAsia"/>
          <w:sz w:val="18"/>
          <w:szCs w:val="18"/>
        </w:rPr>
        <w:t>Pearson Correlation</w:t>
      </w:r>
      <w:bookmarkEnd w:id="28"/>
    </w:p>
    <w:p w14:paraId="08FD1445" w14:textId="2D5C5EE8" w:rsidR="00A84A0F" w:rsidRPr="0056179B" w:rsidRDefault="00A84A0F" w:rsidP="002E15D1">
      <w:pPr>
        <w:spacing w:line="240" w:lineRule="auto"/>
        <w:rPr>
          <w:sz w:val="16"/>
          <w:szCs w:val="16"/>
        </w:rPr>
      </w:pPr>
      <w:r w:rsidRPr="0056179B">
        <w:rPr>
          <w:sz w:val="16"/>
          <w:szCs w:val="16"/>
        </w:rPr>
        <w:t>Its value lies between -1 and 1.</w:t>
      </w:r>
    </w:p>
    <w:p w14:paraId="350AC923" w14:textId="1363E051" w:rsidR="00A84A0F" w:rsidRPr="0056179B" w:rsidRDefault="00A84A0F" w:rsidP="002E15D1">
      <w:pPr>
        <w:spacing w:line="240" w:lineRule="auto"/>
        <w:rPr>
          <w:rFonts w:eastAsiaTheme="minorEastAsia" w:cstheme="majorBidi"/>
          <w:sz w:val="16"/>
          <w:szCs w:val="16"/>
        </w:rPr>
      </w:pPr>
      <m:oMathPara>
        <m:oMath>
          <m:sSub>
            <m:sSubPr>
              <m:ctrlPr>
                <w:rPr>
                  <w:rFonts w:ascii="Cambria Math" w:hAnsi="Cambria Math"/>
                  <w:sz w:val="16"/>
                  <w:szCs w:val="16"/>
                </w:rPr>
              </m:ctrlPr>
            </m:sSubPr>
            <m:e>
              <m:r>
                <w:rPr>
                  <w:rFonts w:ascii="Cambria Math" w:hAnsi="Cambria Math"/>
                  <w:sz w:val="16"/>
                  <w:szCs w:val="16"/>
                </w:rPr>
                <m:t>ρ</m:t>
              </m:r>
            </m:e>
            <m:sub>
              <m:r>
                <w:rPr>
                  <w:rFonts w:ascii="Cambria Math" w:hAnsi="Cambria Math"/>
                  <w:sz w:val="16"/>
                  <w:szCs w:val="16"/>
                </w:rPr>
                <m:t>XY</m:t>
              </m:r>
            </m:sub>
          </m:sSub>
          <m:r>
            <w:rPr>
              <w:rFonts w:ascii="Cambria Math" w:hAnsi="Cambria Math"/>
              <w:sz w:val="16"/>
              <w:szCs w:val="16"/>
            </w:rPr>
            <m:t>=</m:t>
          </m:r>
          <m:f>
            <m:fPr>
              <m:ctrlPr>
                <w:rPr>
                  <w:rFonts w:ascii="Cambria Math" w:hAnsi="Cambria Math"/>
                  <w:sz w:val="16"/>
                  <w:szCs w:val="16"/>
                </w:rPr>
              </m:ctrlPr>
            </m:fPr>
            <m:num>
              <m:func>
                <m:funcPr>
                  <m:ctrlPr>
                    <w:rPr>
                      <w:rFonts w:ascii="Cambria Math" w:hAnsi="Cambria Math"/>
                      <w:sz w:val="16"/>
                      <w:szCs w:val="16"/>
                    </w:rPr>
                  </m:ctrlPr>
                </m:funcPr>
                <m:fName>
                  <m:r>
                    <m:rPr>
                      <m:sty m:val="p"/>
                    </m:rPr>
                    <w:rPr>
                      <w:rFonts w:ascii="Cambria Math" w:hAnsi="Cambria Math"/>
                      <w:sz w:val="16"/>
                      <w:szCs w:val="16"/>
                    </w:rPr>
                    <m:t>Cov</m:t>
                  </m:r>
                </m:fName>
                <m:e>
                  <m:d>
                    <m:dPr>
                      <m:ctrlPr>
                        <w:rPr>
                          <w:rFonts w:ascii="Cambria Math" w:hAnsi="Cambria Math"/>
                          <w:sz w:val="16"/>
                          <w:szCs w:val="16"/>
                        </w:rPr>
                      </m:ctrlPr>
                    </m:dPr>
                    <m:e>
                      <m:r>
                        <w:rPr>
                          <w:rFonts w:ascii="Cambria Math" w:hAnsi="Cambria Math"/>
                          <w:sz w:val="16"/>
                          <w:szCs w:val="16"/>
                        </w:rPr>
                        <m:t>X,Y</m:t>
                      </m:r>
                    </m:e>
                  </m:d>
                </m:e>
              </m:func>
            </m:num>
            <m:den>
              <m:rad>
                <m:radPr>
                  <m:degHide m:val="1"/>
                  <m:ctrlPr>
                    <w:rPr>
                      <w:rFonts w:ascii="Cambria Math" w:hAnsi="Cambria Math"/>
                      <w:sz w:val="16"/>
                      <w:szCs w:val="16"/>
                    </w:rPr>
                  </m:ctrlPr>
                </m:radPr>
                <m:deg/>
                <m:e>
                  <m:func>
                    <m:funcPr>
                      <m:ctrlPr>
                        <w:rPr>
                          <w:rFonts w:ascii="Cambria Math" w:hAnsi="Cambria Math"/>
                          <w:sz w:val="16"/>
                          <w:szCs w:val="16"/>
                        </w:rPr>
                      </m:ctrlPr>
                    </m:funcPr>
                    <m:fName>
                      <m:r>
                        <m:rPr>
                          <m:sty m:val="p"/>
                        </m:rPr>
                        <w:rPr>
                          <w:rFonts w:ascii="Cambria Math" w:hAnsi="Cambria Math"/>
                          <w:sz w:val="16"/>
                          <w:szCs w:val="16"/>
                        </w:rPr>
                        <m:t>Var</m:t>
                      </m:r>
                    </m:fName>
                    <m:e>
                      <m:d>
                        <m:dPr>
                          <m:ctrlPr>
                            <w:rPr>
                              <w:rFonts w:ascii="Cambria Math" w:hAnsi="Cambria Math"/>
                              <w:sz w:val="16"/>
                              <w:szCs w:val="16"/>
                            </w:rPr>
                          </m:ctrlPr>
                        </m:dPr>
                        <m:e>
                          <m:r>
                            <w:rPr>
                              <w:rFonts w:ascii="Cambria Math" w:hAnsi="Cambria Math"/>
                              <w:sz w:val="16"/>
                              <w:szCs w:val="16"/>
                            </w:rPr>
                            <m:t>X</m:t>
                          </m:r>
                        </m:e>
                      </m:d>
                    </m:e>
                  </m:func>
                  <m:func>
                    <m:funcPr>
                      <m:ctrlPr>
                        <w:rPr>
                          <w:rFonts w:ascii="Cambria Math" w:hAnsi="Cambria Math"/>
                          <w:sz w:val="16"/>
                          <w:szCs w:val="16"/>
                        </w:rPr>
                      </m:ctrlPr>
                    </m:funcPr>
                    <m:fName>
                      <m:r>
                        <m:rPr>
                          <m:sty m:val="p"/>
                        </m:rPr>
                        <w:rPr>
                          <w:rFonts w:ascii="Cambria Math" w:hAnsi="Cambria Math"/>
                          <w:sz w:val="16"/>
                          <w:szCs w:val="16"/>
                        </w:rPr>
                        <m:t>Var</m:t>
                      </m:r>
                    </m:fName>
                    <m:e>
                      <m:d>
                        <m:dPr>
                          <m:ctrlPr>
                            <w:rPr>
                              <w:rFonts w:ascii="Cambria Math" w:hAnsi="Cambria Math"/>
                              <w:sz w:val="16"/>
                              <w:szCs w:val="16"/>
                            </w:rPr>
                          </m:ctrlPr>
                        </m:dPr>
                        <m:e>
                          <m:r>
                            <w:rPr>
                              <w:rFonts w:ascii="Cambria Math" w:hAnsi="Cambria Math"/>
                              <w:sz w:val="16"/>
                              <w:szCs w:val="16"/>
                            </w:rPr>
                            <m:t>Y</m:t>
                          </m:r>
                        </m:e>
                      </m:d>
                    </m:e>
                  </m:func>
                </m:e>
              </m:rad>
            </m:den>
          </m:f>
        </m:oMath>
      </m:oMathPara>
    </w:p>
    <w:p w14:paraId="1C55AA62" w14:textId="6A3840CD" w:rsidR="00BD3652" w:rsidRPr="0056179B" w:rsidRDefault="00BD3652" w:rsidP="002E15D1">
      <w:pPr>
        <w:spacing w:line="240" w:lineRule="auto"/>
        <w:rPr>
          <w:rFonts w:eastAsiaTheme="minorEastAsia" w:cstheme="majorBidi"/>
          <w:sz w:val="16"/>
          <w:szCs w:val="16"/>
        </w:rPr>
      </w:pPr>
      <w:r w:rsidRPr="0056179B">
        <w:rPr>
          <w:rFonts w:eastAsiaTheme="minorEastAsia" w:cstheme="majorBidi"/>
          <w:sz w:val="16"/>
          <w:szCs w:val="16"/>
        </w:rPr>
        <w:t xml:space="preserve">R function: </w:t>
      </w:r>
      <w:hyperlink r:id="rId10" w:tgtFrame="_blank" w:history="1">
        <w:proofErr w:type="spellStart"/>
        <w:r w:rsidRPr="0056179B">
          <w:rPr>
            <w:rStyle w:val="Hyperlink"/>
            <w:rFonts w:ascii="Menlo" w:hAnsi="Menlo" w:cs="Menlo"/>
            <w:sz w:val="18"/>
            <w:szCs w:val="18"/>
            <w:highlight w:val="lightGray"/>
          </w:rPr>
          <w:t>cor</w:t>
        </w:r>
        <w:proofErr w:type="spellEnd"/>
      </w:hyperlink>
      <w:r w:rsidRPr="0056179B">
        <w:rPr>
          <w:rStyle w:val="op"/>
          <w:rFonts w:ascii="Menlo" w:hAnsi="Menlo" w:cs="Menlo"/>
          <w:color w:val="5E5E5E"/>
          <w:sz w:val="18"/>
          <w:szCs w:val="18"/>
          <w:highlight w:val="lightGray"/>
        </w:rPr>
        <w:t>(</w:t>
      </w:r>
      <w:r w:rsidRPr="0056179B">
        <w:rPr>
          <w:rStyle w:val="va"/>
          <w:rFonts w:ascii="Menlo" w:hAnsi="Menlo" w:cs="Menlo"/>
          <w:color w:val="111111"/>
          <w:sz w:val="18"/>
          <w:szCs w:val="18"/>
          <w:highlight w:val="lightGray"/>
        </w:rPr>
        <w:t>x</w:t>
      </w:r>
      <w:r w:rsidRPr="0056179B">
        <w:rPr>
          <w:rFonts w:ascii="Menlo" w:hAnsi="Menlo" w:cs="Menlo"/>
          <w:color w:val="003B4F"/>
          <w:sz w:val="18"/>
          <w:szCs w:val="18"/>
          <w:highlight w:val="lightGray"/>
        </w:rPr>
        <w:t xml:space="preserve">, method </w:t>
      </w:r>
      <w:r w:rsidRPr="0056179B">
        <w:rPr>
          <w:rStyle w:val="op"/>
          <w:rFonts w:ascii="Menlo" w:hAnsi="Menlo" w:cs="Menlo"/>
          <w:color w:val="5E5E5E"/>
          <w:sz w:val="18"/>
          <w:szCs w:val="18"/>
          <w:highlight w:val="lightGray"/>
        </w:rPr>
        <w:t>=</w:t>
      </w:r>
      <w:r w:rsidRPr="0056179B">
        <w:rPr>
          <w:rFonts w:ascii="Menlo" w:hAnsi="Menlo" w:cs="Menlo"/>
          <w:color w:val="003B4F"/>
          <w:sz w:val="18"/>
          <w:szCs w:val="18"/>
          <w:highlight w:val="lightGray"/>
        </w:rPr>
        <w:t xml:space="preserve"> </w:t>
      </w:r>
      <w:r w:rsidRPr="0056179B">
        <w:rPr>
          <w:rStyle w:val="st"/>
          <w:rFonts w:ascii="Menlo" w:hAnsi="Menlo" w:cs="Menlo"/>
          <w:color w:val="20794D"/>
          <w:sz w:val="18"/>
          <w:szCs w:val="18"/>
          <w:highlight w:val="lightGray"/>
        </w:rPr>
        <w:t>"</w:t>
      </w:r>
      <w:proofErr w:type="spellStart"/>
      <w:r w:rsidRPr="0056179B">
        <w:rPr>
          <w:rStyle w:val="st"/>
          <w:rFonts w:ascii="Menlo" w:hAnsi="Menlo" w:cs="Menlo"/>
          <w:color w:val="20794D"/>
          <w:sz w:val="18"/>
          <w:szCs w:val="18"/>
          <w:highlight w:val="lightGray"/>
        </w:rPr>
        <w:t>pearson</w:t>
      </w:r>
      <w:proofErr w:type="spellEnd"/>
      <w:r w:rsidRPr="0056179B">
        <w:rPr>
          <w:rStyle w:val="st"/>
          <w:rFonts w:ascii="Menlo" w:hAnsi="Menlo" w:cs="Menlo"/>
          <w:color w:val="20794D"/>
          <w:sz w:val="18"/>
          <w:szCs w:val="18"/>
          <w:highlight w:val="lightGray"/>
        </w:rPr>
        <w:t>"</w:t>
      </w:r>
      <w:r w:rsidRPr="0056179B">
        <w:rPr>
          <w:rStyle w:val="op"/>
          <w:rFonts w:ascii="Menlo" w:hAnsi="Menlo" w:cs="Menlo"/>
          <w:color w:val="5E5E5E"/>
          <w:sz w:val="18"/>
          <w:szCs w:val="18"/>
          <w:highlight w:val="lightGray"/>
        </w:rPr>
        <w:t>)</w:t>
      </w:r>
      <w:r w:rsidRPr="0056179B">
        <w:rPr>
          <w:rStyle w:val="op"/>
          <w:rFonts w:ascii="Menlo" w:hAnsi="Menlo" w:cs="Menlo"/>
          <w:color w:val="5E5E5E"/>
          <w:sz w:val="18"/>
          <w:szCs w:val="18"/>
          <w:highlight w:val="lightGray"/>
        </w:rPr>
        <w:t>[1, 2]</w:t>
      </w:r>
      <w:r w:rsidRPr="0056179B">
        <w:rPr>
          <w:rStyle w:val="op"/>
          <w:rFonts w:ascii="Menlo" w:hAnsi="Menlo" w:cs="Menlo"/>
          <w:color w:val="5E5E5E"/>
          <w:sz w:val="18"/>
          <w:szCs w:val="18"/>
        </w:rPr>
        <w:t xml:space="preserve"> </w:t>
      </w:r>
    </w:p>
    <w:p w14:paraId="3B30F1A8" w14:textId="1FA9D9EB" w:rsidR="00A84A0F" w:rsidRPr="0056179B" w:rsidRDefault="00A84A0F" w:rsidP="002E15D1">
      <w:pPr>
        <w:pStyle w:val="Heading3"/>
        <w:spacing w:line="240" w:lineRule="auto"/>
        <w:rPr>
          <w:rFonts w:eastAsiaTheme="minorEastAsia"/>
          <w:sz w:val="18"/>
          <w:szCs w:val="18"/>
        </w:rPr>
      </w:pPr>
      <w:bookmarkStart w:id="29" w:name="_Toc241358244"/>
      <w:r w:rsidRPr="0056179B">
        <w:rPr>
          <w:rFonts w:eastAsiaTheme="minorEastAsia"/>
          <w:sz w:val="18"/>
          <w:szCs w:val="18"/>
        </w:rPr>
        <w:t>Kendall’s</w:t>
      </w:r>
      <w:bookmarkEnd w:id="29"/>
    </w:p>
    <w:p w14:paraId="445151EE" w14:textId="33B5190C" w:rsidR="00A84A0F" w:rsidRPr="0056179B" w:rsidRDefault="00A84A0F" w:rsidP="002E15D1">
      <w:pPr>
        <w:spacing w:line="240" w:lineRule="auto"/>
        <w:rPr>
          <w:sz w:val="16"/>
          <w:szCs w:val="16"/>
        </w:rPr>
      </w:pPr>
      <w:r w:rsidRPr="0056179B">
        <w:rPr>
          <w:sz w:val="16"/>
          <w:szCs w:val="16"/>
        </w:rPr>
        <w:t xml:space="preserve">It measures monotonic relations. </w:t>
      </w:r>
      <w:r w:rsidRPr="0056179B">
        <w:rPr>
          <w:b/>
          <w:bCs/>
          <w:sz w:val="16"/>
          <w:szCs w:val="16"/>
        </w:rPr>
        <w:t>Value of zero does not mean independence</w:t>
      </w:r>
      <w:r w:rsidRPr="0056179B">
        <w:rPr>
          <w:sz w:val="16"/>
          <w:szCs w:val="16"/>
        </w:rPr>
        <w:t>.</w:t>
      </w:r>
    </w:p>
    <w:p w14:paraId="4A0AE1D6" w14:textId="4EB37BBA" w:rsidR="00A84A0F" w:rsidRPr="0056179B" w:rsidRDefault="00A84A0F" w:rsidP="002E15D1">
      <w:pPr>
        <w:spacing w:line="240" w:lineRule="auto"/>
        <w:rPr>
          <w:rFonts w:eastAsiaTheme="minorEastAsia"/>
          <w:sz w:val="16"/>
          <w:szCs w:val="16"/>
        </w:rPr>
      </w:pPr>
      <w:r w:rsidRPr="0056179B">
        <w:rPr>
          <w:sz w:val="16"/>
          <w:szCs w:val="16"/>
        </w:rPr>
        <w:t xml:space="preserve">Concordant means if </w:t>
      </w:r>
      <m:oMath>
        <m:r>
          <w:rPr>
            <w:rFonts w:ascii="Cambria Math" w:hAnsi="Cambria Math"/>
            <w:sz w:val="16"/>
            <w:szCs w:val="16"/>
          </w:rPr>
          <m:t>x</m:t>
        </m:r>
      </m:oMath>
      <w:r w:rsidRPr="0056179B">
        <w:rPr>
          <w:rFonts w:eastAsiaTheme="minorEastAsia"/>
          <w:sz w:val="16"/>
          <w:szCs w:val="16"/>
        </w:rPr>
        <w:t xml:space="preserve"> is increasing or decreasing than </w:t>
      </w:r>
      <m:oMath>
        <m:r>
          <w:rPr>
            <w:rFonts w:ascii="Cambria Math" w:eastAsiaTheme="minorEastAsia" w:hAnsi="Cambria Math"/>
            <w:sz w:val="16"/>
            <w:szCs w:val="16"/>
          </w:rPr>
          <m:t>y</m:t>
        </m:r>
      </m:oMath>
      <w:r w:rsidRPr="0056179B">
        <w:rPr>
          <w:rFonts w:eastAsiaTheme="minorEastAsia"/>
          <w:sz w:val="16"/>
          <w:szCs w:val="16"/>
        </w:rPr>
        <w:t xml:space="preserve">  is also doing the same. Opposite case is called Discordant. </w:t>
      </w:r>
      <w:r w:rsidR="00393B63" w:rsidRPr="0056179B">
        <w:rPr>
          <w:rFonts w:eastAsiaTheme="minorEastAsia"/>
          <w:sz w:val="16"/>
          <w:szCs w:val="16"/>
        </w:rPr>
        <w:t>It’s value is also between -1 and 1.</w:t>
      </w:r>
    </w:p>
    <w:p w14:paraId="4A9A4990" w14:textId="0963A298" w:rsidR="00393B63" w:rsidRPr="0056179B" w:rsidRDefault="00393B63" w:rsidP="002E15D1">
      <w:pPr>
        <w:spacing w:line="240" w:lineRule="auto"/>
        <w:rPr>
          <w:rFonts w:eastAsiaTheme="minorEastAsia"/>
          <w:sz w:val="16"/>
          <w:szCs w:val="16"/>
        </w:rPr>
      </w:pPr>
      <m:oMathPara>
        <m:oMath>
          <m:sSub>
            <m:sSubPr>
              <m:ctrlPr>
                <w:rPr>
                  <w:rFonts w:ascii="Cambria Math" w:eastAsiaTheme="minorEastAsia" w:hAnsi="Cambria Math"/>
                  <w:sz w:val="16"/>
                  <w:szCs w:val="16"/>
                </w:rPr>
              </m:ctrlPr>
            </m:sSubPr>
            <m:e>
              <m:r>
                <w:rPr>
                  <w:rFonts w:ascii="Cambria Math" w:eastAsiaTheme="minorEastAsia" w:hAnsi="Cambria Math"/>
                  <w:sz w:val="16"/>
                  <w:szCs w:val="16"/>
                </w:rPr>
                <m:t>τ</m:t>
              </m:r>
            </m:e>
            <m:sub>
              <m:r>
                <w:rPr>
                  <w:rFonts w:ascii="Cambria Math" w:eastAsiaTheme="minorEastAsia" w:hAnsi="Cambria Math"/>
                  <w:sz w:val="16"/>
                  <w:szCs w:val="16"/>
                </w:rPr>
                <m:t>K</m:t>
              </m:r>
            </m:sub>
          </m:sSub>
          <m:r>
            <w:rPr>
              <w:rFonts w:ascii="Cambria Math" w:eastAsiaTheme="minorEastAsia" w:hAnsi="Cambria Math"/>
              <w:sz w:val="16"/>
              <w:szCs w:val="16"/>
            </w:rPr>
            <m:t>=</m:t>
          </m:r>
          <m:f>
            <m:fPr>
              <m:ctrlPr>
                <w:rPr>
                  <w:rFonts w:ascii="Cambria Math" w:eastAsiaTheme="minorEastAsia" w:hAnsi="Cambria Math"/>
                  <w:sz w:val="16"/>
                  <w:szCs w:val="16"/>
                </w:rPr>
              </m:ctrlPr>
            </m:fPr>
            <m:num>
              <m:r>
                <m:rPr>
                  <m:nor/>
                </m:rPr>
                <w:rPr>
                  <w:rFonts w:ascii="Cambria Math" w:eastAsiaTheme="minorEastAsia" w:hAnsi="Cambria Math"/>
                  <w:sz w:val="16"/>
                  <w:szCs w:val="16"/>
                </w:rPr>
                <m:t>Number of concordant pairs</m:t>
              </m:r>
              <m:r>
                <w:rPr>
                  <w:rFonts w:ascii="Cambria Math" w:eastAsiaTheme="minorEastAsia" w:hAnsi="Cambria Math"/>
                  <w:sz w:val="16"/>
                  <w:szCs w:val="16"/>
                </w:rPr>
                <m:t>-</m:t>
              </m:r>
              <m:r>
                <m:rPr>
                  <m:nor/>
                </m:rPr>
                <w:rPr>
                  <w:rFonts w:ascii="Cambria Math" w:eastAsiaTheme="minorEastAsia" w:hAnsi="Cambria Math"/>
                  <w:sz w:val="16"/>
                  <w:szCs w:val="16"/>
                </w:rPr>
                <m:t>Number of discordant pairs</m:t>
              </m:r>
            </m:num>
            <m:den>
              <m:d>
                <m:dPr>
                  <m:ctrlPr>
                    <w:rPr>
                      <w:rFonts w:ascii="Cambria Math" w:eastAsiaTheme="minorEastAsia" w:hAnsi="Cambria Math"/>
                      <w:sz w:val="16"/>
                      <w:szCs w:val="16"/>
                    </w:rPr>
                  </m:ctrlPr>
                </m:dPr>
                <m:e>
                  <m:f>
                    <m:fPr>
                      <m:type m:val="noBar"/>
                      <m:ctrlPr>
                        <w:rPr>
                          <w:rFonts w:ascii="Cambria Math" w:eastAsiaTheme="minorEastAsia" w:hAnsi="Cambria Math"/>
                          <w:sz w:val="16"/>
                          <w:szCs w:val="16"/>
                        </w:rPr>
                      </m:ctrlPr>
                    </m:fPr>
                    <m:num>
                      <m:r>
                        <w:rPr>
                          <w:rFonts w:ascii="Cambria Math" w:eastAsiaTheme="minorEastAsia" w:hAnsi="Cambria Math"/>
                          <w:sz w:val="16"/>
                          <w:szCs w:val="16"/>
                        </w:rPr>
                        <m:t>n</m:t>
                      </m:r>
                    </m:num>
                    <m:den>
                      <m:r>
                        <w:rPr>
                          <w:rFonts w:ascii="Cambria Math" w:eastAsiaTheme="minorEastAsia" w:hAnsi="Cambria Math"/>
                          <w:sz w:val="16"/>
                          <w:szCs w:val="16"/>
                        </w:rPr>
                        <m:t>2</m:t>
                      </m:r>
                    </m:den>
                  </m:f>
                </m:e>
              </m:d>
            </m:den>
          </m:f>
        </m:oMath>
      </m:oMathPara>
    </w:p>
    <w:p w14:paraId="08C6EDA6" w14:textId="5CC44000" w:rsidR="00393B63" w:rsidRPr="0056179B" w:rsidRDefault="00BD3652" w:rsidP="002E15D1">
      <w:pPr>
        <w:spacing w:line="240" w:lineRule="auto"/>
        <w:rPr>
          <w:rFonts w:eastAsiaTheme="minorEastAsia"/>
          <w:sz w:val="16"/>
          <w:szCs w:val="16"/>
        </w:rPr>
      </w:pPr>
      <w:r w:rsidRPr="0056179B">
        <w:rPr>
          <w:rFonts w:eastAsiaTheme="minorEastAsia"/>
          <w:sz w:val="16"/>
          <w:szCs w:val="16"/>
        </w:rPr>
        <w:t xml:space="preserve">R function: </w:t>
      </w:r>
      <w:hyperlink r:id="rId11" w:tgtFrame="_blank" w:history="1">
        <w:proofErr w:type="spellStart"/>
        <w:r w:rsidRPr="0056179B">
          <w:rPr>
            <w:rStyle w:val="Hyperlink"/>
            <w:rFonts w:ascii="Menlo" w:hAnsi="Menlo" w:cs="Menlo"/>
            <w:sz w:val="18"/>
            <w:szCs w:val="18"/>
            <w:highlight w:val="lightGray"/>
          </w:rPr>
          <w:t>cor</w:t>
        </w:r>
        <w:proofErr w:type="spellEnd"/>
      </w:hyperlink>
      <w:r w:rsidRPr="0056179B">
        <w:rPr>
          <w:rStyle w:val="op"/>
          <w:rFonts w:ascii="Menlo" w:hAnsi="Menlo" w:cs="Menlo"/>
          <w:color w:val="5E5E5E"/>
          <w:sz w:val="18"/>
          <w:szCs w:val="18"/>
          <w:highlight w:val="lightGray"/>
        </w:rPr>
        <w:t>(</w:t>
      </w:r>
      <w:r w:rsidRPr="0056179B">
        <w:rPr>
          <w:rStyle w:val="va"/>
          <w:rFonts w:ascii="Menlo" w:hAnsi="Menlo" w:cs="Menlo"/>
          <w:color w:val="111111"/>
          <w:sz w:val="18"/>
          <w:szCs w:val="18"/>
          <w:highlight w:val="lightGray"/>
        </w:rPr>
        <w:t>x</w:t>
      </w:r>
      <w:r w:rsidRPr="0056179B">
        <w:rPr>
          <w:rFonts w:ascii="Menlo" w:hAnsi="Menlo" w:cs="Menlo"/>
          <w:color w:val="003B4F"/>
          <w:sz w:val="18"/>
          <w:szCs w:val="18"/>
          <w:highlight w:val="lightGray"/>
        </w:rPr>
        <w:t xml:space="preserve">, method </w:t>
      </w:r>
      <w:r w:rsidRPr="0056179B">
        <w:rPr>
          <w:rStyle w:val="op"/>
          <w:rFonts w:ascii="Menlo" w:hAnsi="Menlo" w:cs="Menlo"/>
          <w:color w:val="5E5E5E"/>
          <w:sz w:val="18"/>
          <w:szCs w:val="18"/>
          <w:highlight w:val="lightGray"/>
        </w:rPr>
        <w:t>=</w:t>
      </w:r>
      <w:r w:rsidRPr="0056179B">
        <w:rPr>
          <w:rFonts w:ascii="Menlo" w:hAnsi="Menlo" w:cs="Menlo"/>
          <w:color w:val="003B4F"/>
          <w:sz w:val="18"/>
          <w:szCs w:val="18"/>
          <w:highlight w:val="lightGray"/>
        </w:rPr>
        <w:t xml:space="preserve"> </w:t>
      </w:r>
      <w:r w:rsidRPr="0056179B">
        <w:rPr>
          <w:rStyle w:val="st"/>
          <w:rFonts w:ascii="Menlo" w:hAnsi="Menlo" w:cs="Menlo"/>
          <w:color w:val="20794D"/>
          <w:sz w:val="18"/>
          <w:szCs w:val="18"/>
          <w:highlight w:val="lightGray"/>
        </w:rPr>
        <w:t>"</w:t>
      </w:r>
      <w:proofErr w:type="spellStart"/>
      <w:r w:rsidRPr="0056179B">
        <w:rPr>
          <w:rStyle w:val="st"/>
          <w:rFonts w:ascii="Menlo" w:hAnsi="Menlo" w:cs="Menlo"/>
          <w:color w:val="20794D"/>
          <w:sz w:val="18"/>
          <w:szCs w:val="18"/>
          <w:highlight w:val="lightGray"/>
        </w:rPr>
        <w:t>kendall</w:t>
      </w:r>
      <w:proofErr w:type="spellEnd"/>
      <w:r w:rsidRPr="0056179B">
        <w:rPr>
          <w:rStyle w:val="st"/>
          <w:rFonts w:ascii="Menlo" w:hAnsi="Menlo" w:cs="Menlo"/>
          <w:color w:val="20794D"/>
          <w:sz w:val="18"/>
          <w:szCs w:val="18"/>
          <w:highlight w:val="lightGray"/>
        </w:rPr>
        <w:t>"</w:t>
      </w:r>
      <w:r w:rsidRPr="0056179B">
        <w:rPr>
          <w:rStyle w:val="op"/>
          <w:rFonts w:ascii="Menlo" w:hAnsi="Menlo" w:cs="Menlo"/>
          <w:color w:val="5E5E5E"/>
          <w:sz w:val="18"/>
          <w:szCs w:val="18"/>
          <w:highlight w:val="lightGray"/>
        </w:rPr>
        <w:t>)</w:t>
      </w:r>
      <w:r w:rsidRPr="0056179B">
        <w:rPr>
          <w:rStyle w:val="op"/>
          <w:rFonts w:ascii="Menlo" w:hAnsi="Menlo" w:cs="Menlo"/>
          <w:color w:val="5E5E5E"/>
          <w:sz w:val="18"/>
          <w:szCs w:val="18"/>
          <w:highlight w:val="lightGray"/>
        </w:rPr>
        <w:t>[1, 2]</w:t>
      </w:r>
    </w:p>
    <w:p w14:paraId="47B6037A" w14:textId="20BED9BD" w:rsidR="00A84A0F" w:rsidRPr="0056179B" w:rsidRDefault="00760567" w:rsidP="002E15D1">
      <w:pPr>
        <w:pStyle w:val="Heading3"/>
        <w:spacing w:line="240" w:lineRule="auto"/>
        <w:rPr>
          <w:rFonts w:eastAsiaTheme="minorEastAsia"/>
          <w:sz w:val="18"/>
          <w:szCs w:val="18"/>
        </w:rPr>
      </w:pPr>
      <w:bookmarkStart w:id="30" w:name="_Toc241358245"/>
      <w:r w:rsidRPr="0056179B">
        <w:rPr>
          <w:rFonts w:eastAsiaTheme="minorEastAsia"/>
          <w:sz w:val="18"/>
          <w:szCs w:val="18"/>
        </w:rPr>
        <w:t>Entropy (Mutual Information)</w:t>
      </w:r>
      <w:bookmarkEnd w:id="30"/>
    </w:p>
    <w:p w14:paraId="51E265E5" w14:textId="77777777" w:rsidR="00760567" w:rsidRPr="0056179B" w:rsidRDefault="00760567" w:rsidP="002E15D1">
      <w:pPr>
        <w:spacing w:line="240" w:lineRule="auto"/>
        <w:rPr>
          <w:rFonts w:eastAsiaTheme="minorEastAsia" w:cstheme="majorBidi"/>
          <w:sz w:val="16"/>
          <w:szCs w:val="16"/>
        </w:rPr>
      </w:pPr>
      <m:oMathPara>
        <m:oMath>
          <m:r>
            <w:rPr>
              <w:rFonts w:ascii="Cambria Math" w:eastAsiaTheme="minorEastAsia" w:hAnsi="Cambria Math" w:cstheme="majorBidi"/>
              <w:sz w:val="16"/>
              <w:szCs w:val="16"/>
            </w:rPr>
            <m:t>H</m:t>
          </m:r>
          <m:d>
            <m:dPr>
              <m:ctrlPr>
                <w:rPr>
                  <w:rFonts w:ascii="Cambria Math" w:eastAsiaTheme="minorEastAsia" w:hAnsi="Cambria Math" w:cstheme="majorBidi"/>
                  <w:sz w:val="16"/>
                  <w:szCs w:val="16"/>
                </w:rPr>
              </m:ctrlPr>
            </m:dPr>
            <m:e>
              <m:r>
                <w:rPr>
                  <w:rFonts w:ascii="Cambria Math" w:eastAsiaTheme="minorEastAsia" w:hAnsi="Cambria Math" w:cstheme="majorBidi"/>
                  <w:sz w:val="16"/>
                  <w:szCs w:val="16"/>
                </w:rPr>
                <m:t>X,Y</m:t>
              </m:r>
            </m:e>
          </m:d>
          <m:r>
            <w:rPr>
              <w:rFonts w:ascii="Cambria Math" w:eastAsiaTheme="minorEastAsia" w:hAnsi="Cambria Math" w:cstheme="majorBidi"/>
              <w:sz w:val="16"/>
              <w:szCs w:val="16"/>
            </w:rPr>
            <m:t>=</m:t>
          </m:r>
          <m:nary>
            <m:naryPr>
              <m:chr m:val="∑"/>
              <m:limLoc m:val="undOvr"/>
              <m:supHide m:val="1"/>
              <m:ctrlPr>
                <w:rPr>
                  <w:rFonts w:ascii="Cambria Math" w:eastAsiaTheme="minorEastAsia" w:hAnsi="Cambria Math" w:cstheme="majorBidi"/>
                  <w:sz w:val="16"/>
                  <w:szCs w:val="16"/>
                </w:rPr>
              </m:ctrlPr>
            </m:naryPr>
            <m:sub>
              <m:r>
                <w:rPr>
                  <w:rFonts w:ascii="Cambria Math" w:eastAsiaTheme="minorEastAsia" w:hAnsi="Cambria Math" w:cstheme="majorBidi"/>
                  <w:sz w:val="16"/>
                  <w:szCs w:val="16"/>
                </w:rPr>
                <m:t>x</m:t>
              </m:r>
            </m:sub>
            <m:sup/>
            <m:e>
              <m:r>
                <w:rPr>
                  <w:rFonts w:ascii="Cambria Math" w:eastAsiaTheme="minorEastAsia" w:hAnsi="Cambria Math" w:cstheme="majorBidi"/>
                  <w:sz w:val="16"/>
                  <w:szCs w:val="16"/>
                </w:rPr>
                <m:t>∙</m:t>
              </m:r>
            </m:e>
          </m:nary>
          <m:nary>
            <m:naryPr>
              <m:chr m:val="∑"/>
              <m:limLoc m:val="undOvr"/>
              <m:supHide m:val="1"/>
              <m:ctrlPr>
                <w:rPr>
                  <w:rFonts w:ascii="Cambria Math" w:eastAsiaTheme="minorEastAsia" w:hAnsi="Cambria Math" w:cstheme="majorBidi"/>
                  <w:sz w:val="16"/>
                  <w:szCs w:val="16"/>
                </w:rPr>
              </m:ctrlPr>
            </m:naryPr>
            <m:sub>
              <m:r>
                <w:rPr>
                  <w:rFonts w:ascii="Cambria Math" w:eastAsiaTheme="minorEastAsia" w:hAnsi="Cambria Math" w:cstheme="majorBidi"/>
                  <w:sz w:val="16"/>
                  <w:szCs w:val="16"/>
                </w:rPr>
                <m:t>y</m:t>
              </m:r>
            </m:sub>
            <m:sup/>
            <m:e>
              <m:r>
                <w:rPr>
                  <w:rFonts w:ascii="Cambria Math" w:eastAsiaTheme="minorEastAsia" w:hAnsi="Cambria Math" w:cstheme="majorBidi"/>
                  <w:sz w:val="16"/>
                  <w:szCs w:val="16"/>
                </w:rPr>
                <m:t>P</m:t>
              </m:r>
            </m:e>
          </m:nary>
          <m:d>
            <m:dPr>
              <m:ctrlPr>
                <w:rPr>
                  <w:rFonts w:ascii="Cambria Math" w:eastAsiaTheme="minorEastAsia" w:hAnsi="Cambria Math" w:cstheme="majorBidi"/>
                  <w:sz w:val="16"/>
                  <w:szCs w:val="16"/>
                </w:rPr>
              </m:ctrlPr>
            </m:dPr>
            <m:e>
              <m:r>
                <w:rPr>
                  <w:rFonts w:ascii="Cambria Math" w:eastAsiaTheme="minorEastAsia" w:hAnsi="Cambria Math" w:cstheme="majorBidi"/>
                  <w:sz w:val="16"/>
                  <w:szCs w:val="16"/>
                </w:rPr>
                <m:t>X=x∩Y=y</m:t>
              </m:r>
            </m:e>
          </m:d>
          <m:func>
            <m:funcPr>
              <m:ctrlPr>
                <w:rPr>
                  <w:rFonts w:ascii="Cambria Math" w:eastAsiaTheme="minorEastAsia" w:hAnsi="Cambria Math" w:cstheme="majorBidi"/>
                  <w:sz w:val="16"/>
                  <w:szCs w:val="16"/>
                </w:rPr>
              </m:ctrlPr>
            </m:funcPr>
            <m:fName>
              <m:r>
                <m:rPr>
                  <m:sty m:val="p"/>
                </m:rPr>
                <w:rPr>
                  <w:rFonts w:ascii="Cambria Math" w:eastAsiaTheme="minorEastAsia" w:hAnsi="Cambria Math" w:cstheme="majorBidi"/>
                  <w:sz w:val="16"/>
                  <w:szCs w:val="16"/>
                </w:rPr>
                <m:t>log</m:t>
              </m:r>
            </m:fName>
            <m:e>
              <m:d>
                <m:dPr>
                  <m:begChr m:val="["/>
                  <m:endChr m:val="]"/>
                  <m:ctrlPr>
                    <w:rPr>
                      <w:rFonts w:ascii="Cambria Math" w:eastAsiaTheme="minorEastAsia" w:hAnsi="Cambria Math" w:cstheme="majorBidi"/>
                      <w:sz w:val="16"/>
                      <w:szCs w:val="16"/>
                    </w:rPr>
                  </m:ctrlPr>
                </m:dPr>
                <m:e>
                  <m:f>
                    <m:fPr>
                      <m:ctrlPr>
                        <w:rPr>
                          <w:rFonts w:ascii="Cambria Math" w:eastAsiaTheme="minorEastAsia" w:hAnsi="Cambria Math" w:cstheme="majorBidi"/>
                          <w:sz w:val="16"/>
                          <w:szCs w:val="16"/>
                        </w:rPr>
                      </m:ctrlPr>
                    </m:fPr>
                    <m:num>
                      <m:r>
                        <w:rPr>
                          <w:rFonts w:ascii="Cambria Math" w:eastAsiaTheme="minorEastAsia" w:hAnsi="Cambria Math" w:cstheme="majorBidi"/>
                          <w:sz w:val="16"/>
                          <w:szCs w:val="16"/>
                        </w:rPr>
                        <m:t>P</m:t>
                      </m:r>
                      <m:d>
                        <m:dPr>
                          <m:ctrlPr>
                            <w:rPr>
                              <w:rFonts w:ascii="Cambria Math" w:eastAsiaTheme="minorEastAsia" w:hAnsi="Cambria Math" w:cstheme="majorBidi"/>
                              <w:sz w:val="16"/>
                              <w:szCs w:val="16"/>
                            </w:rPr>
                          </m:ctrlPr>
                        </m:dPr>
                        <m:e>
                          <m:r>
                            <w:rPr>
                              <w:rFonts w:ascii="Cambria Math" w:eastAsiaTheme="minorEastAsia" w:hAnsi="Cambria Math" w:cstheme="majorBidi"/>
                              <w:sz w:val="16"/>
                              <w:szCs w:val="16"/>
                            </w:rPr>
                            <m:t>X=x∩Y=y</m:t>
                          </m:r>
                        </m:e>
                      </m:d>
                    </m:num>
                    <m:den>
                      <m:r>
                        <w:rPr>
                          <w:rFonts w:ascii="Cambria Math" w:eastAsiaTheme="minorEastAsia" w:hAnsi="Cambria Math" w:cstheme="majorBidi"/>
                          <w:sz w:val="16"/>
                          <w:szCs w:val="16"/>
                        </w:rPr>
                        <m:t>P</m:t>
                      </m:r>
                      <m:d>
                        <m:dPr>
                          <m:ctrlPr>
                            <w:rPr>
                              <w:rFonts w:ascii="Cambria Math" w:eastAsiaTheme="minorEastAsia" w:hAnsi="Cambria Math" w:cstheme="majorBidi"/>
                              <w:sz w:val="16"/>
                              <w:szCs w:val="16"/>
                            </w:rPr>
                          </m:ctrlPr>
                        </m:dPr>
                        <m:e>
                          <m:r>
                            <w:rPr>
                              <w:rFonts w:ascii="Cambria Math" w:eastAsiaTheme="minorEastAsia" w:hAnsi="Cambria Math" w:cstheme="majorBidi"/>
                              <w:sz w:val="16"/>
                              <w:szCs w:val="16"/>
                            </w:rPr>
                            <m:t>X=x</m:t>
                          </m:r>
                        </m:e>
                      </m:d>
                      <m:r>
                        <w:rPr>
                          <w:rFonts w:ascii="Cambria Math" w:eastAsiaTheme="minorEastAsia" w:hAnsi="Cambria Math" w:cstheme="majorBidi"/>
                          <w:sz w:val="16"/>
                          <w:szCs w:val="16"/>
                        </w:rPr>
                        <m:t>⋅P</m:t>
                      </m:r>
                      <m:d>
                        <m:dPr>
                          <m:ctrlPr>
                            <w:rPr>
                              <w:rFonts w:ascii="Cambria Math" w:eastAsiaTheme="minorEastAsia" w:hAnsi="Cambria Math" w:cstheme="majorBidi"/>
                              <w:sz w:val="16"/>
                              <w:szCs w:val="16"/>
                            </w:rPr>
                          </m:ctrlPr>
                        </m:dPr>
                        <m:e>
                          <m:r>
                            <w:rPr>
                              <w:rFonts w:ascii="Cambria Math" w:eastAsiaTheme="minorEastAsia" w:hAnsi="Cambria Math" w:cstheme="majorBidi"/>
                              <w:sz w:val="16"/>
                              <w:szCs w:val="16"/>
                            </w:rPr>
                            <m:t>Y=y</m:t>
                          </m:r>
                        </m:e>
                      </m:d>
                    </m:den>
                  </m:f>
                </m:e>
              </m:d>
            </m:e>
          </m:func>
        </m:oMath>
      </m:oMathPara>
    </w:p>
    <w:p w14:paraId="15394A41" w14:textId="6CFFC9D9" w:rsidR="00760567" w:rsidRPr="0056179B" w:rsidRDefault="00760567" w:rsidP="002E15D1">
      <w:pPr>
        <w:pStyle w:val="Heading3"/>
        <w:spacing w:line="240" w:lineRule="auto"/>
        <w:rPr>
          <w:sz w:val="18"/>
          <w:szCs w:val="18"/>
        </w:rPr>
      </w:pPr>
      <w:bookmarkStart w:id="31" w:name="_Toc241358246"/>
      <w:r w:rsidRPr="0056179B">
        <w:rPr>
          <w:sz w:val="18"/>
          <w:szCs w:val="18"/>
        </w:rPr>
        <w:t>Variance</w:t>
      </w:r>
      <w:bookmarkEnd w:id="31"/>
    </w:p>
    <w:p w14:paraId="1C78D082" w14:textId="3EF888E5" w:rsidR="00760567" w:rsidRPr="0056179B" w:rsidRDefault="00760567" w:rsidP="002E15D1">
      <w:pPr>
        <w:spacing w:line="240" w:lineRule="auto"/>
        <w:rPr>
          <w:rFonts w:eastAsiaTheme="majorEastAsia" w:cstheme="majorBidi"/>
          <w:sz w:val="16"/>
          <w:szCs w:val="16"/>
        </w:rPr>
      </w:pPr>
      <m:oMathPara>
        <m:oMath>
          <m:func>
            <m:funcPr>
              <m:ctrlPr>
                <w:rPr>
                  <w:rFonts w:ascii="Cambria Math" w:hAnsi="Cambria Math"/>
                  <w:sz w:val="16"/>
                  <w:szCs w:val="16"/>
                </w:rPr>
              </m:ctrlPr>
            </m:funcPr>
            <m:fName>
              <m:r>
                <m:rPr>
                  <m:sty m:val="p"/>
                </m:rPr>
                <w:rPr>
                  <w:rFonts w:ascii="Cambria Math" w:hAnsi="Cambria Math"/>
                  <w:sz w:val="16"/>
                  <w:szCs w:val="16"/>
                </w:rPr>
                <m:t>Var</m:t>
              </m:r>
            </m:fName>
            <m:e>
              <m:d>
                <m:dPr>
                  <m:ctrlPr>
                    <w:rPr>
                      <w:rFonts w:ascii="Cambria Math" w:hAnsi="Cambria Math"/>
                      <w:sz w:val="16"/>
                      <w:szCs w:val="16"/>
                    </w:rPr>
                  </m:ctrlPr>
                </m:dPr>
                <m:e>
                  <m:r>
                    <w:rPr>
                      <w:rFonts w:ascii="Cambria Math" w:hAnsi="Cambria Math"/>
                      <w:sz w:val="16"/>
                      <w:szCs w:val="16"/>
                    </w:rPr>
                    <m:t>X+Y</m:t>
                  </m:r>
                </m:e>
              </m:d>
            </m:e>
          </m:func>
          <m:r>
            <w:rPr>
              <w:rFonts w:ascii="Cambria Math" w:hAnsi="Cambria Math"/>
              <w:sz w:val="16"/>
              <w:szCs w:val="16"/>
            </w:rPr>
            <m:t>=</m:t>
          </m:r>
          <m:func>
            <m:funcPr>
              <m:ctrlPr>
                <w:rPr>
                  <w:rFonts w:ascii="Cambria Math" w:hAnsi="Cambria Math"/>
                  <w:sz w:val="16"/>
                  <w:szCs w:val="16"/>
                </w:rPr>
              </m:ctrlPr>
            </m:funcPr>
            <m:fName>
              <m:r>
                <m:rPr>
                  <m:sty m:val="p"/>
                </m:rPr>
                <w:rPr>
                  <w:rFonts w:ascii="Cambria Math" w:hAnsi="Cambria Math"/>
                  <w:sz w:val="16"/>
                  <w:szCs w:val="16"/>
                </w:rPr>
                <m:t>Var</m:t>
              </m:r>
            </m:fName>
            <m:e>
              <m:d>
                <m:dPr>
                  <m:ctrlPr>
                    <w:rPr>
                      <w:rFonts w:ascii="Cambria Math" w:hAnsi="Cambria Math"/>
                      <w:sz w:val="16"/>
                      <w:szCs w:val="16"/>
                    </w:rPr>
                  </m:ctrlPr>
                </m:dPr>
                <m:e>
                  <m:r>
                    <w:rPr>
                      <w:rFonts w:ascii="Cambria Math" w:hAnsi="Cambria Math"/>
                      <w:sz w:val="16"/>
                      <w:szCs w:val="16"/>
                    </w:rPr>
                    <m:t>X</m:t>
                  </m:r>
                </m:e>
              </m:d>
            </m:e>
          </m:func>
          <m:r>
            <w:rPr>
              <w:rFonts w:ascii="Cambria Math" w:hAnsi="Cambria Math"/>
              <w:sz w:val="16"/>
              <w:szCs w:val="16"/>
            </w:rPr>
            <m:t>+</m:t>
          </m:r>
          <m:func>
            <m:funcPr>
              <m:ctrlPr>
                <w:rPr>
                  <w:rFonts w:ascii="Cambria Math" w:hAnsi="Cambria Math"/>
                  <w:sz w:val="16"/>
                  <w:szCs w:val="16"/>
                </w:rPr>
              </m:ctrlPr>
            </m:funcPr>
            <m:fName>
              <m:r>
                <m:rPr>
                  <m:sty m:val="p"/>
                </m:rPr>
                <w:rPr>
                  <w:rFonts w:ascii="Cambria Math" w:hAnsi="Cambria Math"/>
                  <w:sz w:val="16"/>
                  <w:szCs w:val="16"/>
                </w:rPr>
                <m:t>Var</m:t>
              </m:r>
            </m:fName>
            <m:e>
              <m:d>
                <m:dPr>
                  <m:ctrlPr>
                    <w:rPr>
                      <w:rFonts w:ascii="Cambria Math" w:hAnsi="Cambria Math"/>
                      <w:sz w:val="16"/>
                      <w:szCs w:val="16"/>
                    </w:rPr>
                  </m:ctrlPr>
                </m:dPr>
                <m:e>
                  <m:r>
                    <w:rPr>
                      <w:rFonts w:ascii="Cambria Math" w:hAnsi="Cambria Math"/>
                      <w:sz w:val="16"/>
                      <w:szCs w:val="16"/>
                    </w:rPr>
                    <m:t>Y</m:t>
                  </m:r>
                </m:e>
              </m:d>
            </m:e>
          </m:func>
          <m:r>
            <w:rPr>
              <w:rFonts w:ascii="Cambria Math" w:hAnsi="Cambria Math"/>
              <w:sz w:val="16"/>
              <w:szCs w:val="16"/>
            </w:rPr>
            <m:t>+2</m:t>
          </m:r>
          <m:func>
            <m:funcPr>
              <m:ctrlPr>
                <w:rPr>
                  <w:rFonts w:ascii="Cambria Math" w:hAnsi="Cambria Math"/>
                  <w:sz w:val="16"/>
                  <w:szCs w:val="16"/>
                </w:rPr>
              </m:ctrlPr>
            </m:funcPr>
            <m:fName>
              <m:r>
                <m:rPr>
                  <m:sty m:val="p"/>
                </m:rPr>
                <w:rPr>
                  <w:rFonts w:ascii="Cambria Math" w:hAnsi="Cambria Math"/>
                  <w:sz w:val="16"/>
                  <w:szCs w:val="16"/>
                </w:rPr>
                <m:t>Cov</m:t>
              </m:r>
            </m:fName>
            <m:e>
              <m:d>
                <m:dPr>
                  <m:ctrlPr>
                    <w:rPr>
                      <w:rFonts w:ascii="Cambria Math" w:hAnsi="Cambria Math"/>
                      <w:sz w:val="16"/>
                      <w:szCs w:val="16"/>
                    </w:rPr>
                  </m:ctrlPr>
                </m:dPr>
                <m:e>
                  <m:r>
                    <w:rPr>
                      <w:rFonts w:ascii="Cambria Math" w:hAnsi="Cambria Math"/>
                      <w:sz w:val="16"/>
                      <w:szCs w:val="16"/>
                    </w:rPr>
                    <m:t>X,Y</m:t>
                  </m:r>
                </m:e>
              </m:d>
            </m:e>
          </m:func>
        </m:oMath>
      </m:oMathPara>
    </w:p>
    <w:p w14:paraId="6350D23A" w14:textId="138EC328" w:rsidR="00760567" w:rsidRPr="0056179B" w:rsidRDefault="00760567" w:rsidP="002E15D1">
      <w:pPr>
        <w:spacing w:line="240" w:lineRule="auto"/>
        <w:rPr>
          <w:rFonts w:eastAsiaTheme="majorEastAsia" w:cstheme="majorBidi"/>
          <w:sz w:val="16"/>
          <w:szCs w:val="16"/>
        </w:rPr>
      </w:pPr>
      <w:r w:rsidRPr="0056179B">
        <w:rPr>
          <w:rFonts w:eastAsiaTheme="majorEastAsia" w:cstheme="majorBidi"/>
          <w:sz w:val="16"/>
          <w:szCs w:val="16"/>
        </w:rPr>
        <w:t>For independent events, covariance is 0.</w:t>
      </w:r>
    </w:p>
    <w:p w14:paraId="770F6F5A" w14:textId="7272B3F4" w:rsidR="00760567" w:rsidRPr="0056179B" w:rsidRDefault="0093332D" w:rsidP="002E15D1">
      <w:pPr>
        <w:pStyle w:val="Heading2"/>
        <w:spacing w:line="240" w:lineRule="auto"/>
        <w:rPr>
          <w:sz w:val="20"/>
          <w:szCs w:val="20"/>
        </w:rPr>
      </w:pPr>
      <w:bookmarkStart w:id="32" w:name="_Toc241358247"/>
      <w:r w:rsidRPr="0056179B">
        <w:rPr>
          <w:sz w:val="20"/>
          <w:szCs w:val="20"/>
        </w:rPr>
        <w:t>Conditional Distribution</w:t>
      </w:r>
      <w:bookmarkEnd w:id="32"/>
    </w:p>
    <w:p w14:paraId="6ACA78FF" w14:textId="305C9ABC" w:rsidR="0093332D" w:rsidRPr="0056179B" w:rsidRDefault="0093332D" w:rsidP="002E15D1">
      <w:pPr>
        <w:spacing w:line="240" w:lineRule="auto"/>
        <w:rPr>
          <w:rFonts w:eastAsiaTheme="minorEastAsia"/>
          <w:sz w:val="16"/>
          <w:szCs w:val="16"/>
        </w:rPr>
      </w:pPr>
      <w:r w:rsidRPr="0056179B">
        <w:rPr>
          <w:sz w:val="16"/>
          <w:szCs w:val="16"/>
        </w:rPr>
        <w:t xml:space="preserve">Think of conditional distribution as marginal distribution, just trying to get the distribution of </w:t>
      </w:r>
      <m:oMath>
        <m:r>
          <w:rPr>
            <w:rFonts w:ascii="Cambria Math" w:hAnsi="Cambria Math"/>
            <w:sz w:val="16"/>
            <w:szCs w:val="16"/>
          </w:rPr>
          <m:t>X</m:t>
        </m:r>
      </m:oMath>
      <w:r w:rsidRPr="0056179B">
        <w:rPr>
          <w:rFonts w:eastAsiaTheme="minorEastAsia"/>
          <w:sz w:val="16"/>
          <w:szCs w:val="16"/>
        </w:rPr>
        <w:t xml:space="preserve"> given </w:t>
      </w:r>
      <m:oMath>
        <m:r>
          <w:rPr>
            <w:rFonts w:ascii="Cambria Math" w:eastAsiaTheme="minorEastAsia" w:hAnsi="Cambria Math"/>
            <w:sz w:val="16"/>
            <w:szCs w:val="16"/>
          </w:rPr>
          <m:t>Y</m:t>
        </m:r>
      </m:oMath>
      <w:r w:rsidRPr="0056179B">
        <w:rPr>
          <w:rFonts w:eastAsiaTheme="minorEastAsia"/>
          <w:sz w:val="16"/>
          <w:szCs w:val="16"/>
        </w:rPr>
        <w:t xml:space="preserve"> now has a particular value.</w:t>
      </w:r>
    </w:p>
    <w:p w14:paraId="482537D9" w14:textId="0758780A" w:rsidR="0093332D" w:rsidRPr="0056179B" w:rsidRDefault="0093332D" w:rsidP="002E15D1">
      <w:pPr>
        <w:spacing w:line="240" w:lineRule="auto"/>
        <w:rPr>
          <w:rFonts w:eastAsiaTheme="minorEastAsia"/>
          <w:sz w:val="16"/>
          <w:szCs w:val="16"/>
        </w:rPr>
      </w:pPr>
      <m:oMathPara>
        <m:oMath>
          <m:r>
            <w:rPr>
              <w:rFonts w:ascii="Cambria Math" w:eastAsiaTheme="minorEastAsia" w:hAnsi="Cambria Math"/>
              <w:sz w:val="16"/>
              <w:szCs w:val="16"/>
            </w:rPr>
            <m:t>P</m:t>
          </m:r>
          <m:d>
            <m:dPr>
              <m:ctrlPr>
                <w:rPr>
                  <w:rFonts w:ascii="Cambria Math" w:eastAsiaTheme="minorEastAsia" w:hAnsi="Cambria Math"/>
                  <w:sz w:val="16"/>
                  <w:szCs w:val="16"/>
                </w:rPr>
              </m:ctrlPr>
            </m:dPr>
            <m:e>
              <m:r>
                <w:rPr>
                  <w:rFonts w:ascii="Cambria Math" w:eastAsiaTheme="minorEastAsia" w:hAnsi="Cambria Math"/>
                  <w:sz w:val="16"/>
                  <w:szCs w:val="16"/>
                </w:rPr>
                <m:t>A∣B</m:t>
              </m:r>
            </m:e>
          </m:d>
          <m:r>
            <w:rPr>
              <w:rFonts w:ascii="Cambria Math" w:eastAsiaTheme="minorEastAsia" w:hAnsi="Cambria Math"/>
              <w:sz w:val="16"/>
              <w:szCs w:val="16"/>
            </w:rPr>
            <m:t>=</m:t>
          </m:r>
          <m:f>
            <m:fPr>
              <m:ctrlPr>
                <w:rPr>
                  <w:rFonts w:ascii="Cambria Math" w:eastAsiaTheme="minorEastAsia" w:hAnsi="Cambria Math"/>
                  <w:sz w:val="16"/>
                  <w:szCs w:val="16"/>
                </w:rPr>
              </m:ctrlPr>
            </m:fPr>
            <m:num>
              <m:r>
                <w:rPr>
                  <w:rFonts w:ascii="Cambria Math" w:eastAsiaTheme="minorEastAsia" w:hAnsi="Cambria Math"/>
                  <w:sz w:val="16"/>
                  <w:szCs w:val="16"/>
                </w:rPr>
                <m:t>P</m:t>
              </m:r>
              <m:d>
                <m:dPr>
                  <m:ctrlPr>
                    <w:rPr>
                      <w:rFonts w:ascii="Cambria Math" w:eastAsiaTheme="minorEastAsia" w:hAnsi="Cambria Math"/>
                      <w:sz w:val="16"/>
                      <w:szCs w:val="16"/>
                    </w:rPr>
                  </m:ctrlPr>
                </m:dPr>
                <m:e>
                  <m:r>
                    <w:rPr>
                      <w:rFonts w:ascii="Cambria Math" w:eastAsiaTheme="minorEastAsia" w:hAnsi="Cambria Math"/>
                      <w:sz w:val="16"/>
                      <w:szCs w:val="16"/>
                    </w:rPr>
                    <m:t>A∩B</m:t>
                  </m:r>
                </m:e>
              </m:d>
            </m:num>
            <m:den>
              <m:r>
                <w:rPr>
                  <w:rFonts w:ascii="Cambria Math" w:eastAsiaTheme="minorEastAsia" w:hAnsi="Cambria Math"/>
                  <w:sz w:val="16"/>
                  <w:szCs w:val="16"/>
                </w:rPr>
                <m:t>P</m:t>
              </m:r>
              <m:d>
                <m:dPr>
                  <m:ctrlPr>
                    <w:rPr>
                      <w:rFonts w:ascii="Cambria Math" w:eastAsiaTheme="minorEastAsia" w:hAnsi="Cambria Math"/>
                      <w:sz w:val="16"/>
                      <w:szCs w:val="16"/>
                    </w:rPr>
                  </m:ctrlPr>
                </m:dPr>
                <m:e>
                  <m:r>
                    <w:rPr>
                      <w:rFonts w:ascii="Cambria Math" w:eastAsiaTheme="minorEastAsia" w:hAnsi="Cambria Math"/>
                      <w:sz w:val="16"/>
                      <w:szCs w:val="16"/>
                    </w:rPr>
                    <m:t>B</m:t>
                  </m:r>
                </m:e>
              </m:d>
            </m:den>
          </m:f>
        </m:oMath>
      </m:oMathPara>
    </w:p>
    <w:p w14:paraId="26C00F85" w14:textId="720AE007" w:rsidR="0093332D" w:rsidRPr="0056179B" w:rsidRDefault="00BF0478" w:rsidP="002E15D1">
      <w:pPr>
        <w:spacing w:line="240" w:lineRule="auto"/>
        <w:rPr>
          <w:rFonts w:eastAsiaTheme="minorEastAsia"/>
          <w:sz w:val="16"/>
          <w:szCs w:val="16"/>
        </w:rPr>
      </w:pPr>
      <w:r w:rsidRPr="0056179B">
        <w:rPr>
          <w:rFonts w:eastAsiaTheme="minorEastAsia"/>
          <w:sz w:val="16"/>
          <w:szCs w:val="16"/>
        </w:rPr>
        <w:t>This is also a proper distribution and all its values sum to 1.</w:t>
      </w:r>
    </w:p>
    <w:p w14:paraId="32B15E47" w14:textId="6F2BC7BA" w:rsidR="00BF0478" w:rsidRPr="0056179B" w:rsidRDefault="00BF0478" w:rsidP="002E15D1">
      <w:pPr>
        <w:pStyle w:val="Heading3"/>
        <w:spacing w:line="240" w:lineRule="auto"/>
        <w:rPr>
          <w:rFonts w:eastAsiaTheme="minorEastAsia"/>
          <w:sz w:val="18"/>
          <w:szCs w:val="18"/>
        </w:rPr>
      </w:pPr>
      <w:bookmarkStart w:id="33" w:name="_Toc241358248"/>
      <w:r w:rsidRPr="0056179B">
        <w:rPr>
          <w:rFonts w:eastAsiaTheme="minorEastAsia"/>
          <w:sz w:val="18"/>
          <w:szCs w:val="18"/>
        </w:rPr>
        <w:t>Conditional Expectations</w:t>
      </w:r>
      <w:bookmarkEnd w:id="33"/>
    </w:p>
    <w:p w14:paraId="62D94F35" w14:textId="08FBBBBF" w:rsidR="00BF0478" w:rsidRPr="0056179B" w:rsidRDefault="00BF0478" w:rsidP="002E15D1">
      <w:pPr>
        <w:spacing w:line="240" w:lineRule="auto"/>
        <w:rPr>
          <w:sz w:val="16"/>
          <w:szCs w:val="16"/>
        </w:rPr>
      </w:pPr>
      <w:r w:rsidRPr="0056179B">
        <w:rPr>
          <w:sz w:val="16"/>
          <w:szCs w:val="16"/>
        </w:rPr>
        <w:t xml:space="preserve">This is also called as </w:t>
      </w:r>
      <w:r w:rsidRPr="0056179B">
        <w:rPr>
          <w:b/>
          <w:bCs/>
          <w:sz w:val="16"/>
          <w:szCs w:val="16"/>
        </w:rPr>
        <w:t>Law of Total Expectations</w:t>
      </w:r>
    </w:p>
    <w:p w14:paraId="064B35E2" w14:textId="2F2AE9A8" w:rsidR="00BF0478" w:rsidRPr="0056179B" w:rsidRDefault="00DE59B5" w:rsidP="002E15D1">
      <w:pPr>
        <w:spacing w:line="240" w:lineRule="auto"/>
        <w:rPr>
          <w:rFonts w:eastAsiaTheme="minorEastAsia"/>
          <w:sz w:val="16"/>
          <w:szCs w:val="16"/>
        </w:rPr>
      </w:pPr>
      <m:oMathPara>
        <m:oMath>
          <m:sSub>
            <m:sSubPr>
              <m:ctrlPr>
                <w:rPr>
                  <w:rFonts w:ascii="Cambria Math" w:hAnsi="Cambria Math"/>
                  <w:sz w:val="16"/>
                  <w:szCs w:val="16"/>
                </w:rPr>
              </m:ctrlPr>
            </m:sSubPr>
            <m:e>
              <m:r>
                <m:rPr>
                  <m:scr m:val="double-struck"/>
                  <m:sty m:val="p"/>
                </m:rPr>
                <w:rPr>
                  <w:rFonts w:ascii="Cambria Math" w:hAnsi="Cambria Math"/>
                  <w:sz w:val="16"/>
                  <w:szCs w:val="16"/>
                </w:rPr>
                <m:t>E</m:t>
              </m:r>
            </m:e>
            <m:sub>
              <m:r>
                <w:rPr>
                  <w:rFonts w:ascii="Cambria Math" w:hAnsi="Cambria Math"/>
                  <w:sz w:val="16"/>
                  <w:szCs w:val="16"/>
                </w:rPr>
                <m:t>Y</m:t>
              </m:r>
            </m:sub>
          </m:sSub>
          <m:d>
            <m:dPr>
              <m:ctrlPr>
                <w:rPr>
                  <w:rFonts w:ascii="Cambria Math" w:hAnsi="Cambria Math"/>
                  <w:sz w:val="16"/>
                  <w:szCs w:val="16"/>
                </w:rPr>
              </m:ctrlPr>
            </m:dPr>
            <m:e>
              <m:r>
                <w:rPr>
                  <w:rFonts w:ascii="Cambria Math" w:hAnsi="Cambria Math"/>
                  <w:sz w:val="16"/>
                  <w:szCs w:val="16"/>
                </w:rPr>
                <m:t>Y</m:t>
              </m:r>
            </m:e>
          </m:d>
          <m:r>
            <w:rPr>
              <w:rFonts w:ascii="Cambria Math" w:hAnsi="Cambria Math"/>
              <w:sz w:val="16"/>
              <w:szCs w:val="16"/>
            </w:rPr>
            <m:t>=</m:t>
          </m:r>
          <m:nary>
            <m:naryPr>
              <m:chr m:val="∑"/>
              <m:limLoc m:val="undOvr"/>
              <m:supHide m:val="1"/>
              <m:ctrlPr>
                <w:rPr>
                  <w:rFonts w:ascii="Cambria Math" w:hAnsi="Cambria Math"/>
                  <w:sz w:val="16"/>
                  <w:szCs w:val="16"/>
                </w:rPr>
              </m:ctrlPr>
            </m:naryPr>
            <m:sub>
              <m:r>
                <w:rPr>
                  <w:rFonts w:ascii="Cambria Math" w:hAnsi="Cambria Math"/>
                  <w:sz w:val="16"/>
                  <w:szCs w:val="16"/>
                </w:rPr>
                <m:t>x</m:t>
              </m:r>
            </m:sub>
            <m:sup/>
            <m:e>
              <m:sSub>
                <m:sSubPr>
                  <m:ctrlPr>
                    <w:rPr>
                      <w:rFonts w:ascii="Cambria Math" w:hAnsi="Cambria Math"/>
                      <w:sz w:val="16"/>
                      <w:szCs w:val="16"/>
                    </w:rPr>
                  </m:ctrlPr>
                </m:sSubPr>
                <m:e>
                  <m:r>
                    <m:rPr>
                      <m:scr m:val="double-struck"/>
                      <m:sty m:val="p"/>
                    </m:rPr>
                    <w:rPr>
                      <w:rFonts w:ascii="Cambria Math" w:hAnsi="Cambria Math"/>
                      <w:sz w:val="16"/>
                      <w:szCs w:val="16"/>
                    </w:rPr>
                    <m:t>E</m:t>
                  </m:r>
                </m:e>
                <m:sub>
                  <m:r>
                    <w:rPr>
                      <w:rFonts w:ascii="Cambria Math" w:hAnsi="Cambria Math"/>
                      <w:sz w:val="16"/>
                      <w:szCs w:val="16"/>
                    </w:rPr>
                    <m:t>Y</m:t>
                  </m:r>
                </m:sub>
              </m:sSub>
            </m:e>
          </m:nary>
          <m:d>
            <m:dPr>
              <m:ctrlPr>
                <w:rPr>
                  <w:rFonts w:ascii="Cambria Math" w:hAnsi="Cambria Math"/>
                  <w:sz w:val="16"/>
                  <w:szCs w:val="16"/>
                </w:rPr>
              </m:ctrlPr>
            </m:dPr>
            <m:e>
              <m:r>
                <w:rPr>
                  <w:rFonts w:ascii="Cambria Math" w:hAnsi="Cambria Math"/>
                  <w:sz w:val="16"/>
                  <w:szCs w:val="16"/>
                </w:rPr>
                <m:t>Y∣X=x</m:t>
              </m:r>
            </m:e>
          </m:d>
          <m:r>
            <w:rPr>
              <w:rFonts w:ascii="Cambria Math" w:hAnsi="Cambria Math"/>
              <w:sz w:val="16"/>
              <w:szCs w:val="16"/>
            </w:rPr>
            <m:t>⋅P</m:t>
          </m:r>
          <m:d>
            <m:dPr>
              <m:ctrlPr>
                <w:rPr>
                  <w:rFonts w:ascii="Cambria Math" w:hAnsi="Cambria Math"/>
                  <w:sz w:val="16"/>
                  <w:szCs w:val="16"/>
                </w:rPr>
              </m:ctrlPr>
            </m:dPr>
            <m:e>
              <m:r>
                <w:rPr>
                  <w:rFonts w:ascii="Cambria Math" w:hAnsi="Cambria Math"/>
                  <w:sz w:val="16"/>
                  <w:szCs w:val="16"/>
                </w:rPr>
                <m:t>X=x</m:t>
              </m:r>
            </m:e>
          </m:d>
        </m:oMath>
      </m:oMathPara>
    </w:p>
    <w:p w14:paraId="27E0BAFB" w14:textId="36937ACE" w:rsidR="00DE59B5" w:rsidRPr="0056179B" w:rsidRDefault="00DE59B5" w:rsidP="002E15D1">
      <w:pPr>
        <w:spacing w:line="240" w:lineRule="auto"/>
        <w:rPr>
          <w:rFonts w:eastAsiaTheme="minorEastAsia"/>
          <w:sz w:val="16"/>
          <w:szCs w:val="16"/>
        </w:rPr>
      </w:pPr>
      <m:oMathPara>
        <m:oMath>
          <m:sSub>
            <m:sSubPr>
              <m:ctrlPr>
                <w:rPr>
                  <w:rFonts w:ascii="Cambria Math" w:eastAsiaTheme="minorEastAsia" w:hAnsi="Cambria Math"/>
                  <w:sz w:val="16"/>
                  <w:szCs w:val="16"/>
                </w:rPr>
              </m:ctrlPr>
            </m:sSubPr>
            <m:e>
              <m:r>
                <m:rPr>
                  <m:scr m:val="double-struck"/>
                  <m:sty m:val="p"/>
                </m:rPr>
                <w:rPr>
                  <w:rFonts w:ascii="Cambria Math" w:eastAsiaTheme="minorEastAsia" w:hAnsi="Cambria Math"/>
                  <w:sz w:val="16"/>
                  <w:szCs w:val="16"/>
                </w:rPr>
                <m:t>E</m:t>
              </m:r>
            </m:e>
            <m:sub>
              <m:r>
                <w:rPr>
                  <w:rFonts w:ascii="Cambria Math" w:eastAsiaTheme="minorEastAsia" w:hAnsi="Cambria Math"/>
                  <w:sz w:val="16"/>
                  <w:szCs w:val="16"/>
                </w:rPr>
                <m:t>Y</m:t>
              </m:r>
            </m:sub>
          </m:sSub>
          <m:d>
            <m:dPr>
              <m:ctrlPr>
                <w:rPr>
                  <w:rFonts w:ascii="Cambria Math" w:eastAsiaTheme="minorEastAsia" w:hAnsi="Cambria Math"/>
                  <w:sz w:val="16"/>
                  <w:szCs w:val="16"/>
                </w:rPr>
              </m:ctrlPr>
            </m:dPr>
            <m:e>
              <m:r>
                <w:rPr>
                  <w:rFonts w:ascii="Cambria Math" w:eastAsiaTheme="minorEastAsia" w:hAnsi="Cambria Math"/>
                  <w:sz w:val="16"/>
                  <w:szCs w:val="16"/>
                </w:rPr>
                <m:t>Y∣X=x</m:t>
              </m:r>
            </m:e>
          </m:d>
          <m:r>
            <w:rPr>
              <w:rFonts w:ascii="Cambria Math" w:eastAsiaTheme="minorEastAsia" w:hAnsi="Cambria Math"/>
              <w:sz w:val="16"/>
              <w:szCs w:val="16"/>
            </w:rPr>
            <m:t>=</m:t>
          </m:r>
          <m:nary>
            <m:naryPr>
              <m:chr m:val="∑"/>
              <m:limLoc m:val="undOvr"/>
              <m:supHide m:val="1"/>
              <m:ctrlPr>
                <w:rPr>
                  <w:rFonts w:ascii="Cambria Math" w:eastAsiaTheme="minorEastAsia" w:hAnsi="Cambria Math"/>
                  <w:sz w:val="16"/>
                  <w:szCs w:val="16"/>
                </w:rPr>
              </m:ctrlPr>
            </m:naryPr>
            <m:sub>
              <m:r>
                <w:rPr>
                  <w:rFonts w:ascii="Cambria Math" w:eastAsiaTheme="minorEastAsia" w:hAnsi="Cambria Math"/>
                  <w:sz w:val="16"/>
                  <w:szCs w:val="16"/>
                </w:rPr>
                <m:t>y</m:t>
              </m:r>
            </m:sub>
            <m:sup/>
            <m:e>
              <m:r>
                <w:rPr>
                  <w:rFonts w:ascii="Cambria Math" w:eastAsiaTheme="minorEastAsia" w:hAnsi="Cambria Math"/>
                  <w:sz w:val="16"/>
                  <w:szCs w:val="16"/>
                </w:rPr>
                <m:t>y</m:t>
              </m:r>
            </m:e>
          </m:nary>
          <m:r>
            <w:rPr>
              <w:rFonts w:ascii="Cambria Math" w:eastAsiaTheme="minorEastAsia" w:hAnsi="Cambria Math"/>
              <w:sz w:val="16"/>
              <w:szCs w:val="16"/>
            </w:rPr>
            <m:t>⋅P(Y∣X=x)</m:t>
          </m:r>
        </m:oMath>
      </m:oMathPara>
    </w:p>
    <w:p w14:paraId="1B14E5F6" w14:textId="1CCE8D29" w:rsidR="00BF0478" w:rsidRPr="0056179B" w:rsidRDefault="00C700C9" w:rsidP="002E15D1">
      <w:pPr>
        <w:pStyle w:val="Heading3"/>
        <w:spacing w:line="240" w:lineRule="auto"/>
        <w:rPr>
          <w:sz w:val="18"/>
          <w:szCs w:val="18"/>
        </w:rPr>
      </w:pPr>
      <w:bookmarkStart w:id="34" w:name="_Toc241358249"/>
      <w:r w:rsidRPr="0056179B">
        <w:rPr>
          <w:sz w:val="18"/>
          <w:szCs w:val="18"/>
        </w:rPr>
        <w:t>Conditional Independence</w:t>
      </w:r>
      <w:bookmarkEnd w:id="34"/>
    </w:p>
    <w:p w14:paraId="0BCDA0C0" w14:textId="74F2EE84" w:rsidR="00C700C9" w:rsidRPr="0056179B" w:rsidRDefault="00D001BB" w:rsidP="002E15D1">
      <w:pPr>
        <w:spacing w:line="240" w:lineRule="auto"/>
        <w:rPr>
          <w:rFonts w:eastAsiaTheme="minorEastAsia"/>
          <w:sz w:val="16"/>
          <w:szCs w:val="16"/>
        </w:rPr>
      </w:pPr>
      <w:r w:rsidRPr="0056179B">
        <w:rPr>
          <w:sz w:val="16"/>
          <w:szCs w:val="16"/>
        </w:rPr>
        <w:t xml:space="preserve">We say that two variables are conditionally independent, if based on a third variable they follow this property for all values of </w:t>
      </w:r>
      <m:oMath>
        <m:r>
          <w:rPr>
            <w:rFonts w:ascii="Cambria Math" w:hAnsi="Cambria Math"/>
            <w:sz w:val="16"/>
            <w:szCs w:val="16"/>
          </w:rPr>
          <m:t>x,y,z</m:t>
        </m:r>
      </m:oMath>
      <w:r w:rsidRPr="0056179B">
        <w:rPr>
          <w:rFonts w:eastAsiaTheme="minorEastAsia"/>
          <w:sz w:val="16"/>
          <w:szCs w:val="16"/>
        </w:rPr>
        <w:t>.</w:t>
      </w:r>
    </w:p>
    <w:p w14:paraId="0237F5A6" w14:textId="70970204" w:rsidR="00D001BB" w:rsidRPr="0056179B" w:rsidRDefault="00D001BB" w:rsidP="002E15D1">
      <w:pPr>
        <w:spacing w:line="240" w:lineRule="auto"/>
        <w:rPr>
          <w:rFonts w:eastAsiaTheme="minorEastAsia"/>
          <w:sz w:val="16"/>
          <w:szCs w:val="16"/>
        </w:rPr>
      </w:pPr>
      <m:oMathPara>
        <m:oMath>
          <m:r>
            <w:rPr>
              <w:rFonts w:ascii="Cambria Math" w:eastAsiaTheme="minorEastAsia" w:hAnsi="Cambria Math"/>
              <w:sz w:val="16"/>
              <w:szCs w:val="16"/>
            </w:rPr>
            <m:t>P</m:t>
          </m:r>
          <m:d>
            <m:dPr>
              <m:ctrlPr>
                <w:rPr>
                  <w:rFonts w:ascii="Cambria Math" w:eastAsiaTheme="minorEastAsia" w:hAnsi="Cambria Math"/>
                  <w:sz w:val="16"/>
                  <w:szCs w:val="16"/>
                </w:rPr>
              </m:ctrlPr>
            </m:dPr>
            <m:e>
              <m:r>
                <w:rPr>
                  <w:rFonts w:ascii="Cambria Math" w:eastAsiaTheme="minorEastAsia" w:hAnsi="Cambria Math"/>
                  <w:sz w:val="16"/>
                  <w:szCs w:val="16"/>
                </w:rPr>
                <m:t>X=x∩Y=y∣Z=z</m:t>
              </m:r>
            </m:e>
          </m:d>
          <m:r>
            <w:rPr>
              <w:rFonts w:ascii="Cambria Math" w:eastAsiaTheme="minorEastAsia" w:hAnsi="Cambria Math"/>
              <w:sz w:val="16"/>
              <w:szCs w:val="16"/>
            </w:rPr>
            <m:t>=P</m:t>
          </m:r>
          <m:d>
            <m:dPr>
              <m:ctrlPr>
                <w:rPr>
                  <w:rFonts w:ascii="Cambria Math" w:eastAsiaTheme="minorEastAsia" w:hAnsi="Cambria Math"/>
                  <w:sz w:val="16"/>
                  <w:szCs w:val="16"/>
                </w:rPr>
              </m:ctrlPr>
            </m:dPr>
            <m:e>
              <m:r>
                <w:rPr>
                  <w:rFonts w:ascii="Cambria Math" w:eastAsiaTheme="minorEastAsia" w:hAnsi="Cambria Math"/>
                  <w:sz w:val="16"/>
                  <w:szCs w:val="16"/>
                </w:rPr>
                <m:t>X=x∣Z=z</m:t>
              </m:r>
            </m:e>
          </m:d>
          <m:r>
            <w:rPr>
              <w:rFonts w:ascii="Cambria Math" w:eastAsiaTheme="minorEastAsia" w:hAnsi="Cambria Math"/>
              <w:sz w:val="16"/>
              <w:szCs w:val="16"/>
            </w:rPr>
            <m:t>⋅P</m:t>
          </m:r>
          <m:d>
            <m:dPr>
              <m:ctrlPr>
                <w:rPr>
                  <w:rFonts w:ascii="Cambria Math" w:eastAsiaTheme="minorEastAsia" w:hAnsi="Cambria Math"/>
                  <w:sz w:val="16"/>
                  <w:szCs w:val="16"/>
                </w:rPr>
              </m:ctrlPr>
            </m:dPr>
            <m:e>
              <m:r>
                <w:rPr>
                  <w:rFonts w:ascii="Cambria Math" w:eastAsiaTheme="minorEastAsia" w:hAnsi="Cambria Math"/>
                  <w:sz w:val="16"/>
                  <w:szCs w:val="16"/>
                </w:rPr>
                <m:t>Y=y∣Z=z</m:t>
              </m:r>
            </m:e>
          </m:d>
        </m:oMath>
      </m:oMathPara>
    </w:p>
    <w:p w14:paraId="53BA9281" w14:textId="24D727A8" w:rsidR="00D001BB" w:rsidRPr="0056179B" w:rsidRDefault="00D001BB" w:rsidP="002E15D1">
      <w:pPr>
        <w:spacing w:line="240" w:lineRule="auto"/>
        <w:rPr>
          <w:rFonts w:eastAsiaTheme="minorEastAsia"/>
          <w:sz w:val="16"/>
          <w:szCs w:val="16"/>
        </w:rPr>
      </w:pPr>
      <w:r w:rsidRPr="0056179B">
        <w:rPr>
          <w:rFonts w:eastAsiaTheme="minorEastAsia"/>
          <w:sz w:val="16"/>
          <w:szCs w:val="16"/>
        </w:rPr>
        <w:t xml:space="preserve">The importance of third variable here is that once we know the information about that third variable, the other two variables don’t have a dependence on them. </w:t>
      </w:r>
    </w:p>
    <w:p w14:paraId="1D205F6B" w14:textId="2A0086F8" w:rsidR="00D001BB" w:rsidRDefault="006C30DE" w:rsidP="006C30DE">
      <w:pPr>
        <w:pStyle w:val="Heading2"/>
        <w:rPr>
          <w:rFonts w:eastAsiaTheme="minorEastAsia"/>
        </w:rPr>
      </w:pPr>
      <w:r>
        <w:rPr>
          <w:rFonts w:eastAsiaTheme="minorEastAsia"/>
        </w:rPr>
        <w:t>Continuous Probability Distribution</w:t>
      </w:r>
    </w:p>
    <w:p w14:paraId="3D7C67E5" w14:textId="2BBE72E2" w:rsidR="006C30DE" w:rsidRDefault="006C30DE" w:rsidP="006C30DE">
      <w:r>
        <w:t>Examples are any continuous measurements like height, weight, density etc.</w:t>
      </w:r>
    </w:p>
    <w:p w14:paraId="6719B95B" w14:textId="372923C1" w:rsidR="006C30DE" w:rsidRDefault="006C30DE" w:rsidP="006C30DE">
      <w:r>
        <w:t>Since, it’s continuous function, probability of a point is 0. Therefore, we plot density instead of probability as a function of x.</w:t>
      </w:r>
    </w:p>
    <w:p w14:paraId="76947BC2" w14:textId="04E31B02" w:rsidR="006C30DE" w:rsidRPr="006C30DE" w:rsidRDefault="006C30DE" w:rsidP="006C30DE">
      <w:pPr>
        <w:rPr>
          <w:rFonts w:eastAsiaTheme="minorEastAsia"/>
        </w:rPr>
      </w:pPr>
      <m:oMathPara>
        <m:oMath>
          <m:r>
            <w:rPr>
              <w:rFonts w:ascii="Cambria Math" w:hAnsi="Cambria Math"/>
            </w:rPr>
            <m:t>P</m:t>
          </m:r>
          <m:d>
            <m:dPr>
              <m:ctrlPr>
                <w:rPr>
                  <w:rFonts w:ascii="Cambria Math" w:hAnsi="Cambria Math"/>
                </w:rPr>
              </m:ctrlPr>
            </m:dPr>
            <m:e>
              <m:r>
                <w:rPr>
                  <w:rFonts w:ascii="Cambria Math" w:hAnsi="Cambria Math"/>
                </w:rPr>
                <m:t>a&lt;X&lt;b</m:t>
              </m:r>
            </m:e>
          </m:d>
          <m:r>
            <w:rPr>
              <w:rFonts w:ascii="Cambria Math" w:hAnsi="Cambria Math"/>
            </w:rPr>
            <m:t>=</m:t>
          </m:r>
          <m:nary>
            <m:naryPr>
              <m:limLoc m:val="subSup"/>
              <m:ctrlPr>
                <w:rPr>
                  <w:rFonts w:ascii="Cambria Math" w:hAnsi="Cambria Math"/>
                </w:rPr>
              </m:ctrlPr>
            </m:naryPr>
            <m:sub>
              <m:r>
                <w:rPr>
                  <w:rFonts w:ascii="Cambria Math" w:hAnsi="Cambria Math"/>
                </w:rPr>
                <m:t>a</m:t>
              </m:r>
            </m:sub>
            <m:sup>
              <m:r>
                <w:rPr>
                  <w:rFonts w:ascii="Cambria Math" w:hAnsi="Cambria Math"/>
                </w:rPr>
                <m:t>b</m:t>
              </m:r>
            </m:sup>
            <m:e>
              <m:sSub>
                <m:sSubPr>
                  <m:ctrlPr>
                    <w:rPr>
                      <w:rFonts w:ascii="Cambria Math" w:hAnsi="Cambria Math"/>
                    </w:rPr>
                  </m:ctrlPr>
                </m:sSubPr>
                <m:e>
                  <m:r>
                    <w:rPr>
                      <w:rFonts w:ascii="Cambria Math" w:hAnsi="Cambria Math"/>
                    </w:rPr>
                    <m:t>f</m:t>
                  </m:r>
                </m:e>
                <m:sub>
                  <m:r>
                    <w:rPr>
                      <w:rFonts w:ascii="Cambria Math" w:hAnsi="Cambria Math"/>
                    </w:rPr>
                    <m:t>X</m:t>
                  </m:r>
                </m:sub>
              </m:sSub>
            </m:e>
          </m:nary>
          <m:d>
            <m:dPr>
              <m:ctrlPr>
                <w:rPr>
                  <w:rFonts w:ascii="Cambria Math" w:hAnsi="Cambria Math"/>
                </w:rPr>
              </m:ctrlPr>
            </m:dPr>
            <m:e>
              <m:r>
                <w:rPr>
                  <w:rFonts w:ascii="Cambria Math" w:hAnsi="Cambria Math"/>
                </w:rPr>
                <m:t>x</m:t>
              </m:r>
            </m:e>
          </m:d>
          <m:r>
            <m:rPr>
              <m:nor/>
            </m:rPr>
            <w:rPr>
              <w:rFonts w:ascii="Cambria Math" w:hAnsi="Cambria Math"/>
            </w:rPr>
            <m:t>d</m:t>
          </m:r>
          <m:r>
            <w:rPr>
              <w:rFonts w:ascii="Cambria Math" w:hAnsi="Cambria Math"/>
            </w:rPr>
            <m:t>x</m:t>
          </m:r>
        </m:oMath>
      </m:oMathPara>
    </w:p>
    <w:p w14:paraId="03156F2E" w14:textId="3E6711A3" w:rsidR="006C30DE" w:rsidRDefault="006C30DE" w:rsidP="006C30DE">
      <w:pPr>
        <w:rPr>
          <w:rFonts w:eastAsiaTheme="minorEastAsia"/>
        </w:rPr>
      </w:pPr>
      <w:r>
        <w:rPr>
          <w:rFonts w:eastAsiaTheme="minorEastAsia"/>
        </w:rPr>
        <w:t xml:space="preserve">It’s a proper distribution, therefore, </w:t>
      </w:r>
    </w:p>
    <w:p w14:paraId="479CB7BD" w14:textId="6BA96EE3" w:rsidR="006C30DE" w:rsidRPr="006C30DE" w:rsidRDefault="006C30DE" w:rsidP="006C30DE">
      <w:pPr>
        <w:rPr>
          <w:rFonts w:eastAsiaTheme="minorEastAsia"/>
        </w:rPr>
      </w:pPr>
      <m:oMathPara>
        <m:oMath>
          <m:nary>
            <m:naryPr>
              <m:limLoc m:val="subSup"/>
              <m:ctrlPr>
                <w:rPr>
                  <w:rFonts w:ascii="Cambria Math" w:eastAsiaTheme="minorEastAsia" w:hAnsi="Cambria Math"/>
                </w:rPr>
              </m:ctrlPr>
            </m:naryPr>
            <m:sub>
              <m:r>
                <w:rPr>
                  <w:rFonts w:ascii="Cambria Math" w:eastAsiaTheme="minorEastAsia" w:hAnsi="Cambria Math"/>
                </w:rPr>
                <m:t>-∞</m:t>
              </m:r>
            </m:sub>
            <m:sup>
              <m:r>
                <w:rPr>
                  <w:rFonts w:ascii="Cambria Math" w:eastAsiaTheme="minorEastAsia" w:hAnsi="Cambria Math"/>
                </w:rPr>
                <m:t>∞</m:t>
              </m:r>
            </m:sup>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X</m:t>
                  </m:r>
                </m:sub>
              </m:sSub>
            </m:e>
          </m:nary>
          <m:d>
            <m:dPr>
              <m:ctrlPr>
                <w:rPr>
                  <w:rFonts w:ascii="Cambria Math" w:eastAsiaTheme="minorEastAsia" w:hAnsi="Cambria Math"/>
                </w:rPr>
              </m:ctrlPr>
            </m:dPr>
            <m:e>
              <m:r>
                <w:rPr>
                  <w:rFonts w:ascii="Cambria Math" w:eastAsiaTheme="minorEastAsia" w:hAnsi="Cambria Math"/>
                </w:rPr>
                <m:t>x</m:t>
              </m:r>
            </m:e>
          </m:d>
          <m:r>
            <m:rPr>
              <m:nor/>
            </m:rPr>
            <w:rPr>
              <w:rFonts w:ascii="Cambria Math" w:eastAsiaTheme="minorEastAsia" w:hAnsi="Cambria Math"/>
            </w:rPr>
            <m:t>d</m:t>
          </m:r>
          <m:r>
            <w:rPr>
              <w:rFonts w:ascii="Cambria Math" w:eastAsiaTheme="minorEastAsia" w:hAnsi="Cambria Math"/>
            </w:rPr>
            <m:t>x=1</m:t>
          </m:r>
        </m:oMath>
      </m:oMathPara>
    </w:p>
    <w:p w14:paraId="25B44802" w14:textId="1F891042" w:rsidR="006C30DE" w:rsidRDefault="006C30DE" w:rsidP="006C30DE">
      <w:pPr>
        <w:rPr>
          <w:rFonts w:eastAsiaTheme="minorEastAsia"/>
        </w:rPr>
      </w:pPr>
      <w:r>
        <w:rPr>
          <w:rFonts w:eastAsiaTheme="minorEastAsia"/>
        </w:rPr>
        <w:t>The PDF do not gives you the probability from Y-axis. You need to calculate the probabilities using the area under the curve.</w:t>
      </w:r>
    </w:p>
    <w:p w14:paraId="33D0D4C8" w14:textId="0F0E844B" w:rsidR="006C30DE" w:rsidRDefault="006C30DE" w:rsidP="006C30DE">
      <w:pPr>
        <w:pStyle w:val="Heading2"/>
      </w:pPr>
      <w:r>
        <w:t>Distribution Properties</w:t>
      </w:r>
    </w:p>
    <w:p w14:paraId="04B0B1C4" w14:textId="2A94BE00" w:rsidR="000E5019" w:rsidRDefault="000E5019" w:rsidP="000E5019">
      <w:pPr>
        <w:pStyle w:val="Heading3"/>
      </w:pPr>
      <w:r>
        <w:t>Mode and Entropy</w:t>
      </w:r>
    </w:p>
    <w:p w14:paraId="505018B4" w14:textId="3AF5D9C8" w:rsidR="006C30DE" w:rsidRDefault="006C30DE" w:rsidP="006C30DE">
      <w:r>
        <w:t>Mode and entropy are not used very much for continuous probability distribution, however, there definition remains the same as PMF case.</w:t>
      </w:r>
    </w:p>
    <w:p w14:paraId="68D3CA80" w14:textId="6753F706" w:rsidR="006C30DE" w:rsidRPr="006C30DE" w:rsidRDefault="006C30DE" w:rsidP="006C30DE">
      <w:pPr>
        <w:rPr>
          <w:rFonts w:eastAsiaTheme="minorEastAsia"/>
        </w:rPr>
      </w:pPr>
      <m:oMathPara>
        <m:oMath>
          <m:r>
            <m:rPr>
              <m:nor/>
            </m:rPr>
            <w:rPr>
              <w:rFonts w:ascii="Cambria Math" w:hAnsi="Cambria Math"/>
            </w:rPr>
            <m:t>Mode</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arg</m:t>
                  </m:r>
                </m:fName>
                <m:e>
                  <m:r>
                    <m:rPr>
                      <m:sty m:val="p"/>
                    </m:rPr>
                    <w:rPr>
                      <w:rFonts w:ascii="Cambria Math" w:hAnsi="Cambria Math"/>
                    </w:rPr>
                    <m:t>max</m:t>
                  </m:r>
                </m:e>
              </m:func>
            </m:e>
            <m:sub>
              <m:r>
                <w:rPr>
                  <w:rFonts w:ascii="Cambria Math" w:hAnsi="Cambria Math"/>
                </w:rPr>
                <m:t>x</m:t>
              </m:r>
            </m:sub>
          </m:sSub>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x</m:t>
              </m:r>
            </m:e>
          </m:d>
        </m:oMath>
      </m:oMathPara>
    </w:p>
    <w:p w14:paraId="62C2AA3E" w14:textId="567AD675" w:rsidR="006C30DE" w:rsidRPr="000E5019" w:rsidRDefault="006C30DE" w:rsidP="006C30DE">
      <w:pPr>
        <w:rPr>
          <w:rFonts w:eastAsiaTheme="minorEastAsia"/>
        </w:rPr>
      </w:pPr>
      <m:oMathPara>
        <m:oMath>
          <m:r>
            <w:rPr>
              <w:rFonts w:ascii="Cambria Math" w:eastAsiaTheme="minorEastAsia" w:hAnsi="Cambria Math"/>
            </w:rPr>
            <m:t>H</m:t>
          </m:r>
          <m:d>
            <m:dPr>
              <m:ctrlPr>
                <w:rPr>
                  <w:rFonts w:ascii="Cambria Math" w:eastAsiaTheme="minorEastAsia" w:hAnsi="Cambria Math"/>
                </w:rPr>
              </m:ctrlPr>
            </m:dPr>
            <m:e>
              <m:r>
                <w:rPr>
                  <w:rFonts w:ascii="Cambria Math" w:eastAsiaTheme="minorEastAsia" w:hAnsi="Cambria Math"/>
                </w:rPr>
                <m:t>X</m:t>
              </m:r>
            </m:e>
          </m:d>
          <m:r>
            <w:rPr>
              <w:rFonts w:ascii="Cambria Math" w:eastAsiaTheme="minorEastAsia" w:hAnsi="Cambria Math"/>
            </w:rPr>
            <m:t>=-</m:t>
          </m:r>
          <m:nary>
            <m:naryPr>
              <m:limLoc m:val="subSup"/>
              <m:supHide m:val="1"/>
              <m:ctrlPr>
                <w:rPr>
                  <w:rFonts w:ascii="Cambria Math" w:eastAsiaTheme="minorEastAsia" w:hAnsi="Cambria Math"/>
                </w:rPr>
              </m:ctrlPr>
            </m:naryPr>
            <m:sub>
              <m:r>
                <w:rPr>
                  <w:rFonts w:ascii="Cambria Math" w:eastAsiaTheme="minorEastAsia" w:hAnsi="Cambria Math"/>
                </w:rPr>
                <m:t>x</m:t>
              </m:r>
            </m:sub>
            <m:sup/>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X</m:t>
                  </m:r>
                </m:sub>
              </m:sSub>
            </m:e>
          </m:nary>
          <m:d>
            <m:dPr>
              <m:ctrlPr>
                <w:rPr>
                  <w:rFonts w:ascii="Cambria Math" w:eastAsiaTheme="minorEastAsia" w:hAnsi="Cambria Math"/>
                </w:rPr>
              </m:ctrlPr>
            </m:dPr>
            <m:e>
              <m:r>
                <w:rPr>
                  <w:rFonts w:ascii="Cambria Math" w:eastAsiaTheme="minorEastAsia" w:hAnsi="Cambria Math"/>
                </w:rPr>
                <m:t>x</m:t>
              </m:r>
            </m:e>
          </m:d>
          <m:func>
            <m:funcPr>
              <m:ctrlPr>
                <w:rPr>
                  <w:rFonts w:ascii="Cambria Math" w:eastAsiaTheme="minorEastAsia" w:hAnsi="Cambria Math"/>
                </w:rPr>
              </m:ctrlPr>
            </m:funcPr>
            <m:fName>
              <m:r>
                <m:rPr>
                  <m:sty m:val="p"/>
                </m:rPr>
                <w:rPr>
                  <w:rFonts w:ascii="Cambria Math" w:eastAsiaTheme="minorEastAsia" w:hAnsi="Cambria Math"/>
                </w:rPr>
                <m:t>log</m:t>
              </m:r>
            </m:fName>
            <m:e>
              <m:d>
                <m:dPr>
                  <m:begChr m:val="["/>
                  <m:endChr m:val="]"/>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X</m:t>
                      </m:r>
                    </m:sub>
                  </m:sSub>
                  <m:d>
                    <m:dPr>
                      <m:ctrlPr>
                        <w:rPr>
                          <w:rFonts w:ascii="Cambria Math" w:eastAsiaTheme="minorEastAsia" w:hAnsi="Cambria Math"/>
                        </w:rPr>
                      </m:ctrlPr>
                    </m:dPr>
                    <m:e>
                      <m:r>
                        <w:rPr>
                          <w:rFonts w:ascii="Cambria Math" w:eastAsiaTheme="minorEastAsia" w:hAnsi="Cambria Math"/>
                        </w:rPr>
                        <m:t>x</m:t>
                      </m:r>
                    </m:e>
                  </m:d>
                </m:e>
              </m:d>
            </m:e>
          </m:func>
          <m:r>
            <m:rPr>
              <m:nor/>
            </m:rPr>
            <w:rPr>
              <w:rFonts w:ascii="Cambria Math" w:eastAsiaTheme="minorEastAsia" w:hAnsi="Cambria Math"/>
            </w:rPr>
            <m:t>d</m:t>
          </m:r>
          <m:r>
            <w:rPr>
              <w:rFonts w:ascii="Cambria Math" w:eastAsiaTheme="minorEastAsia" w:hAnsi="Cambria Math"/>
            </w:rPr>
            <m:t>x</m:t>
          </m:r>
        </m:oMath>
      </m:oMathPara>
    </w:p>
    <w:p w14:paraId="555CCC76" w14:textId="673A7A25" w:rsidR="000E5019" w:rsidRPr="006C30DE" w:rsidRDefault="000E5019" w:rsidP="000E5019">
      <w:pPr>
        <w:pStyle w:val="Heading3"/>
        <w:rPr>
          <w:rFonts w:eastAsiaTheme="minorEastAsia"/>
        </w:rPr>
      </w:pPr>
      <w:r>
        <w:rPr>
          <w:rFonts w:eastAsiaTheme="minorEastAsia"/>
        </w:rPr>
        <w:t>Mean and Variance</w:t>
      </w:r>
    </w:p>
    <w:p w14:paraId="3A58C809" w14:textId="742700F5" w:rsidR="006C30DE" w:rsidRPr="000E5019" w:rsidRDefault="000E5019" w:rsidP="006C30DE">
      <w:pPr>
        <w:rPr>
          <w:rFonts w:eastAsiaTheme="minorEastAsia"/>
        </w:rPr>
      </w:pPr>
      <m:oMathPara>
        <m:oMath>
          <m:r>
            <m:rPr>
              <m:scr m:val="double-struck"/>
              <m:sty m:val="p"/>
            </m:rPr>
            <w:rPr>
              <w:rFonts w:ascii="Cambria Math" w:eastAsiaTheme="minorEastAsia" w:hAnsi="Cambria Math"/>
            </w:rPr>
            <m:t>E</m:t>
          </m:r>
          <m:d>
            <m:dPr>
              <m:ctrlPr>
                <w:rPr>
                  <w:rFonts w:ascii="Cambria Math" w:eastAsiaTheme="minorEastAsia" w:hAnsi="Cambria Math"/>
                </w:rPr>
              </m:ctrlPr>
            </m:dPr>
            <m:e>
              <m:r>
                <w:rPr>
                  <w:rFonts w:ascii="Cambria Math" w:eastAsiaTheme="minorEastAsia" w:hAnsi="Cambria Math"/>
                </w:rPr>
                <m:t>X</m:t>
              </m:r>
            </m:e>
          </m:d>
          <m:r>
            <w:rPr>
              <w:rFonts w:ascii="Cambria Math" w:eastAsiaTheme="minorEastAsia" w:hAnsi="Cambria Math"/>
            </w:rPr>
            <m:t>=</m:t>
          </m:r>
          <m:nary>
            <m:naryPr>
              <m:limLoc m:val="subSup"/>
              <m:supHide m:val="1"/>
              <m:ctrlPr>
                <w:rPr>
                  <w:rFonts w:ascii="Cambria Math" w:eastAsiaTheme="minorEastAsia" w:hAnsi="Cambria Math"/>
                </w:rPr>
              </m:ctrlPr>
            </m:naryPr>
            <m:sub>
              <m:r>
                <w:rPr>
                  <w:rFonts w:ascii="Cambria Math" w:eastAsiaTheme="minorEastAsia" w:hAnsi="Cambria Math"/>
                </w:rPr>
                <m:t>x</m:t>
              </m:r>
            </m:sub>
            <m:sup/>
            <m:e>
              <m:r>
                <w:rPr>
                  <w:rFonts w:ascii="Cambria Math" w:eastAsiaTheme="minorEastAsia" w:hAnsi="Cambria Math"/>
                </w:rPr>
                <m:t>x</m:t>
              </m:r>
            </m:e>
          </m:nary>
          <m:r>
            <w:rPr>
              <w:rFonts w:ascii="Cambria Math" w:eastAsiaTheme="minorEastAsia" w:hAnsi="Cambria Math"/>
            </w:rPr>
            <m:t> </m:t>
          </m:r>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X</m:t>
              </m:r>
            </m:sub>
          </m:sSub>
          <m:d>
            <m:dPr>
              <m:ctrlPr>
                <w:rPr>
                  <w:rFonts w:ascii="Cambria Math" w:eastAsiaTheme="minorEastAsia" w:hAnsi="Cambria Math"/>
                </w:rPr>
              </m:ctrlPr>
            </m:dPr>
            <m:e>
              <m:r>
                <w:rPr>
                  <w:rFonts w:ascii="Cambria Math" w:eastAsiaTheme="minorEastAsia" w:hAnsi="Cambria Math"/>
                </w:rPr>
                <m:t>x</m:t>
              </m:r>
            </m:e>
          </m:d>
          <m:r>
            <m:rPr>
              <m:nor/>
            </m:rPr>
            <w:rPr>
              <w:rFonts w:ascii="Cambria Math" w:eastAsiaTheme="minorEastAsia" w:hAnsi="Cambria Math"/>
            </w:rPr>
            <m:t>d</m:t>
          </m:r>
          <m:r>
            <w:rPr>
              <w:rFonts w:ascii="Cambria Math" w:eastAsiaTheme="minorEastAsia" w:hAnsi="Cambria Math"/>
            </w:rPr>
            <m:t>x</m:t>
          </m:r>
        </m:oMath>
      </m:oMathPara>
    </w:p>
    <w:p w14:paraId="6C837986" w14:textId="3CFAD7D9" w:rsidR="000E5019" w:rsidRPr="000E5019" w:rsidRDefault="000E5019" w:rsidP="006C30DE">
      <w:pPr>
        <w:rPr>
          <w:rFonts w:eastAsiaTheme="minorEastAsia"/>
        </w:rPr>
      </w:pPr>
      <m:oMathPara>
        <m:oMath>
          <m:r>
            <m:rPr>
              <m:nor/>
            </m:rPr>
            <w:rPr>
              <w:rFonts w:ascii="Cambria Math" w:eastAsiaTheme="minorEastAsia" w:hAnsi="Cambria Math"/>
            </w:rPr>
            <m:t>Var</m:t>
          </m:r>
          <m:d>
            <m:dPr>
              <m:ctrlPr>
                <w:rPr>
                  <w:rFonts w:ascii="Cambria Math" w:eastAsiaTheme="minorEastAsia" w:hAnsi="Cambria Math"/>
                </w:rPr>
              </m:ctrlPr>
            </m:dPr>
            <m:e>
              <m:r>
                <w:rPr>
                  <w:rFonts w:ascii="Cambria Math" w:eastAsiaTheme="minorEastAsia" w:hAnsi="Cambria Math"/>
                </w:rPr>
                <m:t>X</m:t>
              </m:r>
            </m:e>
          </m:d>
          <m:r>
            <w:rPr>
              <w:rFonts w:ascii="Cambria Math" w:eastAsiaTheme="minorEastAsia" w:hAnsi="Cambria Math"/>
            </w:rPr>
            <m:t>=</m:t>
          </m:r>
          <m:r>
            <m:rPr>
              <m:scr m:val="double-struck"/>
              <m:sty m:val="p"/>
            </m:rPr>
            <w:rPr>
              <w:rFonts w:ascii="Cambria Math" w:eastAsiaTheme="minorEastAsia" w:hAnsi="Cambria Math"/>
            </w:rPr>
            <m:t>E</m:t>
          </m:r>
          <m:d>
            <m:dPr>
              <m:ctrlPr>
                <w:rPr>
                  <w:rFonts w:ascii="Cambria Math" w:eastAsiaTheme="minorEastAsia" w:hAnsi="Cambria Math"/>
                </w:rPr>
              </m:ctrlPr>
            </m:dPr>
            <m:e>
              <m:sSup>
                <m:sSupPr>
                  <m:ctrlPr>
                    <w:rPr>
                      <w:rFonts w:ascii="Cambria Math" w:eastAsiaTheme="minorEastAsia" w:hAnsi="Cambria Math"/>
                    </w:rPr>
                  </m:ctrlPr>
                </m:sSupPr>
                <m:e>
                  <m:r>
                    <w:rPr>
                      <w:rFonts w:ascii="Cambria Math" w:eastAsiaTheme="minorEastAsia" w:hAnsi="Cambria Math"/>
                    </w:rPr>
                    <m:t>X</m:t>
                  </m:r>
                </m:e>
                <m:sup>
                  <m:r>
                    <w:rPr>
                      <w:rFonts w:ascii="Cambria Math" w:eastAsiaTheme="minorEastAsia" w:hAnsi="Cambria Math"/>
                    </w:rPr>
                    <m:t>2</m:t>
                  </m:r>
                </m:sup>
              </m:sSup>
            </m:e>
          </m:d>
          <m:r>
            <w:rPr>
              <w:rFonts w:ascii="Cambria Math" w:eastAsiaTheme="minorEastAsia" w:hAnsi="Cambria Math"/>
            </w:rPr>
            <m:t>-</m:t>
          </m:r>
          <m:sSup>
            <m:sSupPr>
              <m:ctrlPr>
                <w:rPr>
                  <w:rFonts w:ascii="Cambria Math" w:eastAsiaTheme="minorEastAsia" w:hAnsi="Cambria Math"/>
                </w:rPr>
              </m:ctrlPr>
            </m:sSupPr>
            <m:e>
              <m:d>
                <m:dPr>
                  <m:begChr m:val="["/>
                  <m:endChr m:val="]"/>
                  <m:ctrlPr>
                    <w:rPr>
                      <w:rFonts w:ascii="Cambria Math" w:eastAsiaTheme="minorEastAsia" w:hAnsi="Cambria Math"/>
                    </w:rPr>
                  </m:ctrlPr>
                </m:dPr>
                <m:e>
                  <m:r>
                    <m:rPr>
                      <m:scr m:val="double-struck"/>
                      <m:sty m:val="p"/>
                    </m:rPr>
                    <w:rPr>
                      <w:rFonts w:ascii="Cambria Math" w:eastAsiaTheme="minorEastAsia" w:hAnsi="Cambria Math"/>
                    </w:rPr>
                    <m:t>E</m:t>
                  </m:r>
                  <m:d>
                    <m:dPr>
                      <m:ctrlPr>
                        <w:rPr>
                          <w:rFonts w:ascii="Cambria Math" w:eastAsiaTheme="minorEastAsia" w:hAnsi="Cambria Math"/>
                        </w:rPr>
                      </m:ctrlPr>
                    </m:dPr>
                    <m:e>
                      <m:r>
                        <w:rPr>
                          <w:rFonts w:ascii="Cambria Math" w:eastAsiaTheme="minorEastAsia" w:hAnsi="Cambria Math"/>
                        </w:rPr>
                        <m:t>X</m:t>
                      </m:r>
                    </m:e>
                  </m:d>
                </m:e>
              </m:d>
            </m:e>
            <m:sup>
              <m:r>
                <w:rPr>
                  <w:rFonts w:ascii="Cambria Math" w:eastAsiaTheme="minorEastAsia" w:hAnsi="Cambria Math"/>
                </w:rPr>
                <m:t>2</m:t>
              </m:r>
            </m:sup>
          </m:sSup>
        </m:oMath>
      </m:oMathPara>
    </w:p>
    <w:p w14:paraId="2E5B0EA7" w14:textId="2BF9AF5F" w:rsidR="000E5019" w:rsidRPr="000E5019" w:rsidRDefault="000E5019" w:rsidP="000E5019">
      <w:pPr>
        <w:pStyle w:val="Heading3"/>
        <w:rPr>
          <w:rFonts w:eastAsiaTheme="minorEastAsia"/>
        </w:rPr>
      </w:pPr>
      <w:r>
        <w:rPr>
          <w:rFonts w:eastAsiaTheme="minorEastAsia"/>
        </w:rPr>
        <w:t>Quantiles and Median</w:t>
      </w:r>
    </w:p>
    <w:p w14:paraId="4D536798" w14:textId="5EBFA242" w:rsidR="000E5019" w:rsidRPr="000E5019" w:rsidRDefault="000E5019" w:rsidP="006C30DE">
      <w:pPr>
        <w:rPr>
          <w:rFonts w:eastAsiaTheme="minorEastAsia"/>
        </w:rPr>
      </w:pPr>
      <w:r>
        <w:rPr>
          <w:rFonts w:eastAsiaTheme="minorEastAsia"/>
        </w:rPr>
        <w:t>Quantiles are important to measure the value of X associated with certain probability. Special case is Median which is 50% probability.</w:t>
      </w:r>
    </w:p>
    <w:p w14:paraId="644487A7" w14:textId="7715C463" w:rsidR="0093332D" w:rsidRPr="000E5019" w:rsidRDefault="000E5019" w:rsidP="0093332D">
      <w:pPr>
        <w:rPr>
          <w:rFonts w:eastAsiaTheme="minorEastAsia"/>
          <w:sz w:val="22"/>
          <w:szCs w:val="22"/>
        </w:rPr>
      </w:pPr>
      <m:oMathPara>
        <m:oMath>
          <m:r>
            <w:rPr>
              <w:rFonts w:ascii="Cambria Math" w:eastAsiaTheme="minorEastAsia" w:hAnsi="Cambria Math"/>
              <w:sz w:val="22"/>
              <w:szCs w:val="22"/>
            </w:rPr>
            <m:t>P</m:t>
          </m:r>
          <m:d>
            <m:dPr>
              <m:begChr m:val="["/>
              <m:endChr m:val="]"/>
              <m:ctrlPr>
                <w:rPr>
                  <w:rFonts w:ascii="Cambria Math" w:eastAsiaTheme="minorEastAsia" w:hAnsi="Cambria Math"/>
                  <w:sz w:val="22"/>
                  <w:szCs w:val="22"/>
                </w:rPr>
              </m:ctrlPr>
            </m:dPr>
            <m:e>
              <m:r>
                <w:rPr>
                  <w:rFonts w:ascii="Cambria Math" w:eastAsiaTheme="minorEastAsia" w:hAnsi="Cambria Math"/>
                  <w:sz w:val="22"/>
                  <w:szCs w:val="22"/>
                </w:rPr>
                <m:t>X≤Q</m:t>
              </m:r>
              <m:d>
                <m:dPr>
                  <m:ctrlPr>
                    <w:rPr>
                      <w:rFonts w:ascii="Cambria Math" w:eastAsiaTheme="minorEastAsia" w:hAnsi="Cambria Math"/>
                      <w:sz w:val="22"/>
                      <w:szCs w:val="22"/>
                    </w:rPr>
                  </m:ctrlPr>
                </m:dPr>
                <m:e>
                  <m:r>
                    <w:rPr>
                      <w:rFonts w:ascii="Cambria Math" w:eastAsiaTheme="minorEastAsia" w:hAnsi="Cambria Math"/>
                      <w:sz w:val="22"/>
                      <w:szCs w:val="22"/>
                    </w:rPr>
                    <m:t>p</m:t>
                  </m:r>
                </m:e>
              </m:d>
            </m:e>
          </m:d>
          <m:r>
            <w:rPr>
              <w:rFonts w:ascii="Cambria Math" w:eastAsiaTheme="minorEastAsia" w:hAnsi="Cambria Math"/>
              <w:sz w:val="22"/>
              <w:szCs w:val="22"/>
            </w:rPr>
            <m:t>=p</m:t>
          </m:r>
        </m:oMath>
      </m:oMathPara>
    </w:p>
    <w:p w14:paraId="5FBCB376" w14:textId="77777777" w:rsidR="000E5019" w:rsidRPr="000E5019" w:rsidRDefault="000E5019" w:rsidP="0093332D">
      <w:pPr>
        <w:rPr>
          <w:rFonts w:eastAsiaTheme="minorEastAsia"/>
          <w:sz w:val="22"/>
          <w:szCs w:val="22"/>
        </w:rPr>
      </w:pPr>
    </w:p>
    <w:p w14:paraId="3D395318" w14:textId="4461B72B" w:rsidR="002039CD" w:rsidRDefault="000E5019" w:rsidP="000E5019">
      <w:pPr>
        <w:pStyle w:val="Heading3"/>
      </w:pPr>
      <w:r>
        <w:t>Prediction Interval</w:t>
      </w:r>
    </w:p>
    <w:p w14:paraId="2E9A5192" w14:textId="56D8D1EE" w:rsidR="000E5019" w:rsidRDefault="000E5019" w:rsidP="000E5019">
      <w:pPr>
        <w:rPr>
          <w:rFonts w:eastAsiaTheme="minorEastAsia"/>
        </w:rPr>
      </w:pPr>
      <w:r>
        <w:t xml:space="preserve">90% prediction interval will find values of </w:t>
      </w:r>
      <m:oMath>
        <m:r>
          <w:rPr>
            <w:rFonts w:ascii="Cambria Math" w:eastAsiaTheme="minorEastAsia" w:hAnsi="Cambria Math"/>
          </w:rPr>
          <m:t>Q</m:t>
        </m:r>
        <m:d>
          <m:dPr>
            <m:ctrlPr>
              <w:rPr>
                <w:rFonts w:ascii="Cambria Math" w:eastAsiaTheme="minorEastAsia" w:hAnsi="Cambria Math"/>
              </w:rPr>
            </m:ctrlPr>
          </m:dPr>
          <m:e>
            <m:r>
              <w:rPr>
                <w:rFonts w:ascii="Cambria Math" w:eastAsiaTheme="minorEastAsia" w:hAnsi="Cambria Math"/>
              </w:rPr>
              <m:t>0.05</m:t>
            </m:r>
          </m:e>
        </m:d>
      </m:oMath>
      <w:r>
        <w:rPr>
          <w:rFonts w:eastAsiaTheme="minorEastAsia"/>
        </w:rPr>
        <w:t xml:space="preserve"> and </w:t>
      </w:r>
      <m:oMath>
        <m:r>
          <w:rPr>
            <w:rFonts w:ascii="Cambria Math" w:eastAsiaTheme="minorEastAsia" w:hAnsi="Cambria Math"/>
          </w:rPr>
          <m:t>Q</m:t>
        </m:r>
        <m:d>
          <m:dPr>
            <m:ctrlPr>
              <w:rPr>
                <w:rFonts w:ascii="Cambria Math" w:eastAsiaTheme="minorEastAsia" w:hAnsi="Cambria Math"/>
              </w:rPr>
            </m:ctrlPr>
          </m:dPr>
          <m:e>
            <m:r>
              <w:rPr>
                <w:rFonts w:ascii="Cambria Math" w:eastAsiaTheme="minorEastAsia" w:hAnsi="Cambria Math"/>
              </w:rPr>
              <m:t>0.95</m:t>
            </m:r>
          </m:e>
        </m:d>
      </m:oMath>
      <w:r>
        <w:rPr>
          <w:rFonts w:eastAsiaTheme="minorEastAsia"/>
        </w:rPr>
        <w:t>.</w:t>
      </w:r>
    </w:p>
    <w:p w14:paraId="626336ED" w14:textId="5FCA8BBE" w:rsidR="000E5019" w:rsidRDefault="000E5019" w:rsidP="000E5019">
      <w:pPr>
        <w:pStyle w:val="Heading3"/>
        <w:rPr>
          <w:rFonts w:eastAsiaTheme="minorEastAsia"/>
        </w:rPr>
      </w:pPr>
      <w:r>
        <w:rPr>
          <w:rFonts w:eastAsiaTheme="minorEastAsia"/>
        </w:rPr>
        <w:t>Skewness</w:t>
      </w:r>
    </w:p>
    <w:p w14:paraId="0F67786F" w14:textId="6BD818CC" w:rsidR="000E5019" w:rsidRPr="000E5019" w:rsidRDefault="000E5019" w:rsidP="000E5019">
      <w:pPr>
        <w:rPr>
          <w:rFonts w:eastAsiaTheme="minorEastAsia" w:cstheme="majorBidi"/>
        </w:rPr>
      </w:pPr>
      <m:oMathPara>
        <m:oMath>
          <m:r>
            <m:rPr>
              <m:nor/>
            </m:rPr>
            <w:rPr>
              <w:rFonts w:ascii="Cambria Math" w:hAnsi="Cambria Math"/>
            </w:rPr>
            <m:t>Skewness</m:t>
          </m:r>
          <m:d>
            <m:dPr>
              <m:ctrlPr>
                <w:rPr>
                  <w:rFonts w:ascii="Cambria Math" w:hAnsi="Cambria Math"/>
                </w:rPr>
              </m:ctrlPr>
            </m:dPr>
            <m:e>
              <m:r>
                <w:rPr>
                  <w:rFonts w:ascii="Cambria Math" w:hAnsi="Cambria Math"/>
                </w:rPr>
                <m:t>X</m:t>
              </m:r>
            </m:e>
          </m:d>
          <m:r>
            <w:rPr>
              <w:rFonts w:ascii="Cambria Math" w:hAnsi="Cambria Math"/>
            </w:rPr>
            <m:t>=</m:t>
          </m:r>
          <m:r>
            <m:rPr>
              <m:scr m:val="double-struck"/>
              <m:sty m:val="p"/>
            </m:rPr>
            <w:rPr>
              <w:rFonts w:ascii="Cambria Math" w:hAnsi="Cambria Math"/>
            </w:rPr>
            <m:t>E</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μ</m:t>
                              </m:r>
                            </m:e>
                            <m:sub>
                              <m:r>
                                <w:rPr>
                                  <w:rFonts w:ascii="Cambria Math" w:hAnsi="Cambria Math"/>
                                </w:rPr>
                                <m:t>X</m:t>
                              </m:r>
                            </m:sub>
                          </m:sSub>
                        </m:num>
                        <m:den>
                          <m:sSub>
                            <m:sSubPr>
                              <m:ctrlPr>
                                <w:rPr>
                                  <w:rFonts w:ascii="Cambria Math" w:hAnsi="Cambria Math"/>
                                </w:rPr>
                              </m:ctrlPr>
                            </m:sSubPr>
                            <m:e>
                              <m:r>
                                <w:rPr>
                                  <w:rFonts w:ascii="Cambria Math" w:hAnsi="Cambria Math"/>
                                </w:rPr>
                                <m:t>σ</m:t>
                              </m:r>
                            </m:e>
                            <m:sub>
                              <m:r>
                                <w:rPr>
                                  <w:rFonts w:ascii="Cambria Math" w:hAnsi="Cambria Math"/>
                                </w:rPr>
                                <m:t>X</m:t>
                              </m:r>
                            </m:sub>
                          </m:sSub>
                        </m:den>
                      </m:f>
                    </m:e>
                  </m:d>
                </m:e>
                <m:sup>
                  <m:r>
                    <w:rPr>
                      <w:rFonts w:ascii="Cambria Math" w:hAnsi="Cambria Math"/>
                    </w:rPr>
                    <m:t>3</m:t>
                  </m:r>
                </m:sup>
              </m:sSup>
            </m:e>
          </m:d>
          <m:r>
            <w:rPr>
              <w:rFonts w:ascii="Cambria Math" w:hAnsi="Cambria Math"/>
            </w:rPr>
            <m:t>=</m:t>
          </m:r>
          <m:nary>
            <m:naryPr>
              <m:limLoc m:val="subSup"/>
              <m:supHide m:val="1"/>
              <m:ctrlPr>
                <w:rPr>
                  <w:rFonts w:ascii="Cambria Math" w:hAnsi="Cambria Math"/>
                </w:rPr>
              </m:ctrlPr>
            </m:naryPr>
            <m:sub>
              <m:r>
                <w:rPr>
                  <w:rFonts w:ascii="Cambria Math" w:hAnsi="Cambria Math"/>
                </w:rPr>
                <m:t>x</m:t>
              </m:r>
            </m:sub>
            <m:sup/>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μ</m:t>
                              </m:r>
                            </m:e>
                            <m:sub>
                              <m:r>
                                <w:rPr>
                                  <w:rFonts w:ascii="Cambria Math" w:hAnsi="Cambria Math"/>
                                </w:rPr>
                                <m:t>X</m:t>
                              </m:r>
                            </m:sub>
                          </m:sSub>
                        </m:num>
                        <m:den>
                          <m:sSub>
                            <m:sSubPr>
                              <m:ctrlPr>
                                <w:rPr>
                                  <w:rFonts w:ascii="Cambria Math" w:hAnsi="Cambria Math"/>
                                </w:rPr>
                              </m:ctrlPr>
                            </m:sSubPr>
                            <m:e>
                              <m:r>
                                <w:rPr>
                                  <w:rFonts w:ascii="Cambria Math" w:hAnsi="Cambria Math"/>
                                </w:rPr>
                                <m:t>σ</m:t>
                              </m:r>
                            </m:e>
                            <m:sub>
                              <m:r>
                                <w:rPr>
                                  <w:rFonts w:ascii="Cambria Math" w:hAnsi="Cambria Math"/>
                                </w:rPr>
                                <m:t>X</m:t>
                              </m:r>
                            </m:sub>
                          </m:sSub>
                        </m:den>
                      </m:f>
                    </m:e>
                  </m:d>
                </m:e>
                <m:sup>
                  <m:r>
                    <w:rPr>
                      <w:rFonts w:ascii="Cambria Math" w:hAnsi="Cambria Math"/>
                    </w:rPr>
                    <m:t>3</m:t>
                  </m:r>
                </m:sup>
              </m:sSup>
            </m:e>
          </m:nary>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x</m:t>
              </m:r>
            </m:e>
          </m:d>
          <m:r>
            <m:rPr>
              <m:nor/>
            </m:rPr>
            <w:rPr>
              <w:rFonts w:ascii="Cambria Math" w:hAnsi="Cambria Math"/>
            </w:rPr>
            <m:t>d</m:t>
          </m:r>
          <m:r>
            <w:rPr>
              <w:rFonts w:ascii="Cambria Math" w:hAnsi="Cambria Math"/>
            </w:rPr>
            <m:t>x</m:t>
          </m:r>
        </m:oMath>
      </m:oMathPara>
    </w:p>
    <w:p w14:paraId="0D105270" w14:textId="52D4AB9E" w:rsidR="000E5019" w:rsidRDefault="000E5019" w:rsidP="000E5019">
      <w:pPr>
        <w:rPr>
          <w:rFonts w:eastAsiaTheme="minorEastAsia" w:cstheme="majorBidi"/>
        </w:rPr>
      </w:pPr>
      <w:r>
        <w:rPr>
          <w:rFonts w:eastAsiaTheme="minorEastAsia" w:cstheme="majorBidi"/>
        </w:rPr>
        <w:t>Left skew: mean &lt; median &lt; mode</w:t>
      </w:r>
    </w:p>
    <w:p w14:paraId="03F47FF5" w14:textId="2C562EAF" w:rsidR="000E5019" w:rsidRDefault="000E5019" w:rsidP="000E5019">
      <w:pPr>
        <w:rPr>
          <w:rFonts w:eastAsiaTheme="minorEastAsia" w:cstheme="majorBidi"/>
        </w:rPr>
      </w:pPr>
      <w:r>
        <w:rPr>
          <w:rFonts w:eastAsiaTheme="minorEastAsia" w:cstheme="majorBidi"/>
        </w:rPr>
        <w:t>Right skew: mean &gt; median &gt; mode</w:t>
      </w:r>
    </w:p>
    <w:p w14:paraId="3807A23E" w14:textId="52F1F7BA" w:rsidR="00A02C8E" w:rsidRDefault="00A02C8E" w:rsidP="00A02C8E">
      <w:pPr>
        <w:pStyle w:val="Heading2"/>
        <w:rPr>
          <w:rFonts w:eastAsiaTheme="minorEastAsia"/>
        </w:rPr>
      </w:pPr>
      <w:r>
        <w:rPr>
          <w:rFonts w:eastAsiaTheme="minorEastAsia"/>
        </w:rPr>
        <w:t>Distribution Representation</w:t>
      </w:r>
    </w:p>
    <w:p w14:paraId="2DEE8748" w14:textId="45D68E40" w:rsidR="00A02C8E" w:rsidRDefault="00A02C8E" w:rsidP="00A02C8E">
      <w:pPr>
        <w:pStyle w:val="Heading3"/>
      </w:pPr>
      <w:r>
        <w:t>Cumulative Distribution</w:t>
      </w:r>
    </w:p>
    <w:p w14:paraId="584DA586" w14:textId="73854CED" w:rsidR="00A02C8E" w:rsidRPr="00A02C8E" w:rsidRDefault="00A02C8E" w:rsidP="00A02C8E">
      <w:pPr>
        <w:rPr>
          <w:rFonts w:eastAsiaTheme="majorEastAsia" w:cstheme="majorBidi"/>
        </w:rPr>
      </w:pPr>
      <m:oMathPara>
        <m:oMath>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x</m:t>
              </m:r>
            </m:e>
          </m:d>
          <m:r>
            <w:rPr>
              <w:rFonts w:ascii="Cambria Math" w:hAnsi="Cambria Math"/>
            </w:rPr>
            <m:t>=P</m:t>
          </m:r>
          <m:d>
            <m:dPr>
              <m:ctrlPr>
                <w:rPr>
                  <w:rFonts w:ascii="Cambria Math" w:hAnsi="Cambria Math"/>
                </w:rPr>
              </m:ctrlPr>
            </m:dPr>
            <m:e>
              <m:r>
                <w:rPr>
                  <w:rFonts w:ascii="Cambria Math" w:hAnsi="Cambria Math"/>
                </w:rPr>
                <m:t>X≤x</m:t>
              </m:r>
            </m:e>
          </m:d>
        </m:oMath>
      </m:oMathPara>
    </w:p>
    <w:p w14:paraId="7E4070B9" w14:textId="41EF8D33" w:rsidR="00A02C8E" w:rsidRDefault="00A02C8E" w:rsidP="00A02C8E">
      <w:pPr>
        <w:pStyle w:val="Heading3"/>
      </w:pPr>
      <w:r>
        <w:lastRenderedPageBreak/>
        <w:t>Survival Function</w:t>
      </w:r>
    </w:p>
    <w:p w14:paraId="48042E69" w14:textId="63753D98" w:rsidR="00A02C8E" w:rsidRPr="00A02C8E" w:rsidRDefault="00A02C8E" w:rsidP="00A02C8E">
      <w:r>
        <w:t>This is defined as time to death or Probability of event happening after a certain event.</w:t>
      </w:r>
    </w:p>
    <w:p w14:paraId="4E10B299" w14:textId="2AE2C741" w:rsidR="00A02C8E" w:rsidRPr="00A02C8E" w:rsidRDefault="00A02C8E" w:rsidP="00A02C8E">
      <w:pPr>
        <w:rPr>
          <w:rFonts w:eastAsiaTheme="majorEastAsia" w:cstheme="majorBidi"/>
        </w:rPr>
      </w:pPr>
      <m:oMathPara>
        <m:oMath>
          <m:sSub>
            <m:sSubPr>
              <m:ctrlPr>
                <w:rPr>
                  <w:rFonts w:ascii="Cambria Math" w:hAnsi="Cambria Math"/>
                </w:rPr>
              </m:ctrlPr>
            </m:sSubPr>
            <m:e>
              <m:r>
                <w:rPr>
                  <w:rFonts w:ascii="Cambria Math" w:hAnsi="Cambria Math"/>
                </w:rPr>
                <m:t>S</m:t>
              </m:r>
            </m:e>
            <m:sub>
              <m:r>
                <w:rPr>
                  <w:rFonts w:ascii="Cambria Math" w:hAnsi="Cambria Math"/>
                </w:rPr>
                <m:t>X</m:t>
              </m:r>
            </m:sub>
          </m:sSub>
          <m:d>
            <m:dPr>
              <m:ctrlPr>
                <w:rPr>
                  <w:rFonts w:ascii="Cambria Math" w:hAnsi="Cambria Math"/>
                </w:rPr>
              </m:ctrlPr>
            </m:dPr>
            <m:e>
              <m:r>
                <w:rPr>
                  <w:rFonts w:ascii="Cambria Math" w:hAnsi="Cambria Math"/>
                </w:rPr>
                <m:t>x</m:t>
              </m:r>
            </m:e>
          </m:d>
          <m:r>
            <w:rPr>
              <w:rFonts w:ascii="Cambria Math" w:hAnsi="Cambria Math"/>
            </w:rPr>
            <m:t>=P</m:t>
          </m:r>
          <m:d>
            <m:dPr>
              <m:ctrlPr>
                <w:rPr>
                  <w:rFonts w:ascii="Cambria Math" w:hAnsi="Cambria Math"/>
                </w:rPr>
              </m:ctrlPr>
            </m:dPr>
            <m:e>
              <m:r>
                <w:rPr>
                  <w:rFonts w:ascii="Cambria Math" w:hAnsi="Cambria Math"/>
                </w:rPr>
                <m:t>X&gt;x</m:t>
              </m:r>
            </m:e>
          </m:d>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x</m:t>
              </m:r>
            </m:e>
          </m:d>
        </m:oMath>
      </m:oMathPara>
    </w:p>
    <w:p w14:paraId="59750A56" w14:textId="72426815" w:rsidR="00A02C8E" w:rsidRDefault="00A02C8E" w:rsidP="00A02C8E">
      <w:pPr>
        <w:pStyle w:val="Heading3"/>
      </w:pPr>
      <w:r>
        <w:t>Quantile Function</w:t>
      </w:r>
    </w:p>
    <w:p w14:paraId="2AAD538A" w14:textId="3C1052A7" w:rsidR="00A02C8E" w:rsidRPr="00A02C8E" w:rsidRDefault="00A02C8E" w:rsidP="00A02C8E">
      <w:pPr>
        <w:rPr>
          <w:rFonts w:eastAsiaTheme="majorEastAsia" w:cstheme="majorBidi"/>
        </w:rPr>
      </w:pPr>
      <m:oMathPara>
        <m:oMath>
          <m:r>
            <w:rPr>
              <w:rFonts w:ascii="Cambria Math" w:hAnsi="Cambria Math"/>
            </w:rPr>
            <m:t>Q</m:t>
          </m:r>
          <m:d>
            <m:dPr>
              <m:ctrlPr>
                <w:rPr>
                  <w:rFonts w:ascii="Cambria Math" w:hAnsi="Cambria Math"/>
                </w:rPr>
              </m:ctrlPr>
            </m:dPr>
            <m:e>
              <m:r>
                <w:rPr>
                  <w:rFonts w:ascii="Cambria Math" w:hAnsi="Cambria Math"/>
                </w:rPr>
                <m:t>p</m:t>
              </m:r>
            </m:e>
          </m:d>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-1</m:t>
              </m:r>
            </m:sup>
          </m:sSup>
          <m:d>
            <m:dPr>
              <m:ctrlPr>
                <w:rPr>
                  <w:rFonts w:ascii="Cambria Math" w:hAnsi="Cambria Math"/>
                </w:rPr>
              </m:ctrlPr>
            </m:dPr>
            <m:e>
              <m:r>
                <w:rPr>
                  <w:rFonts w:ascii="Cambria Math" w:hAnsi="Cambria Math"/>
                </w:rPr>
                <m:t>p</m:t>
              </m:r>
            </m:e>
          </m:d>
        </m:oMath>
      </m:oMathPara>
    </w:p>
    <w:p w14:paraId="7AB3AC70" w14:textId="77777777" w:rsidR="00A02C8E" w:rsidRPr="00A02C8E" w:rsidRDefault="00A02C8E" w:rsidP="00A02C8E">
      <w:pPr>
        <w:rPr>
          <w:rFonts w:eastAsiaTheme="majorEastAsia" w:cstheme="majorBidi"/>
        </w:rPr>
      </w:pPr>
    </w:p>
    <w:p w14:paraId="0BE95C61" w14:textId="77777777" w:rsidR="000E5019" w:rsidRPr="000E5019" w:rsidRDefault="000E5019" w:rsidP="000E5019">
      <w:pPr>
        <w:rPr>
          <w:rFonts w:eastAsiaTheme="minorEastAsia"/>
        </w:rPr>
      </w:pPr>
    </w:p>
    <w:p w14:paraId="25F67520" w14:textId="77777777" w:rsidR="000E5019" w:rsidRPr="000E5019" w:rsidRDefault="000E5019" w:rsidP="000E5019">
      <w:pPr>
        <w:rPr>
          <w:rFonts w:eastAsiaTheme="minorEastAsia"/>
        </w:rPr>
      </w:pPr>
    </w:p>
    <w:p w14:paraId="25F72C8F" w14:textId="77777777" w:rsidR="000E5019" w:rsidRPr="000E5019" w:rsidRDefault="000E5019" w:rsidP="000E5019">
      <w:pPr>
        <w:rPr>
          <w:rFonts w:eastAsiaTheme="minorEastAsia"/>
        </w:rPr>
      </w:pPr>
    </w:p>
    <w:p w14:paraId="23EFEA07" w14:textId="77777777" w:rsidR="002039CD" w:rsidRPr="0056179B" w:rsidRDefault="002039CD" w:rsidP="002039CD">
      <w:pPr>
        <w:rPr>
          <w:sz w:val="22"/>
          <w:szCs w:val="22"/>
        </w:rPr>
      </w:pPr>
    </w:p>
    <w:p w14:paraId="4E4382AE" w14:textId="77777777" w:rsidR="0028142E" w:rsidRPr="0056179B" w:rsidRDefault="0028142E" w:rsidP="0028142E">
      <w:pPr>
        <w:rPr>
          <w:rFonts w:eastAsiaTheme="majorEastAsia" w:cstheme="majorBidi"/>
          <w:sz w:val="22"/>
          <w:szCs w:val="22"/>
        </w:rPr>
      </w:pPr>
    </w:p>
    <w:p w14:paraId="010CCE5E" w14:textId="77777777" w:rsidR="004567A9" w:rsidRPr="0056179B" w:rsidRDefault="004567A9" w:rsidP="004567A9">
      <w:pPr>
        <w:rPr>
          <w:rFonts w:asciiTheme="majorHAnsi" w:eastAsiaTheme="minorEastAsia" w:hAnsiTheme="majorHAnsi" w:cstheme="majorBidi"/>
          <w:sz w:val="22"/>
          <w:szCs w:val="22"/>
        </w:rPr>
      </w:pPr>
    </w:p>
    <w:p w14:paraId="361CAD88" w14:textId="77777777" w:rsidR="004567A9" w:rsidRPr="0056179B" w:rsidRDefault="004567A9">
      <w:pPr>
        <w:rPr>
          <w:rFonts w:eastAsiaTheme="minorEastAsia"/>
          <w:sz w:val="22"/>
          <w:szCs w:val="22"/>
        </w:rPr>
      </w:pPr>
    </w:p>
    <w:p w14:paraId="67C08584" w14:textId="77777777" w:rsidR="004567A9" w:rsidRPr="0056179B" w:rsidRDefault="004567A9">
      <w:pPr>
        <w:rPr>
          <w:rFonts w:eastAsiaTheme="minorEastAsia"/>
          <w:sz w:val="22"/>
          <w:szCs w:val="22"/>
        </w:rPr>
      </w:pPr>
    </w:p>
    <w:sectPr w:rsidR="004567A9" w:rsidRPr="0056179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D82BEF" w14:textId="77777777" w:rsidR="00050632" w:rsidRDefault="00050632" w:rsidP="002E15D1">
      <w:pPr>
        <w:spacing w:after="0" w:line="240" w:lineRule="auto"/>
      </w:pPr>
      <w:r>
        <w:separator/>
      </w:r>
    </w:p>
  </w:endnote>
  <w:endnote w:type="continuationSeparator" w:id="0">
    <w:p w14:paraId="1345AE59" w14:textId="77777777" w:rsidR="00050632" w:rsidRDefault="00050632" w:rsidP="002E15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ource Sans Pro">
    <w:panose1 w:val="020B0503030403020204"/>
    <w:charset w:val="00"/>
    <w:family w:val="swiss"/>
    <w:pitch w:val="variable"/>
    <w:sig w:usb0="600002F7" w:usb1="02000001"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95413674"/>
      <w:docPartObj>
        <w:docPartGallery w:val="Page Numbers (Bottom of Page)"/>
        <w:docPartUnique/>
      </w:docPartObj>
    </w:sdtPr>
    <w:sdtContent>
      <w:p w14:paraId="143090D6" w14:textId="46973987" w:rsidR="002E15D1" w:rsidRDefault="002E15D1" w:rsidP="00BB4FD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D9B91AE" w14:textId="77777777" w:rsidR="002E15D1" w:rsidRDefault="002E15D1" w:rsidP="002E15D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46263908"/>
      <w:docPartObj>
        <w:docPartGallery w:val="Page Numbers (Bottom of Page)"/>
        <w:docPartUnique/>
      </w:docPartObj>
    </w:sdtPr>
    <w:sdtContent>
      <w:p w14:paraId="5A95A9B5" w14:textId="6EA4EE99" w:rsidR="002E15D1" w:rsidRDefault="002E15D1" w:rsidP="00BB4FD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233C47A7" w14:textId="77777777" w:rsidR="002E15D1" w:rsidRDefault="002E15D1" w:rsidP="002E15D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51D6DA" w14:textId="77777777" w:rsidR="00050632" w:rsidRDefault="00050632" w:rsidP="002E15D1">
      <w:pPr>
        <w:spacing w:after="0" w:line="240" w:lineRule="auto"/>
      </w:pPr>
      <w:r>
        <w:separator/>
      </w:r>
    </w:p>
  </w:footnote>
  <w:footnote w:type="continuationSeparator" w:id="0">
    <w:p w14:paraId="50DC07B0" w14:textId="77777777" w:rsidR="00050632" w:rsidRDefault="00050632" w:rsidP="002E15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ED9471F"/>
    <w:multiLevelType w:val="hybridMultilevel"/>
    <w:tmpl w:val="47E69F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5723321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2B1"/>
    <w:rsid w:val="000319C3"/>
    <w:rsid w:val="00050632"/>
    <w:rsid w:val="000E5019"/>
    <w:rsid w:val="001E7A45"/>
    <w:rsid w:val="002039CD"/>
    <w:rsid w:val="0028142E"/>
    <w:rsid w:val="002D4875"/>
    <w:rsid w:val="002E15D1"/>
    <w:rsid w:val="00393B63"/>
    <w:rsid w:val="004567A9"/>
    <w:rsid w:val="004E3AD3"/>
    <w:rsid w:val="0056179B"/>
    <w:rsid w:val="005B42B1"/>
    <w:rsid w:val="005C20E8"/>
    <w:rsid w:val="006C30DE"/>
    <w:rsid w:val="00760567"/>
    <w:rsid w:val="008112CA"/>
    <w:rsid w:val="0083235E"/>
    <w:rsid w:val="008363B3"/>
    <w:rsid w:val="0093332D"/>
    <w:rsid w:val="00A02C8E"/>
    <w:rsid w:val="00A72CA6"/>
    <w:rsid w:val="00A84A0F"/>
    <w:rsid w:val="00BD3652"/>
    <w:rsid w:val="00BF0478"/>
    <w:rsid w:val="00C700C9"/>
    <w:rsid w:val="00CA0CA6"/>
    <w:rsid w:val="00D001BB"/>
    <w:rsid w:val="00D72FB0"/>
    <w:rsid w:val="00DE59B5"/>
    <w:rsid w:val="00E77F37"/>
    <w:rsid w:val="00EA384F"/>
    <w:rsid w:val="00F72288"/>
    <w:rsid w:val="00F85544"/>
    <w:rsid w:val="00FC305A"/>
    <w:rsid w:val="00FD45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AB93F"/>
  <w15:chartTrackingRefBased/>
  <w15:docId w15:val="{26EA60EF-3243-0E4F-9C00-D0986A568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2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42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42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B42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42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42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42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42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42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2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B42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42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B42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42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42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2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2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2B1"/>
    <w:rPr>
      <w:rFonts w:eastAsiaTheme="majorEastAsia" w:cstheme="majorBidi"/>
      <w:color w:val="272727" w:themeColor="text1" w:themeTint="D8"/>
    </w:rPr>
  </w:style>
  <w:style w:type="paragraph" w:styleId="Title">
    <w:name w:val="Title"/>
    <w:basedOn w:val="Normal"/>
    <w:next w:val="Normal"/>
    <w:link w:val="TitleChar"/>
    <w:uiPriority w:val="10"/>
    <w:qFormat/>
    <w:rsid w:val="005B42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42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42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42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42B1"/>
    <w:pPr>
      <w:spacing w:before="160"/>
      <w:jc w:val="center"/>
    </w:pPr>
    <w:rPr>
      <w:i/>
      <w:iCs/>
      <w:color w:val="404040" w:themeColor="text1" w:themeTint="BF"/>
    </w:rPr>
  </w:style>
  <w:style w:type="character" w:customStyle="1" w:styleId="QuoteChar">
    <w:name w:val="Quote Char"/>
    <w:basedOn w:val="DefaultParagraphFont"/>
    <w:link w:val="Quote"/>
    <w:uiPriority w:val="29"/>
    <w:rsid w:val="005B42B1"/>
    <w:rPr>
      <w:i/>
      <w:iCs/>
      <w:color w:val="404040" w:themeColor="text1" w:themeTint="BF"/>
    </w:rPr>
  </w:style>
  <w:style w:type="paragraph" w:styleId="ListParagraph">
    <w:name w:val="List Paragraph"/>
    <w:basedOn w:val="Normal"/>
    <w:uiPriority w:val="34"/>
    <w:qFormat/>
    <w:rsid w:val="005B42B1"/>
    <w:pPr>
      <w:ind w:left="720"/>
      <w:contextualSpacing/>
    </w:pPr>
  </w:style>
  <w:style w:type="character" w:styleId="IntenseEmphasis">
    <w:name w:val="Intense Emphasis"/>
    <w:basedOn w:val="DefaultParagraphFont"/>
    <w:uiPriority w:val="21"/>
    <w:qFormat/>
    <w:rsid w:val="005B42B1"/>
    <w:rPr>
      <w:i/>
      <w:iCs/>
      <w:color w:val="0F4761" w:themeColor="accent1" w:themeShade="BF"/>
    </w:rPr>
  </w:style>
  <w:style w:type="paragraph" w:styleId="IntenseQuote">
    <w:name w:val="Intense Quote"/>
    <w:basedOn w:val="Normal"/>
    <w:next w:val="Normal"/>
    <w:link w:val="IntenseQuoteChar"/>
    <w:uiPriority w:val="30"/>
    <w:qFormat/>
    <w:rsid w:val="005B42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42B1"/>
    <w:rPr>
      <w:i/>
      <w:iCs/>
      <w:color w:val="0F4761" w:themeColor="accent1" w:themeShade="BF"/>
    </w:rPr>
  </w:style>
  <w:style w:type="character" w:styleId="IntenseReference">
    <w:name w:val="Intense Reference"/>
    <w:basedOn w:val="DefaultParagraphFont"/>
    <w:uiPriority w:val="32"/>
    <w:qFormat/>
    <w:rsid w:val="005B42B1"/>
    <w:rPr>
      <w:b/>
      <w:bCs/>
      <w:smallCaps/>
      <w:color w:val="0F4761" w:themeColor="accent1" w:themeShade="BF"/>
      <w:spacing w:val="5"/>
    </w:rPr>
  </w:style>
  <w:style w:type="character" w:styleId="PlaceholderText">
    <w:name w:val="Placeholder Text"/>
    <w:basedOn w:val="DefaultParagraphFont"/>
    <w:uiPriority w:val="99"/>
    <w:semiHidden/>
    <w:rsid w:val="00FC305A"/>
    <w:rPr>
      <w:color w:val="666666"/>
    </w:rPr>
  </w:style>
  <w:style w:type="paragraph" w:styleId="TOCHeading">
    <w:name w:val="TOC Heading"/>
    <w:basedOn w:val="Heading1"/>
    <w:next w:val="Normal"/>
    <w:uiPriority w:val="39"/>
    <w:unhideWhenUsed/>
    <w:qFormat/>
    <w:rsid w:val="002039CD"/>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2039CD"/>
    <w:pPr>
      <w:spacing w:before="120" w:after="0"/>
    </w:pPr>
    <w:rPr>
      <w:b/>
      <w:bCs/>
      <w:i/>
      <w:iCs/>
    </w:rPr>
  </w:style>
  <w:style w:type="paragraph" w:styleId="TOC2">
    <w:name w:val="toc 2"/>
    <w:basedOn w:val="Normal"/>
    <w:next w:val="Normal"/>
    <w:autoRedefine/>
    <w:uiPriority w:val="39"/>
    <w:unhideWhenUsed/>
    <w:rsid w:val="002039CD"/>
    <w:pPr>
      <w:spacing w:before="120" w:after="0"/>
      <w:ind w:left="240"/>
    </w:pPr>
    <w:rPr>
      <w:b/>
      <w:bCs/>
      <w:sz w:val="22"/>
      <w:szCs w:val="22"/>
    </w:rPr>
  </w:style>
  <w:style w:type="paragraph" w:styleId="TOC3">
    <w:name w:val="toc 3"/>
    <w:basedOn w:val="Normal"/>
    <w:next w:val="Normal"/>
    <w:autoRedefine/>
    <w:uiPriority w:val="39"/>
    <w:unhideWhenUsed/>
    <w:rsid w:val="002039CD"/>
    <w:pPr>
      <w:spacing w:after="0"/>
      <w:ind w:left="480"/>
    </w:pPr>
    <w:rPr>
      <w:sz w:val="20"/>
      <w:szCs w:val="20"/>
    </w:rPr>
  </w:style>
  <w:style w:type="character" w:styleId="Hyperlink">
    <w:name w:val="Hyperlink"/>
    <w:basedOn w:val="DefaultParagraphFont"/>
    <w:uiPriority w:val="99"/>
    <w:unhideWhenUsed/>
    <w:rsid w:val="002039CD"/>
    <w:rPr>
      <w:color w:val="467886" w:themeColor="hyperlink"/>
      <w:u w:val="single"/>
    </w:rPr>
  </w:style>
  <w:style w:type="paragraph" w:styleId="TOC4">
    <w:name w:val="toc 4"/>
    <w:basedOn w:val="Normal"/>
    <w:next w:val="Normal"/>
    <w:autoRedefine/>
    <w:uiPriority w:val="39"/>
    <w:semiHidden/>
    <w:unhideWhenUsed/>
    <w:rsid w:val="002039CD"/>
    <w:pPr>
      <w:spacing w:after="0"/>
      <w:ind w:left="720"/>
    </w:pPr>
    <w:rPr>
      <w:sz w:val="20"/>
      <w:szCs w:val="20"/>
    </w:rPr>
  </w:style>
  <w:style w:type="paragraph" w:styleId="TOC5">
    <w:name w:val="toc 5"/>
    <w:basedOn w:val="Normal"/>
    <w:next w:val="Normal"/>
    <w:autoRedefine/>
    <w:uiPriority w:val="39"/>
    <w:semiHidden/>
    <w:unhideWhenUsed/>
    <w:rsid w:val="002039CD"/>
    <w:pPr>
      <w:spacing w:after="0"/>
      <w:ind w:left="960"/>
    </w:pPr>
    <w:rPr>
      <w:sz w:val="20"/>
      <w:szCs w:val="20"/>
    </w:rPr>
  </w:style>
  <w:style w:type="paragraph" w:styleId="TOC6">
    <w:name w:val="toc 6"/>
    <w:basedOn w:val="Normal"/>
    <w:next w:val="Normal"/>
    <w:autoRedefine/>
    <w:uiPriority w:val="39"/>
    <w:semiHidden/>
    <w:unhideWhenUsed/>
    <w:rsid w:val="002039CD"/>
    <w:pPr>
      <w:spacing w:after="0"/>
      <w:ind w:left="1200"/>
    </w:pPr>
    <w:rPr>
      <w:sz w:val="20"/>
      <w:szCs w:val="20"/>
    </w:rPr>
  </w:style>
  <w:style w:type="paragraph" w:styleId="TOC7">
    <w:name w:val="toc 7"/>
    <w:basedOn w:val="Normal"/>
    <w:next w:val="Normal"/>
    <w:autoRedefine/>
    <w:uiPriority w:val="39"/>
    <w:semiHidden/>
    <w:unhideWhenUsed/>
    <w:rsid w:val="002039CD"/>
    <w:pPr>
      <w:spacing w:after="0"/>
      <w:ind w:left="1440"/>
    </w:pPr>
    <w:rPr>
      <w:sz w:val="20"/>
      <w:szCs w:val="20"/>
    </w:rPr>
  </w:style>
  <w:style w:type="paragraph" w:styleId="TOC8">
    <w:name w:val="toc 8"/>
    <w:basedOn w:val="Normal"/>
    <w:next w:val="Normal"/>
    <w:autoRedefine/>
    <w:uiPriority w:val="39"/>
    <w:semiHidden/>
    <w:unhideWhenUsed/>
    <w:rsid w:val="002039CD"/>
    <w:pPr>
      <w:spacing w:after="0"/>
      <w:ind w:left="1680"/>
    </w:pPr>
    <w:rPr>
      <w:sz w:val="20"/>
      <w:szCs w:val="20"/>
    </w:rPr>
  </w:style>
  <w:style w:type="paragraph" w:styleId="TOC9">
    <w:name w:val="toc 9"/>
    <w:basedOn w:val="Normal"/>
    <w:next w:val="Normal"/>
    <w:autoRedefine/>
    <w:uiPriority w:val="39"/>
    <w:semiHidden/>
    <w:unhideWhenUsed/>
    <w:rsid w:val="002039CD"/>
    <w:pPr>
      <w:spacing w:after="0"/>
      <w:ind w:left="1920"/>
    </w:pPr>
    <w:rPr>
      <w:sz w:val="20"/>
      <w:szCs w:val="20"/>
    </w:rPr>
  </w:style>
  <w:style w:type="character" w:customStyle="1" w:styleId="fu">
    <w:name w:val="fu"/>
    <w:basedOn w:val="DefaultParagraphFont"/>
    <w:rsid w:val="00BD3652"/>
  </w:style>
  <w:style w:type="character" w:customStyle="1" w:styleId="op">
    <w:name w:val="op"/>
    <w:basedOn w:val="DefaultParagraphFont"/>
    <w:rsid w:val="00BD3652"/>
  </w:style>
  <w:style w:type="character" w:customStyle="1" w:styleId="va">
    <w:name w:val="va"/>
    <w:basedOn w:val="DefaultParagraphFont"/>
    <w:rsid w:val="00BD3652"/>
  </w:style>
  <w:style w:type="character" w:customStyle="1" w:styleId="st">
    <w:name w:val="st"/>
    <w:basedOn w:val="DefaultParagraphFont"/>
    <w:rsid w:val="00BD3652"/>
  </w:style>
  <w:style w:type="table" w:styleId="TableGrid">
    <w:name w:val="Table Grid"/>
    <w:basedOn w:val="TableNormal"/>
    <w:uiPriority w:val="39"/>
    <w:rsid w:val="00DE59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DE59B5"/>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1">
    <w:name w:val="Grid Table 5 Dark Accent 1"/>
    <w:basedOn w:val="TableNormal"/>
    <w:uiPriority w:val="50"/>
    <w:rsid w:val="00DE59B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ListTable7Colourful">
    <w:name w:val="List Table 7 Colorful"/>
    <w:basedOn w:val="TableNormal"/>
    <w:uiPriority w:val="52"/>
    <w:rsid w:val="00DE59B5"/>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Footer">
    <w:name w:val="footer"/>
    <w:basedOn w:val="Normal"/>
    <w:link w:val="FooterChar"/>
    <w:uiPriority w:val="99"/>
    <w:unhideWhenUsed/>
    <w:rsid w:val="002E15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15D1"/>
  </w:style>
  <w:style w:type="character" w:styleId="PageNumber">
    <w:name w:val="page number"/>
    <w:basedOn w:val="DefaultParagraphFont"/>
    <w:uiPriority w:val="99"/>
    <w:semiHidden/>
    <w:unhideWhenUsed/>
    <w:rsid w:val="002E15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drr.io/r/stats/cor.html" TargetMode="External"/><Relationship Id="rId5" Type="http://schemas.openxmlformats.org/officeDocument/2006/relationships/webSettings" Target="webSettings.xml"/><Relationship Id="rId10" Type="http://schemas.openxmlformats.org/officeDocument/2006/relationships/hyperlink" Target="https://rdrr.io/r/stats/cor.html" TargetMode="Externa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F3352D-1539-6049-96F6-4DB57A6C73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7</Pages>
  <Words>1651</Words>
  <Characters>9411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kshitij agarwal</dc:creator>
  <cp:keywords/>
  <dc:description/>
  <cp:lastModifiedBy>kshitij agarwal</cp:lastModifiedBy>
  <cp:revision>17</cp:revision>
  <dcterms:created xsi:type="dcterms:W3CDTF">2026-09-27T02:59:00Z</dcterms:created>
  <dcterms:modified xsi:type="dcterms:W3CDTF">2026-09-27T07:06:00Z</dcterms:modified>
</cp:coreProperties>
</file>